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33" w:rsidRDefault="00D9371E">
      <w:pPr>
        <w:rPr>
          <w:b/>
          <w:i/>
          <w:lang w:val="sr-Cyrl-RS"/>
        </w:rPr>
      </w:pPr>
      <w:bookmarkStart w:id="0" w:name="_GoBack"/>
      <w:bookmarkEnd w:id="0"/>
      <w:r w:rsidRPr="00D9371E">
        <w:rPr>
          <w:b/>
          <w:i/>
          <w:lang w:val="sr-Cyrl-RS"/>
        </w:rPr>
        <w:t xml:space="preserve">Образац 2 </w:t>
      </w:r>
    </w:p>
    <w:p w:rsidR="00D9371E" w:rsidRDefault="00D9371E">
      <w:pPr>
        <w:rPr>
          <w:b/>
          <w:i/>
          <w:lang w:val="sr-Cyrl-RS"/>
        </w:rPr>
      </w:pPr>
    </w:p>
    <w:p w:rsidR="006A5433" w:rsidRDefault="00D9371E" w:rsidP="006A5433">
      <w:pPr>
        <w:jc w:val="center"/>
        <w:rPr>
          <w:b/>
          <w:sz w:val="32"/>
          <w:szCs w:val="32"/>
          <w:lang w:val="sr-Cyrl-CS"/>
        </w:rPr>
      </w:pPr>
      <w:r w:rsidRPr="006A5433">
        <w:rPr>
          <w:b/>
          <w:sz w:val="32"/>
          <w:szCs w:val="32"/>
          <w:lang w:val="sr-Cyrl-CS"/>
        </w:rPr>
        <w:t>Извештај о обављеним лабораторијским испитивањима узорака</w:t>
      </w:r>
      <w:r w:rsidR="006A5433">
        <w:rPr>
          <w:b/>
          <w:sz w:val="32"/>
          <w:szCs w:val="32"/>
          <w:lang w:val="sr-Cyrl-CS"/>
        </w:rPr>
        <w:t xml:space="preserve"> </w:t>
      </w:r>
      <w:r w:rsidR="006E5D78">
        <w:rPr>
          <w:b/>
          <w:sz w:val="32"/>
          <w:szCs w:val="32"/>
          <w:lang w:val="sr-Cyrl-CS"/>
        </w:rPr>
        <w:t>у</w:t>
      </w:r>
    </w:p>
    <w:p w:rsidR="00D9371E" w:rsidRPr="006A5433" w:rsidRDefault="006A5433" w:rsidP="006A5433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20</w:t>
      </w:r>
      <w:r w:rsidR="00F12B70">
        <w:rPr>
          <w:b/>
          <w:sz w:val="32"/>
          <w:szCs w:val="32"/>
        </w:rPr>
        <w:t>23</w:t>
      </w:r>
      <w:r w:rsidR="006E5D78">
        <w:rPr>
          <w:b/>
          <w:sz w:val="32"/>
          <w:szCs w:val="32"/>
        </w:rPr>
        <w:t xml:space="preserve"> </w:t>
      </w:r>
      <w:r w:rsidR="006E5D78">
        <w:rPr>
          <w:b/>
          <w:sz w:val="32"/>
          <w:szCs w:val="32"/>
          <w:lang w:val="sr-Cyrl-RS"/>
        </w:rPr>
        <w:t>и</w:t>
      </w:r>
      <w:r w:rsidR="006E5D7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sr-Cyrl-CS"/>
        </w:rPr>
        <w:t>20</w:t>
      </w:r>
      <w:r w:rsidR="00F12B70">
        <w:rPr>
          <w:b/>
          <w:sz w:val="32"/>
          <w:szCs w:val="32"/>
        </w:rPr>
        <w:t>24</w:t>
      </w:r>
      <w:r>
        <w:rPr>
          <w:b/>
          <w:sz w:val="32"/>
          <w:szCs w:val="32"/>
          <w:lang w:val="sr-Cyrl-CS"/>
        </w:rPr>
        <w:t xml:space="preserve"> годин</w:t>
      </w:r>
      <w:r w:rsidR="006E5D78">
        <w:rPr>
          <w:b/>
          <w:sz w:val="32"/>
          <w:szCs w:val="32"/>
          <w:lang w:val="sr-Cyrl-CS"/>
        </w:rPr>
        <w:t>и</w:t>
      </w:r>
    </w:p>
    <w:p w:rsidR="00D9371E" w:rsidRDefault="00D9371E">
      <w:pPr>
        <w:rPr>
          <w:b/>
          <w:lang w:val="sr-Cyrl-RS"/>
        </w:rPr>
      </w:pPr>
    </w:p>
    <w:tbl>
      <w:tblPr>
        <w:tblpPr w:leftFromText="180" w:rightFromText="180" w:vertAnchor="page" w:horzAnchor="margin" w:tblpXSpec="center" w:tblpY="3136"/>
        <w:tblW w:w="139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0"/>
        <w:gridCol w:w="955"/>
        <w:gridCol w:w="2064"/>
        <w:gridCol w:w="1959"/>
        <w:gridCol w:w="1387"/>
        <w:gridCol w:w="1387"/>
        <w:gridCol w:w="2014"/>
        <w:gridCol w:w="1319"/>
        <w:gridCol w:w="1663"/>
      </w:tblGrid>
      <w:tr w:rsidR="00993438" w:rsidRPr="00A87DC9" w:rsidTr="00993438">
        <w:trPr>
          <w:trHeight w:val="1317"/>
        </w:trPr>
        <w:tc>
          <w:tcPr>
            <w:tcW w:w="1245" w:type="dxa"/>
          </w:tcPr>
          <w:p w:rsidR="00993438" w:rsidRDefault="00993438" w:rsidP="00993438">
            <w:pPr>
              <w:rPr>
                <w:lang w:val="sr-Cyrl-CS"/>
              </w:rPr>
            </w:pPr>
            <w:r>
              <w:rPr>
                <w:lang w:val="sr-Cyrl-CS"/>
              </w:rPr>
              <w:t>Година</w:t>
            </w:r>
          </w:p>
        </w:tc>
        <w:tc>
          <w:tcPr>
            <w:tcW w:w="990" w:type="dxa"/>
          </w:tcPr>
          <w:p w:rsidR="00993438" w:rsidRDefault="00993438" w:rsidP="00993438">
            <w:pPr>
              <w:rPr>
                <w:lang w:val="sr-Cyrl-CS"/>
              </w:rPr>
            </w:pPr>
            <w:r>
              <w:rPr>
                <w:lang w:val="sr-Cyrl-CS"/>
              </w:rPr>
              <w:t>Редни</w:t>
            </w:r>
          </w:p>
          <w:p w:rsidR="00993438" w:rsidRDefault="00993438" w:rsidP="00993438">
            <w:pPr>
              <w:rPr>
                <w:lang w:val="sr-Cyrl-CS"/>
              </w:rPr>
            </w:pPr>
            <w:r>
              <w:rPr>
                <w:lang w:val="sr-Cyrl-CS"/>
              </w:rPr>
              <w:t>број</w:t>
            </w:r>
          </w:p>
        </w:tc>
        <w:tc>
          <w:tcPr>
            <w:tcW w:w="2251" w:type="dxa"/>
          </w:tcPr>
          <w:p w:rsidR="00993438" w:rsidRPr="00A87DC9" w:rsidRDefault="00993438" w:rsidP="00993438">
            <w:pPr>
              <w:rPr>
                <w:lang w:val="sr-Cyrl-CS"/>
              </w:rPr>
            </w:pPr>
            <w:r>
              <w:rPr>
                <w:lang w:val="sr-Cyrl-CS"/>
              </w:rPr>
              <w:t>Број и датум налога за испитивање</w:t>
            </w:r>
          </w:p>
        </w:tc>
        <w:tc>
          <w:tcPr>
            <w:tcW w:w="1979" w:type="dxa"/>
          </w:tcPr>
          <w:p w:rsidR="00993438" w:rsidRPr="00A87DC9" w:rsidRDefault="00993438" w:rsidP="00993438">
            <w:pPr>
              <w:rPr>
                <w:lang w:val="sr-Cyrl-CS"/>
              </w:rPr>
            </w:pPr>
            <w:r>
              <w:rPr>
                <w:lang w:val="sr-Cyrl-CS"/>
              </w:rPr>
              <w:t>Врста лабораторијског испитивања (навести штетни организам)</w:t>
            </w:r>
          </w:p>
        </w:tc>
        <w:tc>
          <w:tcPr>
            <w:tcW w:w="1402" w:type="dxa"/>
          </w:tcPr>
          <w:p w:rsidR="00993438" w:rsidRPr="006B7B5E" w:rsidRDefault="00993438" w:rsidP="00993438">
            <w:pPr>
              <w:rPr>
                <w:sz w:val="22"/>
                <w:szCs w:val="22"/>
                <w:lang w:val="sr-Cyrl-CS"/>
              </w:rPr>
            </w:pPr>
            <w:r w:rsidRPr="006B7B5E">
              <w:rPr>
                <w:sz w:val="22"/>
                <w:szCs w:val="22"/>
                <w:lang w:val="sr-Cyrl-CS"/>
              </w:rPr>
              <w:t>Стандард по коме је дефинисана процедура испитивања</w:t>
            </w:r>
          </w:p>
        </w:tc>
        <w:tc>
          <w:tcPr>
            <w:tcW w:w="1402" w:type="dxa"/>
          </w:tcPr>
          <w:p w:rsidR="00993438" w:rsidRPr="00A87DC9" w:rsidRDefault="00993438" w:rsidP="00993438">
            <w:pPr>
              <w:rPr>
                <w:lang w:val="sr-Cyrl-CS"/>
              </w:rPr>
            </w:pPr>
            <w:r w:rsidRPr="006B7B5E">
              <w:rPr>
                <w:sz w:val="22"/>
                <w:szCs w:val="22"/>
                <w:lang w:val="sr-Cyrl-CS"/>
              </w:rPr>
              <w:t>Метода испитивања</w:t>
            </w:r>
          </w:p>
        </w:tc>
        <w:tc>
          <w:tcPr>
            <w:tcW w:w="2035" w:type="dxa"/>
          </w:tcPr>
          <w:p w:rsidR="00993438" w:rsidRPr="00A87DC9" w:rsidRDefault="00993438" w:rsidP="00993438">
            <w:pPr>
              <w:rPr>
                <w:lang w:val="sr-Cyrl-CS"/>
              </w:rPr>
            </w:pPr>
            <w:r>
              <w:rPr>
                <w:lang w:val="sr-Cyrl-CS"/>
              </w:rPr>
              <w:t>Број и датум издатог Извештаја о лабораторијском испитивању</w:t>
            </w:r>
            <w:r w:rsidRPr="006A5433">
              <w:rPr>
                <w:vertAlign w:val="superscript"/>
                <w:lang w:val="sr-Cyrl-CS"/>
              </w:rPr>
              <w:t>1</w:t>
            </w:r>
          </w:p>
        </w:tc>
        <w:tc>
          <w:tcPr>
            <w:tcW w:w="1333" w:type="dxa"/>
          </w:tcPr>
          <w:p w:rsidR="00993438" w:rsidRDefault="00993438" w:rsidP="00993438">
            <w:pPr>
              <w:rPr>
                <w:lang w:val="sr-Cyrl-CS"/>
              </w:rPr>
            </w:pPr>
            <w:r>
              <w:rPr>
                <w:lang w:val="sr-Cyrl-CS"/>
              </w:rPr>
              <w:t>Утврђен штетни организам</w:t>
            </w:r>
          </w:p>
          <w:p w:rsidR="00993438" w:rsidRPr="00A87DC9" w:rsidRDefault="00993438" w:rsidP="00993438">
            <w:pPr>
              <w:rPr>
                <w:lang w:val="sr-Cyrl-CS"/>
              </w:rPr>
            </w:pPr>
            <w:r>
              <w:rPr>
                <w:lang w:val="sr-Cyrl-CS"/>
              </w:rPr>
              <w:t>Да/не</w:t>
            </w:r>
          </w:p>
        </w:tc>
        <w:tc>
          <w:tcPr>
            <w:tcW w:w="1291" w:type="dxa"/>
          </w:tcPr>
          <w:p w:rsidR="00993438" w:rsidRDefault="00993438" w:rsidP="00993438">
            <w:pPr>
              <w:rPr>
                <w:lang w:val="sr-Cyrl-CS"/>
              </w:rPr>
            </w:pPr>
            <w:r>
              <w:rPr>
                <w:lang w:val="sr-Cyrl-CS"/>
              </w:rPr>
              <w:t>Акредитована метода</w:t>
            </w:r>
          </w:p>
          <w:p w:rsidR="00993438" w:rsidRDefault="00993438" w:rsidP="00993438">
            <w:pPr>
              <w:rPr>
                <w:lang w:val="sr-Cyrl-CS"/>
              </w:rPr>
            </w:pPr>
            <w:r>
              <w:rPr>
                <w:lang w:val="sr-Cyrl-CS"/>
              </w:rPr>
              <w:t>Да/не</w:t>
            </w:r>
          </w:p>
        </w:tc>
      </w:tr>
      <w:tr w:rsidR="00993438" w:rsidRPr="00A87DC9" w:rsidTr="00993438">
        <w:trPr>
          <w:trHeight w:val="577"/>
        </w:trPr>
        <w:tc>
          <w:tcPr>
            <w:tcW w:w="1245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990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2251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979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402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402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2035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333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291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</w:tr>
      <w:tr w:rsidR="00993438" w:rsidRPr="00A87DC9" w:rsidTr="00993438">
        <w:trPr>
          <w:trHeight w:val="577"/>
        </w:trPr>
        <w:tc>
          <w:tcPr>
            <w:tcW w:w="1245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990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2251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979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402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402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2035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333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291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</w:tr>
      <w:tr w:rsidR="00993438" w:rsidRPr="00A87DC9" w:rsidTr="00993438">
        <w:trPr>
          <w:trHeight w:val="561"/>
        </w:trPr>
        <w:tc>
          <w:tcPr>
            <w:tcW w:w="1245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990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2251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979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402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402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2035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333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291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</w:tr>
      <w:tr w:rsidR="00993438" w:rsidRPr="00A87DC9" w:rsidTr="00993438">
        <w:trPr>
          <w:trHeight w:val="577"/>
        </w:trPr>
        <w:tc>
          <w:tcPr>
            <w:tcW w:w="1245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990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2251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979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402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402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2035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333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291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</w:tr>
      <w:tr w:rsidR="00993438" w:rsidRPr="00A87DC9" w:rsidTr="00993438">
        <w:trPr>
          <w:trHeight w:val="577"/>
        </w:trPr>
        <w:tc>
          <w:tcPr>
            <w:tcW w:w="1245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990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2251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979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402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402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2035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333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291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</w:tr>
      <w:tr w:rsidR="00993438" w:rsidRPr="00A87DC9" w:rsidTr="00993438">
        <w:trPr>
          <w:trHeight w:val="577"/>
        </w:trPr>
        <w:tc>
          <w:tcPr>
            <w:tcW w:w="1245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990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2251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979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402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402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2035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333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291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</w:tr>
      <w:tr w:rsidR="00993438" w:rsidRPr="00A87DC9" w:rsidTr="00993438">
        <w:trPr>
          <w:trHeight w:val="577"/>
        </w:trPr>
        <w:tc>
          <w:tcPr>
            <w:tcW w:w="1245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990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2251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979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402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402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2035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333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  <w:tc>
          <w:tcPr>
            <w:tcW w:w="1291" w:type="dxa"/>
          </w:tcPr>
          <w:p w:rsidR="00993438" w:rsidRPr="00A87DC9" w:rsidRDefault="00993438" w:rsidP="006A5433">
            <w:pPr>
              <w:jc w:val="both"/>
              <w:rPr>
                <w:lang w:val="sr-Cyrl-CS"/>
              </w:rPr>
            </w:pPr>
          </w:p>
        </w:tc>
      </w:tr>
    </w:tbl>
    <w:p w:rsidR="006A5433" w:rsidRDefault="006A5433" w:rsidP="00D9371E">
      <w:pPr>
        <w:jc w:val="both"/>
        <w:rPr>
          <w:color w:val="00B0F0"/>
          <w:sz w:val="22"/>
          <w:szCs w:val="22"/>
          <w:lang w:val="sr-Cyrl-RS"/>
        </w:rPr>
      </w:pPr>
    </w:p>
    <w:p w:rsidR="006A5433" w:rsidRDefault="006A5433" w:rsidP="00D9371E">
      <w:pPr>
        <w:jc w:val="both"/>
        <w:rPr>
          <w:color w:val="00B0F0"/>
          <w:sz w:val="22"/>
          <w:szCs w:val="22"/>
          <w:lang w:val="sr-Cyrl-RS"/>
        </w:rPr>
      </w:pPr>
    </w:p>
    <w:p w:rsidR="006A5433" w:rsidRDefault="006A5433" w:rsidP="00D9371E">
      <w:pPr>
        <w:jc w:val="both"/>
        <w:rPr>
          <w:color w:val="00B0F0"/>
          <w:sz w:val="22"/>
          <w:szCs w:val="22"/>
          <w:lang w:val="sr-Cyrl-RS"/>
        </w:rPr>
      </w:pPr>
    </w:p>
    <w:p w:rsidR="006A5433" w:rsidRDefault="006A5433" w:rsidP="00D9371E">
      <w:pPr>
        <w:jc w:val="both"/>
        <w:rPr>
          <w:color w:val="00B0F0"/>
          <w:sz w:val="22"/>
          <w:szCs w:val="22"/>
          <w:lang w:val="sr-Cyrl-RS"/>
        </w:rPr>
      </w:pPr>
    </w:p>
    <w:p w:rsidR="00D9371E" w:rsidRPr="006A5433" w:rsidRDefault="006A5433" w:rsidP="00D9371E">
      <w:pPr>
        <w:rPr>
          <w:sz w:val="22"/>
          <w:szCs w:val="22"/>
          <w:vertAlign w:val="superscript"/>
          <w:lang w:val="sr-Cyrl-RS"/>
        </w:rPr>
      </w:pPr>
      <w:r w:rsidRPr="006A5433">
        <w:rPr>
          <w:sz w:val="22"/>
          <w:szCs w:val="22"/>
          <w:vertAlign w:val="superscript"/>
          <w:lang w:val="sr-Cyrl-RS"/>
        </w:rPr>
        <w:t xml:space="preserve">1 </w:t>
      </w:r>
      <w:r w:rsidRPr="006A5433">
        <w:rPr>
          <w:sz w:val="22"/>
          <w:szCs w:val="22"/>
          <w:lang w:val="sr-Cyrl-RS"/>
        </w:rPr>
        <w:t>Доставити копију једног издатог Извештаја о лабораторијском испитивању</w:t>
      </w:r>
    </w:p>
    <w:sectPr w:rsidR="00D9371E" w:rsidRPr="006A5433" w:rsidSect="006A5433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E89" w:rsidRDefault="00131E89" w:rsidP="00D9371E">
      <w:r>
        <w:separator/>
      </w:r>
    </w:p>
  </w:endnote>
  <w:endnote w:type="continuationSeparator" w:id="0">
    <w:p w:rsidR="00131E89" w:rsidRDefault="00131E89" w:rsidP="00D9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E89" w:rsidRDefault="00131E89" w:rsidP="00D9371E">
      <w:r>
        <w:separator/>
      </w:r>
    </w:p>
  </w:footnote>
  <w:footnote w:type="continuationSeparator" w:id="0">
    <w:p w:rsidR="00131E89" w:rsidRDefault="00131E89" w:rsidP="00D9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635"/>
    <w:multiLevelType w:val="hybridMultilevel"/>
    <w:tmpl w:val="C84A5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1E"/>
    <w:rsid w:val="0001371D"/>
    <w:rsid w:val="00131E89"/>
    <w:rsid w:val="003720A1"/>
    <w:rsid w:val="004F62EE"/>
    <w:rsid w:val="006A5433"/>
    <w:rsid w:val="006E5D78"/>
    <w:rsid w:val="008960C2"/>
    <w:rsid w:val="008A2964"/>
    <w:rsid w:val="00947BA4"/>
    <w:rsid w:val="00956B68"/>
    <w:rsid w:val="00993438"/>
    <w:rsid w:val="00A55602"/>
    <w:rsid w:val="00A672BC"/>
    <w:rsid w:val="00D9371E"/>
    <w:rsid w:val="00EA0EE6"/>
    <w:rsid w:val="00F12B70"/>
    <w:rsid w:val="00F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0B0D6-92F1-4813-915A-DB18DCF9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937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9371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D9371E"/>
    <w:rPr>
      <w:vertAlign w:val="superscript"/>
    </w:rPr>
  </w:style>
  <w:style w:type="character" w:styleId="Hyperlink">
    <w:name w:val="Hyperlink"/>
    <w:rsid w:val="00D93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Lukic</dc:creator>
  <cp:keywords/>
  <dc:description/>
  <cp:lastModifiedBy>Sladjana Lukic</cp:lastModifiedBy>
  <cp:revision>2</cp:revision>
  <dcterms:created xsi:type="dcterms:W3CDTF">2025-09-16T13:35:00Z</dcterms:created>
  <dcterms:modified xsi:type="dcterms:W3CDTF">2025-09-16T13:35:00Z</dcterms:modified>
</cp:coreProperties>
</file>