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Cyrl-CS"/>
        </w:rPr>
      </w:pPr>
      <w:bookmarkStart w:id="0" w:name="_GoBack"/>
      <w:bookmarkEnd w:id="0"/>
      <w:r w:rsidRPr="0000246E">
        <w:rPr>
          <w:rFonts w:ascii="Times New Roman" w:eastAsia="Times New Roman" w:hAnsi="Times New Roman" w:cs="Times New Roman"/>
          <w:b/>
          <w:noProof/>
          <w:sz w:val="24"/>
          <w:szCs w:val="24"/>
          <w:lang w:val="en-US"/>
        </w:rPr>
        <w:drawing>
          <wp:inline distT="0" distB="0" distL="0" distR="0" wp14:anchorId="21ED20B3" wp14:editId="210C43BA">
            <wp:extent cx="396875" cy="802005"/>
            <wp:effectExtent l="19050" t="0" r="3175"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a:srcRect/>
                    <a:stretch>
                      <a:fillRect/>
                    </a:stretch>
                  </pic:blipFill>
                  <pic:spPr bwMode="auto">
                    <a:xfrm>
                      <a:off x="0" y="0"/>
                      <a:ext cx="396875" cy="802005"/>
                    </a:xfrm>
                    <a:prstGeom prst="rect">
                      <a:avLst/>
                    </a:prstGeom>
                    <a:noFill/>
                    <a:ln w="9525">
                      <a:noFill/>
                      <a:miter lim="800000"/>
                      <a:headEnd/>
                      <a:tailEnd/>
                    </a:ln>
                  </pic:spPr>
                </pic:pic>
              </a:graphicData>
            </a:graphic>
          </wp:inline>
        </w:drawing>
      </w: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00246E">
        <w:rPr>
          <w:rFonts w:ascii="Times New Roman" w:eastAsia="Times New Roman" w:hAnsi="Times New Roman" w:cs="Times New Roman"/>
          <w:b/>
          <w:sz w:val="24"/>
          <w:szCs w:val="24"/>
          <w:lang w:val="sr-Cyrl-CS"/>
        </w:rPr>
        <w:t>РЕПУБЛИКА СРБИЈА</w:t>
      </w: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00246E">
        <w:rPr>
          <w:rFonts w:ascii="Times New Roman" w:eastAsia="Times New Roman" w:hAnsi="Times New Roman" w:cs="Times New Roman"/>
          <w:b/>
          <w:sz w:val="24"/>
          <w:szCs w:val="24"/>
          <w:lang w:val="sr-Cyrl-CS"/>
        </w:rPr>
        <w:t>МИНИСТАРСТВО ПОЉОПРИВРЕДЕ</w:t>
      </w:r>
      <w:r w:rsidRPr="0000246E">
        <w:rPr>
          <w:rFonts w:ascii="Times New Roman" w:eastAsia="Times New Roman" w:hAnsi="Times New Roman" w:cs="Times New Roman"/>
          <w:b/>
          <w:sz w:val="24"/>
          <w:szCs w:val="24"/>
          <w:lang w:val="sr-Latn-CS"/>
        </w:rPr>
        <w:t>,</w:t>
      </w:r>
      <w:r w:rsidRPr="0000246E">
        <w:rPr>
          <w:rFonts w:ascii="Times New Roman" w:eastAsia="Times New Roman" w:hAnsi="Times New Roman" w:cs="Times New Roman"/>
          <w:b/>
          <w:sz w:val="24"/>
          <w:szCs w:val="24"/>
          <w:lang w:val="ru-RU"/>
        </w:rPr>
        <w:t xml:space="preserve"> </w:t>
      </w: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00246E">
        <w:rPr>
          <w:rFonts w:ascii="Times New Roman" w:eastAsia="Times New Roman" w:hAnsi="Times New Roman" w:cs="Times New Roman"/>
          <w:b/>
          <w:sz w:val="24"/>
          <w:szCs w:val="24"/>
          <w:lang w:val="sr-Cyrl-CS"/>
        </w:rPr>
        <w:t>ШУМАРСТВА И ВОДОПРИВРЕДЕ</w:t>
      </w: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00246E">
        <w:rPr>
          <w:rFonts w:ascii="Times New Roman" w:eastAsia="Times New Roman" w:hAnsi="Times New Roman" w:cs="Times New Roman"/>
          <w:b/>
          <w:sz w:val="24"/>
          <w:szCs w:val="24"/>
          <w:lang w:val="sr-Cyrl-CS"/>
        </w:rPr>
        <w:t>УПРАВА ЗА ЗАШТИТУ БИЉА</w:t>
      </w:r>
    </w:p>
    <w:p w:rsidR="0000246E" w:rsidRPr="0000246E" w:rsidRDefault="0000246E" w:rsidP="0000246E">
      <w:pPr>
        <w:spacing w:after="0" w:line="240" w:lineRule="auto"/>
        <w:rPr>
          <w:rFonts w:ascii="Times New Roman" w:eastAsia="Calibri" w:hAnsi="Times New Roman" w:cs="Times New Roman"/>
          <w:lang w:val="sr-Cyrl-CS"/>
        </w:rPr>
      </w:pPr>
    </w:p>
    <w:p w:rsidR="0000246E" w:rsidRPr="0000246E" w:rsidRDefault="0000246E" w:rsidP="0000246E">
      <w:pPr>
        <w:spacing w:after="0" w:line="240" w:lineRule="auto"/>
        <w:rPr>
          <w:rFonts w:ascii="Times New Roman" w:eastAsia="Calibri" w:hAnsi="Times New Roman" w:cs="Times New Roman"/>
          <w:lang w:val="sr-Cyrl-CS"/>
        </w:rPr>
      </w:pPr>
    </w:p>
    <w:p w:rsidR="0000246E" w:rsidRPr="0000246E" w:rsidRDefault="0000246E" w:rsidP="0000246E">
      <w:pPr>
        <w:spacing w:after="0" w:line="240" w:lineRule="auto"/>
        <w:rPr>
          <w:rFonts w:ascii="Times New Roman" w:eastAsia="Calibri" w:hAnsi="Times New Roman" w:cs="Times New Roman"/>
          <w:lang w:val="sr-Cyrl-CS"/>
        </w:rPr>
      </w:pPr>
    </w:p>
    <w:p w:rsidR="0000246E" w:rsidRPr="0000246E" w:rsidRDefault="0000246E" w:rsidP="0000246E">
      <w:pPr>
        <w:spacing w:after="0" w:line="240" w:lineRule="auto"/>
        <w:rPr>
          <w:rFonts w:ascii="Times New Roman" w:eastAsia="Calibri" w:hAnsi="Times New Roman" w:cs="Times New Roman"/>
          <w:lang w:val="sr-Cyrl-CS"/>
        </w:rPr>
      </w:pPr>
    </w:p>
    <w:p w:rsidR="0000246E" w:rsidRPr="0000246E" w:rsidRDefault="0000246E" w:rsidP="0000246E">
      <w:pPr>
        <w:spacing w:after="0" w:line="240" w:lineRule="auto"/>
        <w:rPr>
          <w:rFonts w:ascii="Times New Roman" w:eastAsia="Calibri" w:hAnsi="Times New Roman" w:cs="Times New Roman"/>
          <w:lang w:val="sr-Cyrl-CS"/>
        </w:rPr>
      </w:pPr>
    </w:p>
    <w:p w:rsidR="0000246E" w:rsidRPr="0000246E" w:rsidRDefault="0000246E" w:rsidP="0000246E">
      <w:pPr>
        <w:spacing w:after="0" w:line="240" w:lineRule="auto"/>
        <w:rPr>
          <w:rFonts w:ascii="Times New Roman" w:eastAsia="Calibri" w:hAnsi="Times New Roman" w:cs="Times New Roman"/>
          <w:lang w:val="sr-Cyrl-CS"/>
        </w:rPr>
      </w:pPr>
    </w:p>
    <w:p w:rsidR="0000246E" w:rsidRPr="0000246E" w:rsidRDefault="0000246E" w:rsidP="0000246E">
      <w:pPr>
        <w:spacing w:after="0" w:line="240" w:lineRule="auto"/>
        <w:rPr>
          <w:rFonts w:ascii="Times New Roman" w:eastAsia="Calibri" w:hAnsi="Times New Roman" w:cs="Times New Roman"/>
          <w:lang w:val="sr-Cyrl-CS"/>
        </w:rPr>
      </w:pPr>
    </w:p>
    <w:p w:rsidR="0000246E" w:rsidRPr="0000246E" w:rsidRDefault="0000246E" w:rsidP="0000246E">
      <w:pPr>
        <w:spacing w:after="0" w:line="240" w:lineRule="auto"/>
        <w:rPr>
          <w:rFonts w:ascii="Times New Roman" w:eastAsia="Calibri" w:hAnsi="Times New Roman" w:cs="Times New Roman"/>
          <w:lang w:val="sr-Cyrl-CS"/>
        </w:rPr>
      </w:pPr>
    </w:p>
    <w:p w:rsidR="0000246E" w:rsidRPr="0000246E" w:rsidRDefault="0000246E" w:rsidP="0000246E">
      <w:pPr>
        <w:spacing w:after="0" w:line="240" w:lineRule="auto"/>
        <w:rPr>
          <w:rFonts w:ascii="Times New Roman" w:eastAsia="Calibri" w:hAnsi="Times New Roman" w:cs="Times New Roman"/>
          <w:lang w:val="sr-Cyrl-CS"/>
        </w:rPr>
      </w:pPr>
    </w:p>
    <w:p w:rsidR="0000246E" w:rsidRPr="0000246E" w:rsidRDefault="0000246E" w:rsidP="0000246E">
      <w:pPr>
        <w:spacing w:after="0" w:line="240" w:lineRule="auto"/>
        <w:rPr>
          <w:rFonts w:ascii="Times New Roman" w:eastAsia="Calibri" w:hAnsi="Times New Roman" w:cs="Times New Roman"/>
          <w:lang w:val="sr-Cyrl-CS"/>
        </w:rPr>
      </w:pPr>
    </w:p>
    <w:p w:rsidR="0000246E" w:rsidRPr="0000246E" w:rsidRDefault="0000246E" w:rsidP="0000246E">
      <w:pPr>
        <w:spacing w:after="0" w:line="240" w:lineRule="auto"/>
        <w:rPr>
          <w:rFonts w:ascii="Times New Roman" w:eastAsia="Calibri" w:hAnsi="Times New Roman" w:cs="Times New Roman"/>
          <w:lang w:val="sr-Cyrl-CS"/>
        </w:rPr>
      </w:pP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sr-Cyrl-CS"/>
        </w:rPr>
      </w:pPr>
      <w:r w:rsidRPr="0000246E">
        <w:rPr>
          <w:rFonts w:ascii="Times New Roman" w:eastAsia="Times New Roman" w:hAnsi="Times New Roman" w:cs="Times New Roman"/>
          <w:b/>
          <w:bCs/>
          <w:sz w:val="32"/>
          <w:szCs w:val="32"/>
          <w:lang w:val="ru-RU"/>
        </w:rPr>
        <w:t>ИНФОРМАТОР О РАДУ</w:t>
      </w:r>
      <w:r w:rsidRPr="0000246E">
        <w:rPr>
          <w:rFonts w:ascii="Times New Roman" w:eastAsia="Times New Roman" w:hAnsi="Times New Roman" w:cs="Times New Roman"/>
          <w:b/>
          <w:bCs/>
          <w:sz w:val="32"/>
          <w:szCs w:val="32"/>
          <w:lang w:val="sr-Cyrl-CS"/>
        </w:rPr>
        <w:t xml:space="preserve"> </w:t>
      </w: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rPr>
      </w:pPr>
      <w:r w:rsidRPr="0000246E">
        <w:rPr>
          <w:rFonts w:ascii="Times New Roman" w:eastAsia="Times New Roman" w:hAnsi="Times New Roman" w:cs="Times New Roman"/>
          <w:b/>
          <w:bCs/>
          <w:sz w:val="24"/>
          <w:szCs w:val="24"/>
          <w:lang w:val="ru-RU"/>
        </w:rPr>
        <w:t>УПРАВЕ ЗА ЗАШТИТУ БИЉА</w:t>
      </w: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sr-Cyrl-CS"/>
        </w:rPr>
      </w:pPr>
      <w:r w:rsidRPr="0000246E">
        <w:rPr>
          <w:rFonts w:ascii="Times New Roman" w:eastAsia="Times New Roman" w:hAnsi="Times New Roman" w:cs="Times New Roman"/>
          <w:b/>
          <w:bCs/>
          <w:sz w:val="24"/>
          <w:szCs w:val="24"/>
          <w:lang w:val="ru-RU"/>
        </w:rPr>
        <w:t>У САСТАВУ МИНИСТАРСТВА ПОЉОПРИВРЕДЕ, ШУМАРСТВА И ВОДОПРИВРЕДЕ</w:t>
      </w: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0246E">
        <w:rPr>
          <w:rFonts w:ascii="Times New Roman" w:eastAsia="Times New Roman" w:hAnsi="Times New Roman" w:cs="Times New Roman"/>
          <w:b/>
          <w:bCs/>
          <w:sz w:val="24"/>
          <w:szCs w:val="24"/>
          <w:lang w:val="ru-RU"/>
        </w:rPr>
        <w:t xml:space="preserve"> </w:t>
      </w: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sz w:val="24"/>
          <w:szCs w:val="24"/>
          <w:lang w:val="sr-Cyrl-CS"/>
        </w:rPr>
      </w:pP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0246E">
        <w:rPr>
          <w:rFonts w:ascii="Times New Roman" w:eastAsia="Times New Roman" w:hAnsi="Times New Roman" w:cs="Times New Roman"/>
          <w:b/>
          <w:bCs/>
          <w:sz w:val="24"/>
          <w:szCs w:val="24"/>
          <w:lang w:val="ru-RU"/>
        </w:rPr>
        <w:t xml:space="preserve"> </w:t>
      </w: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0246E">
        <w:rPr>
          <w:rFonts w:ascii="Times New Roman" w:eastAsia="Times New Roman" w:hAnsi="Times New Roman" w:cs="Times New Roman"/>
          <w:b/>
          <w:bCs/>
          <w:sz w:val="24"/>
          <w:szCs w:val="24"/>
          <w:lang w:val="ru-RU"/>
        </w:rPr>
        <w:t xml:space="preserve"> </w:t>
      </w: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0246E">
        <w:rPr>
          <w:rFonts w:ascii="Times New Roman" w:eastAsia="Times New Roman" w:hAnsi="Times New Roman" w:cs="Times New Roman"/>
          <w:b/>
          <w:bCs/>
          <w:sz w:val="24"/>
          <w:szCs w:val="24"/>
          <w:lang w:val="ru-RU"/>
        </w:rPr>
        <w:t xml:space="preserve"> </w:t>
      </w: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0246E">
        <w:rPr>
          <w:rFonts w:ascii="Times New Roman" w:eastAsia="Times New Roman" w:hAnsi="Times New Roman" w:cs="Times New Roman"/>
          <w:b/>
          <w:bCs/>
          <w:sz w:val="24"/>
          <w:szCs w:val="24"/>
          <w:lang w:val="ru-RU"/>
        </w:rPr>
        <w:t xml:space="preserve"> </w:t>
      </w: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0246E">
        <w:rPr>
          <w:rFonts w:ascii="Times New Roman" w:eastAsia="Times New Roman" w:hAnsi="Times New Roman" w:cs="Times New Roman"/>
          <w:b/>
          <w:bCs/>
          <w:sz w:val="24"/>
          <w:szCs w:val="24"/>
          <w:lang w:val="ru-RU"/>
        </w:rPr>
        <w:t xml:space="preserve"> </w:t>
      </w: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0246E">
        <w:rPr>
          <w:rFonts w:ascii="Times New Roman" w:eastAsia="Times New Roman" w:hAnsi="Times New Roman" w:cs="Times New Roman"/>
          <w:b/>
          <w:bCs/>
          <w:sz w:val="24"/>
          <w:szCs w:val="24"/>
          <w:lang w:val="ru-RU"/>
        </w:rPr>
        <w:t xml:space="preserve"> </w:t>
      </w: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00246E" w:rsidRPr="0000246E" w:rsidRDefault="0000246E" w:rsidP="0000246E">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0246E">
        <w:rPr>
          <w:rFonts w:ascii="Times New Roman" w:eastAsia="Times New Roman" w:hAnsi="Times New Roman" w:cs="Times New Roman"/>
          <w:b/>
          <w:bCs/>
          <w:sz w:val="24"/>
          <w:szCs w:val="24"/>
          <w:lang w:val="ru-RU"/>
        </w:rPr>
        <w:t xml:space="preserve"> </w:t>
      </w: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0246E">
        <w:rPr>
          <w:rFonts w:ascii="Times New Roman" w:eastAsia="Times New Roman" w:hAnsi="Times New Roman" w:cs="Times New Roman"/>
          <w:b/>
          <w:bCs/>
          <w:sz w:val="24"/>
          <w:szCs w:val="24"/>
          <w:lang w:val="ru-RU"/>
        </w:rPr>
        <w:t xml:space="preserve"> </w:t>
      </w: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0246E">
        <w:rPr>
          <w:rFonts w:ascii="Times New Roman" w:eastAsia="Times New Roman" w:hAnsi="Times New Roman" w:cs="Times New Roman"/>
          <w:b/>
          <w:bCs/>
          <w:sz w:val="24"/>
          <w:szCs w:val="24"/>
          <w:lang w:val="ru-RU"/>
        </w:rPr>
        <w:t xml:space="preserve"> </w:t>
      </w: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rPr>
      </w:pP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rPr>
      </w:pP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rPr>
      </w:pPr>
      <w:r w:rsidRPr="0000246E">
        <w:rPr>
          <w:rFonts w:ascii="Times New Roman" w:eastAsia="Times New Roman" w:hAnsi="Times New Roman" w:cs="Times New Roman"/>
          <w:b/>
          <w:bCs/>
          <w:sz w:val="24"/>
          <w:szCs w:val="24"/>
          <w:lang w:val="sr-Cyrl-CS"/>
        </w:rPr>
        <w:t>БЕОГРАД</w:t>
      </w:r>
      <w:r w:rsidRPr="0000246E">
        <w:rPr>
          <w:rFonts w:ascii="Times New Roman" w:eastAsia="Times New Roman" w:hAnsi="Times New Roman" w:cs="Times New Roman"/>
          <w:b/>
          <w:bCs/>
          <w:sz w:val="24"/>
          <w:szCs w:val="24"/>
          <w:lang w:val="ru-RU"/>
        </w:rPr>
        <w:t xml:space="preserve"> </w:t>
      </w: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sr-Cyrl-CS"/>
        </w:rPr>
      </w:pPr>
      <w:r w:rsidRPr="0000246E">
        <w:rPr>
          <w:rFonts w:ascii="Times New Roman" w:eastAsia="Times New Roman" w:hAnsi="Times New Roman" w:cs="Times New Roman"/>
          <w:b/>
          <w:bCs/>
          <w:sz w:val="24"/>
          <w:szCs w:val="24"/>
          <w:lang w:val="sr-Cyrl-CS"/>
        </w:rPr>
        <w:t xml:space="preserve"> </w:t>
      </w:r>
      <w:r w:rsidR="003B55AB">
        <w:rPr>
          <w:rFonts w:ascii="Times New Roman" w:eastAsia="Times New Roman" w:hAnsi="Times New Roman" w:cs="Times New Roman"/>
          <w:b/>
          <w:bCs/>
          <w:sz w:val="24"/>
          <w:szCs w:val="24"/>
          <w:lang w:val="sr-Cyrl-RS"/>
        </w:rPr>
        <w:t>Дец</w:t>
      </w:r>
      <w:r w:rsidR="002E3EB5">
        <w:rPr>
          <w:rFonts w:ascii="Times New Roman" w:eastAsia="Times New Roman" w:hAnsi="Times New Roman" w:cs="Times New Roman"/>
          <w:b/>
          <w:bCs/>
          <w:sz w:val="24"/>
          <w:szCs w:val="24"/>
          <w:lang w:val="sr-Cyrl-RS"/>
        </w:rPr>
        <w:t>ембар</w:t>
      </w:r>
      <w:r w:rsidRPr="0000246E">
        <w:rPr>
          <w:rFonts w:ascii="Times New Roman" w:eastAsia="Times New Roman" w:hAnsi="Times New Roman" w:cs="Times New Roman"/>
          <w:b/>
          <w:bCs/>
          <w:sz w:val="24"/>
          <w:szCs w:val="24"/>
          <w:lang w:val="sr-Cyrl-CS"/>
        </w:rPr>
        <w:t xml:space="preserve"> 2021. године</w:t>
      </w: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rPr>
      </w:pPr>
    </w:p>
    <w:p w:rsidR="0000246E" w:rsidRPr="0000246E" w:rsidRDefault="0000246E" w:rsidP="0000246E">
      <w:pPr>
        <w:keepNext/>
        <w:numPr>
          <w:ilvl w:val="0"/>
          <w:numId w:val="13"/>
        </w:numPr>
        <w:spacing w:after="0" w:line="240" w:lineRule="auto"/>
        <w:jc w:val="center"/>
        <w:outlineLvl w:val="0"/>
        <w:rPr>
          <w:rFonts w:ascii="Times New Roman" w:eastAsia="TimesNewRoman" w:hAnsi="Times New Roman" w:cs="Times New Roman"/>
          <w:b/>
          <w:sz w:val="24"/>
          <w:szCs w:val="24"/>
          <w:lang w:val="sr-Cyrl-CS" w:eastAsia="zh-CN"/>
        </w:rPr>
      </w:pPr>
      <w:r w:rsidRPr="0000246E">
        <w:rPr>
          <w:rFonts w:ascii="Times New Roman" w:eastAsia="TimesNewRoman" w:hAnsi="Times New Roman" w:cs="Times New Roman"/>
          <w:b/>
          <w:sz w:val="24"/>
          <w:szCs w:val="24"/>
          <w:lang w:val="sr-Cyrl-CS" w:eastAsia="zh-CN"/>
        </w:rPr>
        <w:lastRenderedPageBreak/>
        <w:t>САДРЖАЈ</w:t>
      </w:r>
    </w:p>
    <w:p w:rsidR="0000246E" w:rsidRPr="0000246E" w:rsidRDefault="0000246E" w:rsidP="0000246E">
      <w:pPr>
        <w:spacing w:after="200" w:line="276" w:lineRule="auto"/>
        <w:rPr>
          <w:rFonts w:ascii="Calibri" w:eastAsia="Calibri" w:hAnsi="Calibri" w:cs="Times New Roman"/>
          <w:lang w:val="sr-Cyrl-CS" w:eastAsia="zh-CN"/>
        </w:rPr>
      </w:pPr>
    </w:p>
    <w:p w:rsidR="0000246E" w:rsidRPr="0000246E" w:rsidRDefault="0000246E" w:rsidP="0000246E">
      <w:pPr>
        <w:keepNext/>
        <w:spacing w:after="120" w:line="240" w:lineRule="auto"/>
        <w:outlineLvl w:val="0"/>
        <w:rPr>
          <w:rFonts w:ascii="Times New Roman" w:eastAsia="TimesNewRoman" w:hAnsi="Times New Roman" w:cs="Times New Roman"/>
          <w:sz w:val="24"/>
          <w:szCs w:val="24"/>
          <w:lang w:val="sr-Cyrl-CS" w:eastAsia="zh-CN"/>
        </w:rPr>
      </w:pPr>
      <w:r w:rsidRPr="0000246E">
        <w:rPr>
          <w:rFonts w:ascii="Times New Roman" w:eastAsia="TimesNewRoman" w:hAnsi="Times New Roman" w:cs="Times New Roman"/>
          <w:sz w:val="24"/>
          <w:szCs w:val="24"/>
          <w:lang w:val="sr-Cyrl-CS" w:eastAsia="zh-CN"/>
        </w:rPr>
        <w:t>1. Садржај</w:t>
      </w:r>
    </w:p>
    <w:p w:rsidR="0000246E" w:rsidRPr="0000246E" w:rsidRDefault="0000246E" w:rsidP="0000246E">
      <w:pPr>
        <w:keepNext/>
        <w:spacing w:after="120" w:line="240" w:lineRule="auto"/>
        <w:outlineLvl w:val="0"/>
        <w:rPr>
          <w:rFonts w:ascii="Times New Roman" w:eastAsia="TimesNewRoman" w:hAnsi="Times New Roman" w:cs="Times New Roman"/>
          <w:sz w:val="24"/>
          <w:szCs w:val="24"/>
          <w:lang w:val="sr-Cyrl-CS" w:eastAsia="zh-CN"/>
        </w:rPr>
      </w:pPr>
      <w:r w:rsidRPr="0000246E">
        <w:rPr>
          <w:rFonts w:ascii="Times New Roman" w:eastAsia="TimesNewRoman" w:hAnsi="Times New Roman" w:cs="Times New Roman"/>
          <w:sz w:val="24"/>
          <w:szCs w:val="24"/>
          <w:lang w:val="sr-Cyrl-CS" w:eastAsia="zh-CN"/>
        </w:rPr>
        <w:t>2. Основни подаци о Управи и информатору о раду</w:t>
      </w:r>
    </w:p>
    <w:p w:rsidR="0000246E" w:rsidRPr="0000246E" w:rsidRDefault="0000246E" w:rsidP="0000246E">
      <w:pPr>
        <w:keepNext/>
        <w:spacing w:after="120" w:line="240" w:lineRule="auto"/>
        <w:outlineLvl w:val="0"/>
        <w:rPr>
          <w:rFonts w:ascii="Times New Roman" w:eastAsia="TimesNewRoman" w:hAnsi="Times New Roman" w:cs="Times New Roman"/>
          <w:sz w:val="24"/>
          <w:szCs w:val="24"/>
          <w:lang w:val="sr-Cyrl-CS" w:eastAsia="zh-CN"/>
        </w:rPr>
      </w:pPr>
      <w:r w:rsidRPr="0000246E">
        <w:rPr>
          <w:rFonts w:ascii="Times New Roman" w:eastAsia="TimesNewRoman" w:hAnsi="Times New Roman" w:cs="Times New Roman"/>
          <w:sz w:val="24"/>
          <w:szCs w:val="24"/>
          <w:lang w:val="sr-Cyrl-CS" w:eastAsia="zh-CN"/>
        </w:rPr>
        <w:t>3.</w:t>
      </w:r>
      <w:r w:rsidRPr="0000246E">
        <w:rPr>
          <w:rFonts w:ascii="Times New Roman" w:eastAsia="TimesNewRoman" w:hAnsi="Times New Roman" w:cs="Times New Roman"/>
          <w:sz w:val="24"/>
          <w:szCs w:val="24"/>
          <w:lang w:val="ru-RU" w:eastAsia="zh-CN"/>
        </w:rPr>
        <w:t xml:space="preserve"> </w:t>
      </w:r>
      <w:r w:rsidRPr="0000246E">
        <w:rPr>
          <w:rFonts w:ascii="Times New Roman" w:eastAsia="TimesNewRoman" w:hAnsi="Times New Roman" w:cs="Times New Roman"/>
          <w:sz w:val="24"/>
          <w:szCs w:val="24"/>
          <w:lang w:val="en-US" w:eastAsia="zh-CN"/>
        </w:rPr>
        <w:t>O</w:t>
      </w:r>
      <w:r w:rsidRPr="0000246E">
        <w:rPr>
          <w:rFonts w:ascii="Times New Roman" w:eastAsia="TimesNewRoman" w:hAnsi="Times New Roman" w:cs="Times New Roman"/>
          <w:sz w:val="24"/>
          <w:szCs w:val="24"/>
          <w:lang w:val="sr-Cyrl-CS" w:eastAsia="zh-CN"/>
        </w:rPr>
        <w:t>рганизациона структура Управе</w:t>
      </w:r>
    </w:p>
    <w:p w:rsidR="0000246E" w:rsidRPr="0000246E" w:rsidRDefault="0000246E" w:rsidP="0000246E">
      <w:pPr>
        <w:keepNext/>
        <w:spacing w:after="120" w:line="240" w:lineRule="auto"/>
        <w:outlineLvl w:val="0"/>
        <w:rPr>
          <w:rFonts w:ascii="Times New Roman" w:eastAsia="TimesNewRoman" w:hAnsi="Times New Roman" w:cs="Times New Roman"/>
          <w:sz w:val="24"/>
          <w:szCs w:val="24"/>
          <w:lang w:val="sr-Cyrl-CS" w:eastAsia="zh-CN"/>
        </w:rPr>
      </w:pPr>
      <w:r w:rsidRPr="0000246E">
        <w:rPr>
          <w:rFonts w:ascii="Times New Roman" w:eastAsia="TimesNewRoman" w:hAnsi="Times New Roman" w:cs="Times New Roman"/>
          <w:sz w:val="24"/>
          <w:szCs w:val="24"/>
          <w:lang w:val="sr-Cyrl-CS" w:eastAsia="zh-CN"/>
        </w:rPr>
        <w:t>4. Опис функција старешине органа у саставу</w:t>
      </w:r>
    </w:p>
    <w:p w:rsidR="0000246E" w:rsidRPr="0000246E" w:rsidRDefault="0000246E" w:rsidP="0000246E">
      <w:pPr>
        <w:keepNext/>
        <w:spacing w:after="120" w:line="240" w:lineRule="auto"/>
        <w:outlineLvl w:val="0"/>
        <w:rPr>
          <w:rFonts w:ascii="Times New Roman" w:eastAsia="TimesNewRoman" w:hAnsi="Times New Roman" w:cs="Times New Roman"/>
          <w:sz w:val="24"/>
          <w:szCs w:val="24"/>
          <w:lang w:val="sr-Cyrl-CS" w:eastAsia="zh-CN"/>
        </w:rPr>
      </w:pPr>
      <w:r w:rsidRPr="0000246E">
        <w:rPr>
          <w:rFonts w:ascii="Times New Roman" w:eastAsia="TimesNewRoman" w:hAnsi="Times New Roman" w:cs="Times New Roman"/>
          <w:sz w:val="24"/>
          <w:szCs w:val="24"/>
          <w:lang w:val="sr-Cyrl-CS" w:eastAsia="zh-CN"/>
        </w:rPr>
        <w:t>5. Опис правила у вези са јавношћу рада – остваривање јавности</w:t>
      </w:r>
    </w:p>
    <w:p w:rsidR="0000246E" w:rsidRPr="0000246E" w:rsidRDefault="0000246E" w:rsidP="0000246E">
      <w:pPr>
        <w:keepNext/>
        <w:spacing w:after="120" w:line="240" w:lineRule="auto"/>
        <w:outlineLvl w:val="0"/>
        <w:rPr>
          <w:rFonts w:ascii="Times New Roman" w:eastAsia="TimesNewRoman" w:hAnsi="Times New Roman" w:cs="Times New Roman"/>
          <w:sz w:val="24"/>
          <w:szCs w:val="24"/>
          <w:lang w:val="sr-Cyrl-CS" w:eastAsia="zh-CN"/>
        </w:rPr>
      </w:pPr>
      <w:r w:rsidRPr="0000246E">
        <w:rPr>
          <w:rFonts w:ascii="Times New Roman" w:eastAsia="TimesNewRoman" w:hAnsi="Times New Roman" w:cs="Times New Roman"/>
          <w:sz w:val="24"/>
          <w:szCs w:val="24"/>
          <w:lang w:val="sr-Cyrl-CS" w:eastAsia="zh-CN"/>
        </w:rPr>
        <w:t>6. Најчешће тражене информације у вези рада</w:t>
      </w:r>
      <w:r w:rsidRPr="0000246E">
        <w:rPr>
          <w:rFonts w:ascii="Times New Roman" w:eastAsia="TimesNewRoman" w:hAnsi="Times New Roman" w:cs="Times New Roman"/>
          <w:sz w:val="24"/>
          <w:szCs w:val="24"/>
          <w:lang w:val="ru-RU" w:eastAsia="zh-CN"/>
        </w:rPr>
        <w:t xml:space="preserve"> </w:t>
      </w:r>
      <w:r w:rsidRPr="0000246E">
        <w:rPr>
          <w:rFonts w:ascii="Times New Roman" w:eastAsia="TimesNewRoman" w:hAnsi="Times New Roman" w:cs="Times New Roman"/>
          <w:sz w:val="24"/>
          <w:szCs w:val="24"/>
          <w:lang w:val="sr-Cyrl-CS" w:eastAsia="zh-CN"/>
        </w:rPr>
        <w:t>Управе</w:t>
      </w:r>
    </w:p>
    <w:p w:rsidR="0000246E" w:rsidRPr="0000246E" w:rsidRDefault="0000246E" w:rsidP="0000246E">
      <w:pPr>
        <w:keepNext/>
        <w:spacing w:after="120" w:line="240" w:lineRule="auto"/>
        <w:outlineLvl w:val="0"/>
        <w:rPr>
          <w:rFonts w:ascii="Times New Roman" w:eastAsia="TimesNewRoman" w:hAnsi="Times New Roman" w:cs="Times New Roman"/>
          <w:sz w:val="24"/>
          <w:szCs w:val="24"/>
          <w:lang w:val="sr-Cyrl-CS" w:eastAsia="zh-CN"/>
        </w:rPr>
      </w:pPr>
      <w:r w:rsidRPr="0000246E">
        <w:rPr>
          <w:rFonts w:ascii="Times New Roman" w:eastAsia="TimesNewRoman" w:hAnsi="Times New Roman" w:cs="Times New Roman"/>
          <w:sz w:val="24"/>
          <w:szCs w:val="24"/>
          <w:lang w:val="sr-Cyrl-CS" w:eastAsia="zh-CN"/>
        </w:rPr>
        <w:t>7. Опис надлежности, овлашћења и обавеза</w:t>
      </w:r>
    </w:p>
    <w:p w:rsidR="0000246E" w:rsidRPr="0000246E" w:rsidRDefault="0000246E" w:rsidP="0000246E">
      <w:pPr>
        <w:keepNext/>
        <w:spacing w:after="120" w:line="240" w:lineRule="auto"/>
        <w:outlineLvl w:val="0"/>
        <w:rPr>
          <w:rFonts w:ascii="Times New Roman" w:eastAsia="TimesNewRoman" w:hAnsi="Times New Roman" w:cs="Times New Roman"/>
          <w:sz w:val="24"/>
          <w:szCs w:val="24"/>
          <w:lang w:val="sr-Cyrl-CS" w:eastAsia="zh-CN"/>
        </w:rPr>
      </w:pPr>
      <w:r w:rsidRPr="0000246E">
        <w:rPr>
          <w:rFonts w:ascii="Times New Roman" w:eastAsia="TimesNewRoman" w:hAnsi="Times New Roman" w:cs="Times New Roman"/>
          <w:sz w:val="24"/>
          <w:szCs w:val="24"/>
          <w:lang w:val="sr-Cyrl-CS" w:eastAsia="zh-CN"/>
        </w:rPr>
        <w:t>8. Опис поступања у оквиру надлежности, овлашћења и обавеза</w:t>
      </w:r>
    </w:p>
    <w:p w:rsidR="0000246E" w:rsidRPr="0000246E" w:rsidRDefault="0000246E" w:rsidP="0000246E">
      <w:pPr>
        <w:keepNext/>
        <w:spacing w:after="120" w:line="240" w:lineRule="auto"/>
        <w:ind w:left="-567"/>
        <w:jc w:val="both"/>
        <w:outlineLvl w:val="0"/>
        <w:rPr>
          <w:rFonts w:ascii="Times New Roman" w:eastAsia="TimesNewRoman" w:hAnsi="Times New Roman" w:cs="Times New Roman"/>
          <w:sz w:val="24"/>
          <w:szCs w:val="24"/>
          <w:lang w:val="sr-Cyrl-CS" w:eastAsia="zh-CN"/>
        </w:rPr>
      </w:pPr>
      <w:r w:rsidRPr="0000246E">
        <w:rPr>
          <w:rFonts w:ascii="Times New Roman" w:eastAsia="TimesNewRoman" w:hAnsi="Times New Roman" w:cs="Times New Roman"/>
          <w:sz w:val="24"/>
          <w:szCs w:val="24"/>
          <w:lang w:val="sr-Cyrl-CS" w:eastAsia="zh-CN"/>
        </w:rPr>
        <w:t xml:space="preserve">          9. Прописи које Управа</w:t>
      </w:r>
      <w:r w:rsidRPr="0000246E">
        <w:rPr>
          <w:rFonts w:ascii="Times New Roman" w:eastAsia="TimesNewRoman" w:hAnsi="Times New Roman" w:cs="Times New Roman"/>
          <w:sz w:val="24"/>
          <w:szCs w:val="24"/>
          <w:lang w:val="ru-RU" w:eastAsia="zh-CN"/>
        </w:rPr>
        <w:t xml:space="preserve"> </w:t>
      </w:r>
      <w:r w:rsidRPr="0000246E">
        <w:rPr>
          <w:rFonts w:ascii="Times New Roman" w:eastAsia="TimesNewRoman" w:hAnsi="Times New Roman" w:cs="Times New Roman"/>
          <w:sz w:val="24"/>
          <w:szCs w:val="24"/>
          <w:lang w:val="sr-Cyrl-CS" w:eastAsia="zh-CN"/>
        </w:rPr>
        <w:t>примењује</w:t>
      </w:r>
      <w:r w:rsidRPr="0000246E">
        <w:rPr>
          <w:rFonts w:ascii="Times New Roman" w:eastAsia="TimesNewRoman" w:hAnsi="Times New Roman" w:cs="Times New Roman"/>
          <w:sz w:val="24"/>
          <w:szCs w:val="24"/>
          <w:lang w:val="ru-RU" w:eastAsia="zh-CN"/>
        </w:rPr>
        <w:t xml:space="preserve"> </w:t>
      </w:r>
      <w:r w:rsidRPr="0000246E">
        <w:rPr>
          <w:rFonts w:ascii="Times New Roman" w:eastAsia="TimesNewRoman" w:hAnsi="Times New Roman" w:cs="Times New Roman"/>
          <w:sz w:val="24"/>
          <w:szCs w:val="24"/>
          <w:lang w:val="sr-Cyrl-CS" w:eastAsia="zh-CN"/>
        </w:rPr>
        <w:t xml:space="preserve">у оквиру вршења својих овлашћења </w:t>
      </w:r>
    </w:p>
    <w:p w:rsidR="0000246E" w:rsidRPr="0000246E" w:rsidRDefault="0000246E" w:rsidP="0000246E">
      <w:pPr>
        <w:keepNext/>
        <w:spacing w:after="120" w:line="240" w:lineRule="auto"/>
        <w:ind w:left="-523"/>
        <w:outlineLvl w:val="0"/>
        <w:rPr>
          <w:rFonts w:ascii="Times New Roman" w:eastAsia="TimesNewRoman" w:hAnsi="Times New Roman" w:cs="Times New Roman"/>
          <w:sz w:val="24"/>
          <w:szCs w:val="24"/>
          <w:lang w:val="sr-Cyrl-CS" w:eastAsia="zh-CN"/>
        </w:rPr>
      </w:pPr>
      <w:r w:rsidRPr="0000246E">
        <w:rPr>
          <w:rFonts w:ascii="Times New Roman" w:eastAsia="TimesNewRoman" w:hAnsi="Times New Roman" w:cs="Times New Roman"/>
          <w:sz w:val="24"/>
          <w:szCs w:val="24"/>
          <w:lang w:val="sr-Cyrl-CS" w:eastAsia="zh-CN"/>
        </w:rPr>
        <w:t xml:space="preserve">         10. Услуге које Управа непосредно пружа заинтересованим лицима</w:t>
      </w:r>
    </w:p>
    <w:p w:rsidR="0000246E" w:rsidRPr="0000246E" w:rsidRDefault="0000246E" w:rsidP="0000246E">
      <w:pPr>
        <w:keepNext/>
        <w:spacing w:after="120" w:line="240" w:lineRule="auto"/>
        <w:outlineLvl w:val="0"/>
        <w:rPr>
          <w:rFonts w:ascii="Times New Roman" w:eastAsia="TimesNewRoman" w:hAnsi="Times New Roman" w:cs="Times New Roman"/>
          <w:sz w:val="24"/>
          <w:szCs w:val="24"/>
          <w:lang w:val="sr-Cyrl-CS" w:eastAsia="zh-CN"/>
        </w:rPr>
      </w:pPr>
      <w:r w:rsidRPr="0000246E">
        <w:rPr>
          <w:rFonts w:ascii="Times New Roman" w:eastAsia="TimesNewRoman" w:hAnsi="Times New Roman" w:cs="Times New Roman"/>
          <w:sz w:val="24"/>
          <w:szCs w:val="24"/>
          <w:lang w:val="sr-Cyrl-CS" w:eastAsia="zh-CN"/>
        </w:rPr>
        <w:t>11. Поступак ради пружања услуга</w:t>
      </w:r>
    </w:p>
    <w:p w:rsidR="0000246E" w:rsidRPr="0000246E" w:rsidRDefault="0000246E" w:rsidP="0000246E">
      <w:pPr>
        <w:keepNext/>
        <w:spacing w:after="120" w:line="240" w:lineRule="auto"/>
        <w:outlineLvl w:val="0"/>
        <w:rPr>
          <w:rFonts w:ascii="Times New Roman" w:eastAsia="TimesNewRoman" w:hAnsi="Times New Roman" w:cs="Times New Roman"/>
          <w:sz w:val="24"/>
          <w:szCs w:val="24"/>
          <w:lang w:val="sr-Cyrl-CS" w:eastAsia="zh-CN"/>
        </w:rPr>
      </w:pPr>
      <w:r w:rsidRPr="0000246E">
        <w:rPr>
          <w:rFonts w:ascii="Times New Roman" w:eastAsia="TimesNewRoman" w:hAnsi="Times New Roman" w:cs="Times New Roman"/>
          <w:sz w:val="24"/>
          <w:szCs w:val="24"/>
          <w:lang w:val="sr-Cyrl-CS" w:eastAsia="zh-CN"/>
        </w:rPr>
        <w:t>12. Преглед података о пруженим услугама</w:t>
      </w:r>
    </w:p>
    <w:p w:rsidR="0000246E" w:rsidRPr="0000246E" w:rsidRDefault="0000246E" w:rsidP="0000246E">
      <w:pPr>
        <w:keepNext/>
        <w:spacing w:after="120" w:line="240" w:lineRule="auto"/>
        <w:outlineLvl w:val="0"/>
        <w:rPr>
          <w:rFonts w:ascii="Times New Roman" w:eastAsia="TimesNewRoman" w:hAnsi="Times New Roman" w:cs="Times New Roman"/>
          <w:sz w:val="24"/>
          <w:szCs w:val="24"/>
          <w:lang w:val="sr-Cyrl-CS" w:eastAsia="zh-CN"/>
        </w:rPr>
      </w:pPr>
      <w:r w:rsidRPr="0000246E">
        <w:rPr>
          <w:rFonts w:ascii="Times New Roman" w:eastAsia="TimesNewRoman" w:hAnsi="Times New Roman" w:cs="Times New Roman"/>
          <w:sz w:val="24"/>
          <w:szCs w:val="24"/>
          <w:lang w:val="sr-Cyrl-CS" w:eastAsia="zh-CN"/>
        </w:rPr>
        <w:t>13. Подаци о приходима и расходима</w:t>
      </w:r>
    </w:p>
    <w:p w:rsidR="0000246E" w:rsidRPr="0000246E" w:rsidRDefault="0000246E" w:rsidP="0000246E">
      <w:pPr>
        <w:keepNext/>
        <w:spacing w:after="120" w:line="240" w:lineRule="auto"/>
        <w:outlineLvl w:val="0"/>
        <w:rPr>
          <w:rFonts w:ascii="Times New Roman" w:eastAsia="TimesNewRoman" w:hAnsi="Times New Roman" w:cs="Times New Roman"/>
          <w:sz w:val="24"/>
          <w:szCs w:val="24"/>
          <w:lang w:val="sr-Cyrl-CS" w:eastAsia="zh-CN"/>
        </w:rPr>
      </w:pPr>
      <w:r w:rsidRPr="0000246E">
        <w:rPr>
          <w:rFonts w:ascii="Times New Roman" w:eastAsia="TimesNewRoman" w:hAnsi="Times New Roman" w:cs="Times New Roman"/>
          <w:sz w:val="24"/>
          <w:szCs w:val="24"/>
          <w:lang w:val="sr-Cyrl-CS" w:eastAsia="zh-CN"/>
        </w:rPr>
        <w:t>14. Подаци о јавним набавкама</w:t>
      </w:r>
    </w:p>
    <w:p w:rsidR="0000246E" w:rsidRPr="0000246E" w:rsidRDefault="0000246E" w:rsidP="0000246E">
      <w:pPr>
        <w:keepNext/>
        <w:spacing w:after="120" w:line="240" w:lineRule="auto"/>
        <w:outlineLvl w:val="0"/>
        <w:rPr>
          <w:rFonts w:ascii="Times New Roman" w:eastAsia="TimesNewRoman" w:hAnsi="Times New Roman" w:cs="Times New Roman"/>
          <w:sz w:val="24"/>
          <w:szCs w:val="24"/>
          <w:lang w:val="ru-RU" w:eastAsia="zh-CN"/>
        </w:rPr>
      </w:pPr>
      <w:r w:rsidRPr="0000246E">
        <w:rPr>
          <w:rFonts w:ascii="Times New Roman" w:eastAsia="TimesNewRoman" w:hAnsi="Times New Roman" w:cs="Times New Roman"/>
          <w:sz w:val="24"/>
          <w:szCs w:val="24"/>
          <w:lang w:val="sr-Cyrl-CS" w:eastAsia="zh-CN"/>
        </w:rPr>
        <w:t>15. Подаци о државној помоћи</w:t>
      </w:r>
    </w:p>
    <w:p w:rsidR="0000246E" w:rsidRPr="0000246E" w:rsidRDefault="0000246E" w:rsidP="0000246E">
      <w:pPr>
        <w:keepNext/>
        <w:spacing w:after="120" w:line="240" w:lineRule="auto"/>
        <w:outlineLvl w:val="0"/>
        <w:rPr>
          <w:rFonts w:ascii="Times New Roman" w:eastAsia="TimesNewRoman" w:hAnsi="Times New Roman" w:cs="Times New Roman"/>
          <w:sz w:val="24"/>
          <w:szCs w:val="24"/>
          <w:lang w:val="sr-Cyrl-CS" w:eastAsia="zh-CN"/>
        </w:rPr>
      </w:pPr>
      <w:r w:rsidRPr="0000246E">
        <w:rPr>
          <w:rFonts w:ascii="Times New Roman" w:eastAsia="TimesNewRoman" w:hAnsi="Times New Roman" w:cs="Times New Roman"/>
          <w:sz w:val="24"/>
          <w:szCs w:val="24"/>
          <w:lang w:val="sr-Cyrl-CS" w:eastAsia="zh-CN"/>
        </w:rPr>
        <w:t>16. Подаци о исплаћеним платама, зарадама и другим примањима</w:t>
      </w:r>
    </w:p>
    <w:p w:rsidR="0000246E" w:rsidRPr="0000246E" w:rsidRDefault="0000246E" w:rsidP="0000246E">
      <w:pPr>
        <w:keepNext/>
        <w:spacing w:after="120" w:line="240" w:lineRule="auto"/>
        <w:outlineLvl w:val="0"/>
        <w:rPr>
          <w:rFonts w:ascii="Times New Roman" w:eastAsia="TimesNewRoman" w:hAnsi="Times New Roman" w:cs="Times New Roman"/>
          <w:sz w:val="24"/>
          <w:szCs w:val="24"/>
          <w:lang w:val="sr-Cyrl-CS" w:eastAsia="zh-CN"/>
        </w:rPr>
      </w:pPr>
      <w:r w:rsidRPr="0000246E">
        <w:rPr>
          <w:rFonts w:ascii="Times New Roman" w:eastAsia="TimesNewRoman" w:hAnsi="Times New Roman" w:cs="Times New Roman"/>
          <w:sz w:val="24"/>
          <w:szCs w:val="24"/>
          <w:lang w:val="sr-Cyrl-CS" w:eastAsia="zh-CN"/>
        </w:rPr>
        <w:t>17. Подаци о средствима рада</w:t>
      </w:r>
    </w:p>
    <w:p w:rsidR="0000246E" w:rsidRPr="0000246E" w:rsidRDefault="0000246E" w:rsidP="0000246E">
      <w:pPr>
        <w:keepNext/>
        <w:spacing w:after="120" w:line="240" w:lineRule="auto"/>
        <w:outlineLvl w:val="0"/>
        <w:rPr>
          <w:rFonts w:ascii="Times New Roman" w:eastAsia="TimesNewRoman" w:hAnsi="Times New Roman" w:cs="Times New Roman"/>
          <w:sz w:val="24"/>
          <w:szCs w:val="24"/>
          <w:lang w:val="sr-Cyrl-CS" w:eastAsia="zh-CN"/>
        </w:rPr>
      </w:pPr>
      <w:r w:rsidRPr="0000246E">
        <w:rPr>
          <w:rFonts w:ascii="Times New Roman" w:eastAsia="TimesNewRoman" w:hAnsi="Times New Roman" w:cs="Times New Roman"/>
          <w:sz w:val="24"/>
          <w:szCs w:val="24"/>
          <w:lang w:val="sr-Cyrl-CS" w:eastAsia="zh-CN"/>
        </w:rPr>
        <w:t>18. Носачи информација (начин и место чувања)</w:t>
      </w:r>
    </w:p>
    <w:p w:rsidR="0000246E" w:rsidRPr="0000246E" w:rsidRDefault="0000246E" w:rsidP="0000246E">
      <w:pPr>
        <w:keepNext/>
        <w:spacing w:after="120" w:line="240" w:lineRule="auto"/>
        <w:outlineLvl w:val="0"/>
        <w:rPr>
          <w:rFonts w:ascii="Times New Roman" w:eastAsia="TimesNewRoman" w:hAnsi="Times New Roman" w:cs="Times New Roman"/>
          <w:sz w:val="24"/>
          <w:szCs w:val="24"/>
          <w:lang w:val="sr-Cyrl-CS" w:eastAsia="zh-CN"/>
        </w:rPr>
      </w:pPr>
      <w:r w:rsidRPr="0000246E">
        <w:rPr>
          <w:rFonts w:ascii="Times New Roman" w:eastAsia="TimesNewRoman" w:hAnsi="Times New Roman" w:cs="Times New Roman"/>
          <w:sz w:val="24"/>
          <w:szCs w:val="24"/>
          <w:lang w:val="sr-Cyrl-CS" w:eastAsia="zh-CN"/>
        </w:rPr>
        <w:t>19. Подаци о врстама информација које министарство и органи у саставу поседују</w:t>
      </w:r>
    </w:p>
    <w:p w:rsidR="0000246E" w:rsidRPr="0000246E" w:rsidRDefault="0000246E" w:rsidP="0000246E">
      <w:pPr>
        <w:keepNext/>
        <w:spacing w:after="120" w:line="240" w:lineRule="auto"/>
        <w:outlineLvl w:val="0"/>
        <w:rPr>
          <w:rFonts w:ascii="Times New Roman" w:eastAsia="TimesNewRoman" w:hAnsi="Times New Roman" w:cs="Times New Roman"/>
          <w:sz w:val="24"/>
          <w:szCs w:val="24"/>
          <w:lang w:val="sr-Cyrl-CS" w:eastAsia="zh-CN"/>
        </w:rPr>
      </w:pPr>
      <w:r w:rsidRPr="0000246E">
        <w:rPr>
          <w:rFonts w:ascii="Times New Roman" w:eastAsia="TimesNewRoman" w:hAnsi="Times New Roman" w:cs="Times New Roman"/>
          <w:sz w:val="24"/>
          <w:szCs w:val="24"/>
          <w:lang w:val="sr-Cyrl-CS" w:eastAsia="zh-CN"/>
        </w:rPr>
        <w:t>20. Информације које Управа ставља на увид</w:t>
      </w:r>
    </w:p>
    <w:p w:rsidR="0000246E" w:rsidRPr="0000246E" w:rsidRDefault="0000246E" w:rsidP="0000246E">
      <w:pPr>
        <w:keepNext/>
        <w:spacing w:after="120" w:line="240" w:lineRule="auto"/>
        <w:outlineLvl w:val="0"/>
        <w:rPr>
          <w:rFonts w:ascii="Times New Roman" w:eastAsia="TimesNewRoman" w:hAnsi="Times New Roman" w:cs="Times New Roman"/>
          <w:sz w:val="24"/>
          <w:szCs w:val="24"/>
          <w:lang w:val="ru-RU" w:eastAsia="zh-CN"/>
        </w:rPr>
      </w:pPr>
      <w:r w:rsidRPr="0000246E">
        <w:rPr>
          <w:rFonts w:ascii="Times New Roman" w:eastAsia="TimesNewRoman" w:hAnsi="Times New Roman" w:cs="Times New Roman"/>
          <w:sz w:val="24"/>
          <w:szCs w:val="24"/>
          <w:lang w:val="sr-Cyrl-CS" w:eastAsia="zh-CN"/>
        </w:rPr>
        <w:t>21. Подношење захтева за приступ информацијама од јавног значаја</w:t>
      </w:r>
    </w:p>
    <w:p w:rsidR="0000246E" w:rsidRPr="0000246E" w:rsidRDefault="0000246E" w:rsidP="0000246E">
      <w:pPr>
        <w:spacing w:after="120" w:line="240" w:lineRule="auto"/>
        <w:ind w:hanging="851"/>
        <w:rPr>
          <w:rFonts w:ascii="Times New Roman" w:eastAsia="Calibri" w:hAnsi="Times New Roman" w:cs="Times New Roman"/>
          <w:lang w:val="ru-RU"/>
        </w:rPr>
      </w:pPr>
    </w:p>
    <w:p w:rsidR="0000246E" w:rsidRPr="0000246E" w:rsidRDefault="0000246E" w:rsidP="0000246E">
      <w:pPr>
        <w:spacing w:after="120" w:line="240" w:lineRule="auto"/>
        <w:rPr>
          <w:rFonts w:ascii="Times New Roman" w:eastAsia="Calibri" w:hAnsi="Times New Roman" w:cs="Times New Roman"/>
          <w:lang w:val="ru-RU"/>
        </w:rPr>
      </w:pPr>
    </w:p>
    <w:p w:rsidR="0000246E" w:rsidRPr="0000246E" w:rsidRDefault="0000246E" w:rsidP="0000246E">
      <w:pPr>
        <w:widowControl w:val="0"/>
        <w:autoSpaceDE w:val="0"/>
        <w:autoSpaceDN w:val="0"/>
        <w:adjustRightInd w:val="0"/>
        <w:spacing w:after="120" w:line="240" w:lineRule="auto"/>
        <w:rPr>
          <w:rFonts w:ascii="Times New Roman" w:eastAsia="Times New Roman" w:hAnsi="Times New Roman" w:cs="Times New Roman"/>
          <w:sz w:val="24"/>
          <w:szCs w:val="24"/>
          <w:lang w:val="ru-RU"/>
        </w:rPr>
      </w:pPr>
    </w:p>
    <w:p w:rsidR="0000246E" w:rsidRPr="0000246E" w:rsidRDefault="0000246E" w:rsidP="0000246E">
      <w:pPr>
        <w:widowControl w:val="0"/>
        <w:autoSpaceDE w:val="0"/>
        <w:autoSpaceDN w:val="0"/>
        <w:adjustRightInd w:val="0"/>
        <w:spacing w:after="0" w:line="240" w:lineRule="auto"/>
        <w:ind w:firstLine="720"/>
        <w:rPr>
          <w:rFonts w:ascii="Times New Roman" w:eastAsia="Times New Roman" w:hAnsi="Times New Roman" w:cs="Times New Roman"/>
          <w:sz w:val="24"/>
          <w:szCs w:val="24"/>
          <w:lang w:val="ru-RU"/>
        </w:rPr>
      </w:pPr>
    </w:p>
    <w:p w:rsidR="0000246E" w:rsidRPr="0000246E" w:rsidRDefault="0000246E" w:rsidP="0000246E">
      <w:pPr>
        <w:spacing w:after="0" w:line="240" w:lineRule="auto"/>
        <w:rPr>
          <w:rFonts w:ascii="Times New Roman" w:eastAsia="Calibri" w:hAnsi="Times New Roman" w:cs="Times New Roman"/>
          <w:lang w:val="sr-Cyrl-CS"/>
        </w:rPr>
      </w:pPr>
    </w:p>
    <w:p w:rsidR="0000246E" w:rsidRPr="0000246E" w:rsidRDefault="0000246E" w:rsidP="0000246E">
      <w:pPr>
        <w:spacing w:after="0" w:line="240" w:lineRule="auto"/>
        <w:rPr>
          <w:rFonts w:ascii="Times New Roman" w:eastAsia="Calibri" w:hAnsi="Times New Roman" w:cs="Times New Roman"/>
          <w:lang w:val="sr-Cyrl-CS"/>
        </w:rPr>
      </w:pPr>
    </w:p>
    <w:p w:rsidR="0000246E" w:rsidRPr="0000246E" w:rsidRDefault="0000246E" w:rsidP="0000246E">
      <w:pPr>
        <w:spacing w:after="0" w:line="240" w:lineRule="auto"/>
        <w:rPr>
          <w:rFonts w:ascii="Times New Roman" w:eastAsia="Calibri" w:hAnsi="Times New Roman" w:cs="Times New Roman"/>
          <w:lang w:val="sr-Cyrl-CS"/>
        </w:rPr>
      </w:pPr>
    </w:p>
    <w:p w:rsidR="0000246E" w:rsidRPr="0000246E" w:rsidRDefault="0000246E" w:rsidP="0000246E">
      <w:pPr>
        <w:spacing w:after="0" w:line="240" w:lineRule="auto"/>
        <w:rPr>
          <w:rFonts w:ascii="Times New Roman" w:eastAsia="Calibri" w:hAnsi="Times New Roman" w:cs="Times New Roman"/>
          <w:lang w:val="sr-Cyrl-CS"/>
        </w:rPr>
      </w:pPr>
    </w:p>
    <w:p w:rsidR="0000246E" w:rsidRPr="0000246E" w:rsidRDefault="0000246E" w:rsidP="0000246E">
      <w:pPr>
        <w:spacing w:after="0" w:line="240" w:lineRule="auto"/>
        <w:rPr>
          <w:rFonts w:ascii="Times New Roman" w:eastAsia="Calibri" w:hAnsi="Times New Roman" w:cs="Times New Roman"/>
          <w:lang w:val="sr-Cyrl-CS"/>
        </w:rPr>
      </w:pPr>
    </w:p>
    <w:p w:rsidR="0000246E" w:rsidRPr="0000246E" w:rsidRDefault="0000246E" w:rsidP="0000246E">
      <w:pPr>
        <w:spacing w:after="0" w:line="240" w:lineRule="auto"/>
        <w:rPr>
          <w:rFonts w:ascii="Times New Roman" w:eastAsia="Calibri" w:hAnsi="Times New Roman" w:cs="Times New Roman"/>
          <w:lang w:val="sr-Cyrl-CS"/>
        </w:rPr>
      </w:pPr>
    </w:p>
    <w:p w:rsidR="0000246E" w:rsidRPr="0000246E" w:rsidRDefault="0000246E" w:rsidP="0000246E">
      <w:pPr>
        <w:spacing w:after="0" w:line="240" w:lineRule="auto"/>
        <w:rPr>
          <w:rFonts w:ascii="Times New Roman" w:eastAsia="Calibri" w:hAnsi="Times New Roman" w:cs="Times New Roman"/>
          <w:lang w:val="sr-Cyrl-CS"/>
        </w:rPr>
      </w:pPr>
    </w:p>
    <w:p w:rsidR="0000246E" w:rsidRPr="0000246E" w:rsidRDefault="0000246E" w:rsidP="0000246E">
      <w:pPr>
        <w:spacing w:after="0" w:line="240" w:lineRule="auto"/>
        <w:rPr>
          <w:rFonts w:ascii="Times New Roman" w:eastAsia="Calibri" w:hAnsi="Times New Roman" w:cs="Times New Roman"/>
          <w:lang w:val="sr-Cyrl-CS"/>
        </w:rPr>
      </w:pPr>
    </w:p>
    <w:p w:rsidR="0000246E" w:rsidRPr="0000246E" w:rsidRDefault="0000246E" w:rsidP="0000246E">
      <w:pPr>
        <w:spacing w:after="0" w:line="240" w:lineRule="auto"/>
        <w:rPr>
          <w:rFonts w:ascii="Times New Roman" w:eastAsia="Calibri" w:hAnsi="Times New Roman" w:cs="Times New Roman"/>
          <w:lang w:val="sr-Cyrl-CS"/>
        </w:rPr>
      </w:pPr>
    </w:p>
    <w:p w:rsidR="0000246E" w:rsidRPr="0000246E" w:rsidRDefault="0000246E" w:rsidP="0000246E">
      <w:pPr>
        <w:spacing w:after="0" w:line="240" w:lineRule="auto"/>
        <w:rPr>
          <w:rFonts w:ascii="Times New Roman" w:eastAsia="Calibri" w:hAnsi="Times New Roman" w:cs="Times New Roman"/>
          <w:lang w:val="sr-Cyrl-CS"/>
        </w:rPr>
      </w:pPr>
    </w:p>
    <w:p w:rsidR="0000246E" w:rsidRPr="0000246E" w:rsidRDefault="0000246E" w:rsidP="0000246E">
      <w:pPr>
        <w:spacing w:after="0" w:line="240" w:lineRule="auto"/>
        <w:rPr>
          <w:rFonts w:ascii="Times New Roman" w:eastAsia="Calibri" w:hAnsi="Times New Roman" w:cs="Times New Roman"/>
          <w:lang w:val="sr-Cyrl-CS"/>
        </w:rPr>
      </w:pPr>
    </w:p>
    <w:p w:rsidR="0000246E" w:rsidRPr="0000246E" w:rsidRDefault="0000246E" w:rsidP="000024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00246E">
        <w:rPr>
          <w:rFonts w:ascii="Times New Roman" w:eastAsia="Times New Roman" w:hAnsi="Times New Roman" w:cs="Times New Roman"/>
          <w:sz w:val="24"/>
          <w:szCs w:val="24"/>
          <w:lang w:val="ru-RU"/>
        </w:rPr>
        <w:lastRenderedPageBreak/>
        <w:t>На основу</w:t>
      </w:r>
      <w:r w:rsidRPr="0000246E">
        <w:rPr>
          <w:rFonts w:ascii="Times New Roman" w:eastAsia="Times New Roman" w:hAnsi="Times New Roman" w:cs="Times New Roman"/>
          <w:b/>
          <w:sz w:val="24"/>
          <w:szCs w:val="24"/>
          <w:lang w:val="ru-RU"/>
        </w:rPr>
        <w:t xml:space="preserve"> </w:t>
      </w:r>
      <w:r w:rsidRPr="0000246E">
        <w:rPr>
          <w:rFonts w:ascii="Times New Roman" w:eastAsia="Times New Roman" w:hAnsi="Times New Roman" w:cs="Times New Roman"/>
          <w:sz w:val="24"/>
          <w:szCs w:val="24"/>
          <w:lang w:val="sr-Cyrl-CS"/>
        </w:rPr>
        <w:t>члан</w:t>
      </w:r>
      <w:r w:rsidRPr="0000246E">
        <w:rPr>
          <w:rFonts w:ascii="Times New Roman" w:eastAsia="Times New Roman" w:hAnsi="Times New Roman" w:cs="Times New Roman"/>
          <w:sz w:val="24"/>
          <w:szCs w:val="24"/>
          <w:lang w:val="ru-RU"/>
        </w:rPr>
        <w:t>а</w:t>
      </w:r>
      <w:r w:rsidRPr="0000246E">
        <w:rPr>
          <w:rFonts w:ascii="Times New Roman" w:eastAsia="Times New Roman" w:hAnsi="Times New Roman" w:cs="Times New Roman"/>
          <w:sz w:val="24"/>
          <w:szCs w:val="24"/>
          <w:lang w:val="sr-Cyrl-CS"/>
        </w:rPr>
        <w:t xml:space="preserve"> 39. Закона о слободном приступу информацијама од јавног значаја („Сл. гласник РС“, бр. 120/04, 54/07, 104/09 и 36/10) и Упутств</w:t>
      </w:r>
      <w:r w:rsidRPr="0000246E">
        <w:rPr>
          <w:rFonts w:ascii="Times New Roman" w:eastAsia="Times New Roman" w:hAnsi="Times New Roman" w:cs="Times New Roman"/>
          <w:sz w:val="24"/>
          <w:szCs w:val="24"/>
          <w:lang w:val="ru-RU"/>
        </w:rPr>
        <w:t>а</w:t>
      </w:r>
      <w:r w:rsidRPr="0000246E">
        <w:rPr>
          <w:rFonts w:ascii="Times New Roman" w:eastAsia="Times New Roman" w:hAnsi="Times New Roman" w:cs="Times New Roman"/>
          <w:sz w:val="24"/>
          <w:szCs w:val="24"/>
          <w:lang w:val="sr-Cyrl-CS"/>
        </w:rPr>
        <w:t xml:space="preserve"> за </w:t>
      </w:r>
      <w:r w:rsidRPr="0000246E">
        <w:rPr>
          <w:rFonts w:ascii="Times New Roman" w:eastAsia="Times New Roman" w:hAnsi="Times New Roman" w:cs="Times New Roman"/>
          <w:sz w:val="24"/>
          <w:szCs w:val="24"/>
          <w:lang w:val="ru-RU"/>
        </w:rPr>
        <w:t xml:space="preserve">израду и </w:t>
      </w:r>
      <w:r w:rsidRPr="0000246E">
        <w:rPr>
          <w:rFonts w:ascii="Times New Roman" w:eastAsia="Times New Roman" w:hAnsi="Times New Roman" w:cs="Times New Roman"/>
          <w:sz w:val="24"/>
          <w:szCs w:val="24"/>
          <w:lang w:val="sr-Cyrl-CS"/>
        </w:rPr>
        <w:t>објављивање информатора о раду државног органа („Сл. гласник РС“ бр</w:t>
      </w:r>
      <w:r w:rsidRPr="0000246E">
        <w:rPr>
          <w:rFonts w:ascii="Times New Roman" w:eastAsia="Times New Roman" w:hAnsi="Times New Roman" w:cs="Times New Roman"/>
          <w:sz w:val="24"/>
          <w:szCs w:val="24"/>
          <w:lang w:val="en-US"/>
        </w:rPr>
        <w:t>oj</w:t>
      </w:r>
      <w:r w:rsidRPr="0000246E">
        <w:rPr>
          <w:rFonts w:ascii="Times New Roman" w:eastAsia="Times New Roman" w:hAnsi="Times New Roman" w:cs="Times New Roman"/>
          <w:sz w:val="24"/>
          <w:szCs w:val="24"/>
          <w:lang w:val="ru-RU"/>
        </w:rPr>
        <w:t xml:space="preserve"> </w:t>
      </w:r>
      <w:r w:rsidRPr="0000246E">
        <w:rPr>
          <w:rFonts w:ascii="Times New Roman" w:eastAsia="Times New Roman" w:hAnsi="Times New Roman" w:cs="Times New Roman"/>
          <w:sz w:val="24"/>
          <w:szCs w:val="24"/>
          <w:lang w:val="sr-Cyrl-CS"/>
        </w:rPr>
        <w:t xml:space="preserve"> 6</w:t>
      </w:r>
      <w:r w:rsidRPr="0000246E">
        <w:rPr>
          <w:rFonts w:ascii="Times New Roman" w:eastAsia="Times New Roman" w:hAnsi="Times New Roman" w:cs="Times New Roman"/>
          <w:sz w:val="24"/>
          <w:szCs w:val="24"/>
          <w:lang w:val="ru-RU"/>
        </w:rPr>
        <w:t xml:space="preserve">8/10), Министарство пољопривреде, шумарства и водопривреде израдило је </w:t>
      </w:r>
    </w:p>
    <w:p w:rsidR="0000246E" w:rsidRPr="0000246E" w:rsidRDefault="0000246E" w:rsidP="000024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p>
    <w:p w:rsidR="0000246E" w:rsidRPr="0000246E" w:rsidRDefault="0000246E" w:rsidP="000024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sr-Cyrl-CS"/>
        </w:rPr>
      </w:pPr>
      <w:r w:rsidRPr="0000246E">
        <w:rPr>
          <w:rFonts w:ascii="Times New Roman" w:eastAsia="Times New Roman" w:hAnsi="Times New Roman" w:cs="Times New Roman"/>
          <w:b/>
          <w:bCs/>
          <w:sz w:val="24"/>
          <w:szCs w:val="24"/>
          <w:lang w:val="ru-RU"/>
        </w:rPr>
        <w:t>ИНФОРМАТОР О РАДУ</w:t>
      </w: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sr-Cyrl-CS"/>
        </w:rPr>
      </w:pPr>
      <w:r w:rsidRPr="0000246E">
        <w:rPr>
          <w:rFonts w:ascii="Times New Roman" w:eastAsia="Times New Roman" w:hAnsi="Times New Roman" w:cs="Times New Roman"/>
          <w:b/>
          <w:bCs/>
          <w:sz w:val="24"/>
          <w:szCs w:val="24"/>
          <w:lang w:val="ru-RU"/>
        </w:rPr>
        <w:t>УПРАВЕ ЗА ЗАШТИТУ БИЉА У САСТАВУ МИНИСТАРСТВ</w:t>
      </w:r>
      <w:r w:rsidRPr="0000246E">
        <w:rPr>
          <w:rFonts w:ascii="Times New Roman" w:eastAsia="Times New Roman" w:hAnsi="Times New Roman" w:cs="Times New Roman"/>
          <w:b/>
          <w:bCs/>
          <w:sz w:val="24"/>
          <w:szCs w:val="24"/>
          <w:lang w:val="sr-Cyrl-CS"/>
        </w:rPr>
        <w:t>А</w:t>
      </w:r>
      <w:r w:rsidRPr="0000246E">
        <w:rPr>
          <w:rFonts w:ascii="Times New Roman" w:eastAsia="Times New Roman" w:hAnsi="Times New Roman" w:cs="Times New Roman"/>
          <w:b/>
          <w:bCs/>
          <w:sz w:val="24"/>
          <w:szCs w:val="24"/>
          <w:lang w:val="ru-RU"/>
        </w:rPr>
        <w:t xml:space="preserve"> </w:t>
      </w:r>
      <w:r w:rsidRPr="0000246E">
        <w:rPr>
          <w:rFonts w:ascii="Times New Roman" w:eastAsia="Times New Roman" w:hAnsi="Times New Roman" w:cs="Times New Roman"/>
          <w:b/>
          <w:bCs/>
          <w:sz w:val="24"/>
          <w:szCs w:val="24"/>
          <w:lang w:val="sr-Cyrl-CS"/>
        </w:rPr>
        <w:t>ПОЉОПРИВРЕДЕ, ШУМАРСТВА И ВОДОПРИВРЕДЕ</w:t>
      </w: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rPr>
      </w:pPr>
      <w:r w:rsidRPr="0000246E">
        <w:rPr>
          <w:rFonts w:ascii="Times New Roman" w:eastAsia="Times New Roman" w:hAnsi="Times New Roman" w:cs="Times New Roman"/>
          <w:b/>
          <w:bCs/>
          <w:sz w:val="24"/>
          <w:szCs w:val="24"/>
          <w:lang w:val="ru-RU"/>
        </w:rPr>
        <w:t xml:space="preserve"> </w:t>
      </w: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p>
    <w:p w:rsidR="0000246E" w:rsidRPr="0000246E" w:rsidRDefault="0000246E" w:rsidP="0000246E">
      <w:pPr>
        <w:spacing w:after="0" w:line="240" w:lineRule="auto"/>
        <w:jc w:val="center"/>
        <w:rPr>
          <w:rFonts w:ascii="Times New Roman" w:eastAsia="Calibri" w:hAnsi="Times New Roman" w:cs="Times New Roman"/>
          <w:b/>
          <w:sz w:val="24"/>
          <w:szCs w:val="24"/>
          <w:lang w:val="sr-Latn-CS"/>
        </w:rPr>
      </w:pPr>
      <w:r w:rsidRPr="0000246E">
        <w:rPr>
          <w:rFonts w:ascii="Times New Roman" w:eastAsia="Calibri" w:hAnsi="Times New Roman" w:cs="Times New Roman"/>
          <w:b/>
          <w:sz w:val="24"/>
          <w:szCs w:val="24"/>
          <w:lang w:val="sr-Latn-CS"/>
        </w:rPr>
        <w:t xml:space="preserve">2. ОСНОВНИ ПОДАЦИ О </w:t>
      </w:r>
      <w:r w:rsidRPr="0000246E">
        <w:rPr>
          <w:rFonts w:ascii="Times New Roman" w:eastAsia="Calibri" w:hAnsi="Times New Roman" w:cs="Times New Roman"/>
          <w:b/>
          <w:sz w:val="24"/>
          <w:szCs w:val="24"/>
          <w:lang w:val="sr-Cyrl-CS"/>
        </w:rPr>
        <w:t xml:space="preserve">УПРАВИ ЗА ЗАШТИТУ БИЉА У САСТАВУ </w:t>
      </w:r>
      <w:r w:rsidRPr="0000246E">
        <w:rPr>
          <w:rFonts w:ascii="Times New Roman" w:eastAsia="Calibri" w:hAnsi="Times New Roman" w:cs="Times New Roman"/>
          <w:b/>
          <w:sz w:val="24"/>
          <w:szCs w:val="24"/>
          <w:lang w:val="sr-Latn-CS"/>
        </w:rPr>
        <w:t>МИНИСТАРСТВ</w:t>
      </w:r>
      <w:r w:rsidRPr="0000246E">
        <w:rPr>
          <w:rFonts w:ascii="Times New Roman" w:eastAsia="Calibri" w:hAnsi="Times New Roman" w:cs="Times New Roman"/>
          <w:b/>
          <w:sz w:val="24"/>
          <w:szCs w:val="24"/>
          <w:lang w:val="sr-Cyrl-CS"/>
        </w:rPr>
        <w:t>А</w:t>
      </w:r>
      <w:r w:rsidRPr="0000246E">
        <w:rPr>
          <w:rFonts w:ascii="Times New Roman" w:eastAsia="Calibri" w:hAnsi="Times New Roman" w:cs="Times New Roman"/>
          <w:b/>
          <w:sz w:val="24"/>
          <w:szCs w:val="24"/>
          <w:lang w:val="sr-Latn-CS"/>
        </w:rPr>
        <w:t xml:space="preserve"> ПОЉОПРИВРЕДЕ</w:t>
      </w:r>
      <w:r w:rsidRPr="0000246E">
        <w:rPr>
          <w:rFonts w:ascii="Times New Roman" w:eastAsia="Calibri" w:hAnsi="Times New Roman" w:cs="Times New Roman"/>
          <w:b/>
          <w:sz w:val="24"/>
          <w:szCs w:val="24"/>
          <w:lang w:val="sr-Cyrl-CS"/>
        </w:rPr>
        <w:t xml:space="preserve">, </w:t>
      </w:r>
      <w:r w:rsidRPr="0000246E">
        <w:rPr>
          <w:rFonts w:ascii="Times New Roman" w:eastAsia="Calibri" w:hAnsi="Times New Roman" w:cs="Times New Roman"/>
          <w:b/>
          <w:bCs/>
          <w:sz w:val="24"/>
          <w:szCs w:val="24"/>
          <w:lang w:val="sr-Cyrl-CS"/>
        </w:rPr>
        <w:t>ШУМАРСТВА И ВОДОПРИВРЕДЕ</w:t>
      </w:r>
      <w:r w:rsidRPr="0000246E">
        <w:rPr>
          <w:rFonts w:ascii="Times New Roman" w:eastAsia="Calibri" w:hAnsi="Times New Roman" w:cs="Times New Roman"/>
          <w:b/>
          <w:sz w:val="24"/>
          <w:szCs w:val="24"/>
          <w:lang w:val="sr-Latn-CS"/>
        </w:rPr>
        <w:t xml:space="preserve"> И ИНФОРМАТОРУ О РАДУ</w:t>
      </w:r>
    </w:p>
    <w:p w:rsidR="0000246E" w:rsidRPr="0000246E" w:rsidRDefault="0000246E" w:rsidP="0000246E">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00246E" w:rsidRPr="0000246E" w:rsidRDefault="0000246E" w:rsidP="0000246E">
      <w:pPr>
        <w:tabs>
          <w:tab w:val="left" w:pos="720"/>
        </w:tabs>
        <w:autoSpaceDE w:val="0"/>
        <w:autoSpaceDN w:val="0"/>
        <w:adjustRightInd w:val="0"/>
        <w:spacing w:after="0" w:line="240" w:lineRule="auto"/>
        <w:jc w:val="both"/>
        <w:rPr>
          <w:rFonts w:ascii="Times New Roman" w:eastAsia="TimesNewRoman" w:hAnsi="Times New Roman" w:cs="Times New Roman"/>
          <w:sz w:val="24"/>
          <w:szCs w:val="24"/>
          <w:u w:val="single"/>
          <w:lang w:val="ru-RU"/>
        </w:rPr>
      </w:pPr>
      <w:r w:rsidRPr="0000246E">
        <w:rPr>
          <w:rFonts w:ascii="Times New Roman" w:eastAsia="TimesNewRoman" w:hAnsi="Times New Roman" w:cs="Times New Roman"/>
          <w:lang w:val="sr-Latn-CS"/>
        </w:rPr>
        <w:tab/>
      </w:r>
      <w:r w:rsidRPr="0000246E">
        <w:rPr>
          <w:rFonts w:ascii="Times New Roman" w:eastAsia="TimesNewRoman" w:hAnsi="Times New Roman" w:cs="Times New Roman"/>
          <w:sz w:val="24"/>
          <w:szCs w:val="24"/>
          <w:lang w:val="sr-Latn-CS"/>
        </w:rPr>
        <w:t xml:space="preserve">Информатор о раду </w:t>
      </w:r>
      <w:r w:rsidRPr="0000246E">
        <w:rPr>
          <w:rFonts w:ascii="Times New Roman" w:eastAsia="TimesNewRoman" w:hAnsi="Times New Roman" w:cs="Times New Roman"/>
          <w:b/>
          <w:sz w:val="24"/>
          <w:szCs w:val="24"/>
          <w:lang w:val="sr-Cyrl-CS"/>
        </w:rPr>
        <w:t>Управе за заштиту биља у саставу</w:t>
      </w:r>
      <w:r w:rsidRPr="0000246E">
        <w:rPr>
          <w:rFonts w:ascii="Times New Roman" w:eastAsia="TimesNewRoman" w:hAnsi="Times New Roman" w:cs="Times New Roman"/>
          <w:sz w:val="24"/>
          <w:szCs w:val="24"/>
          <w:lang w:val="sr-Cyrl-CS"/>
        </w:rPr>
        <w:t xml:space="preserve"> </w:t>
      </w:r>
      <w:r w:rsidRPr="0000246E">
        <w:rPr>
          <w:rFonts w:ascii="Times New Roman" w:eastAsia="TimesNewRoman" w:hAnsi="Times New Roman" w:cs="Times New Roman"/>
          <w:b/>
          <w:sz w:val="24"/>
          <w:szCs w:val="24"/>
          <w:lang w:val="ru-RU"/>
        </w:rPr>
        <w:t xml:space="preserve">Министарства </w:t>
      </w:r>
      <w:r w:rsidRPr="0000246E">
        <w:rPr>
          <w:rFonts w:ascii="Times New Roman" w:eastAsia="TimesNewRoman" w:hAnsi="Times New Roman" w:cs="Times New Roman"/>
          <w:b/>
          <w:sz w:val="24"/>
          <w:szCs w:val="24"/>
          <w:lang w:val="sr-Latn-CS"/>
        </w:rPr>
        <w:t>пољопривреде</w:t>
      </w:r>
      <w:r w:rsidRPr="0000246E">
        <w:rPr>
          <w:rFonts w:ascii="Times New Roman" w:eastAsia="TimesNewRoman" w:hAnsi="Times New Roman" w:cs="Times New Roman"/>
          <w:b/>
          <w:sz w:val="24"/>
          <w:szCs w:val="24"/>
          <w:lang w:val="ru-RU"/>
        </w:rPr>
        <w:t>, шумарства и водопривреде</w:t>
      </w:r>
      <w:r w:rsidRPr="0000246E">
        <w:rPr>
          <w:rFonts w:ascii="Times New Roman" w:eastAsia="TimesNewRoman" w:hAnsi="Times New Roman" w:cs="Times New Roman"/>
          <w:sz w:val="24"/>
          <w:szCs w:val="24"/>
          <w:lang w:val="ru-RU"/>
        </w:rPr>
        <w:t xml:space="preserve"> објављен </w:t>
      </w:r>
      <w:r w:rsidRPr="0000246E">
        <w:rPr>
          <w:rFonts w:ascii="Times New Roman" w:eastAsia="TimesNewRoman" w:hAnsi="Times New Roman" w:cs="Times New Roman"/>
          <w:sz w:val="24"/>
          <w:szCs w:val="24"/>
          <w:lang w:val="sr-Latn-CS"/>
        </w:rPr>
        <w:t xml:space="preserve">je </w:t>
      </w:r>
      <w:r w:rsidR="003B55AB">
        <w:rPr>
          <w:rFonts w:ascii="Times New Roman" w:eastAsia="TimesNewRoman" w:hAnsi="Times New Roman" w:cs="Times New Roman"/>
          <w:sz w:val="24"/>
          <w:szCs w:val="24"/>
        </w:rPr>
        <w:t>30</w:t>
      </w:r>
      <w:r w:rsidR="00BA0197">
        <w:rPr>
          <w:rFonts w:ascii="Times New Roman" w:eastAsia="TimesNewRoman" w:hAnsi="Times New Roman" w:cs="Times New Roman"/>
          <w:sz w:val="24"/>
          <w:szCs w:val="24"/>
          <w:lang w:val="ru-RU"/>
        </w:rPr>
        <w:t>.12</w:t>
      </w:r>
      <w:r w:rsidRPr="0000246E">
        <w:rPr>
          <w:rFonts w:ascii="Times New Roman" w:eastAsia="TimesNewRoman" w:hAnsi="Times New Roman" w:cs="Times New Roman"/>
          <w:sz w:val="24"/>
          <w:szCs w:val="24"/>
          <w:lang w:val="ru-RU"/>
        </w:rPr>
        <w:t xml:space="preserve">.2021. године, на веб сајту Министарства, </w:t>
      </w:r>
      <w:hyperlink r:id="rId8" w:history="1">
        <w:r w:rsidRPr="0000246E">
          <w:rPr>
            <w:rFonts w:ascii="Times New Roman" w:eastAsia="TimesNewRoman" w:hAnsi="Times New Roman" w:cs="Times New Roman"/>
            <w:color w:val="0000FF"/>
            <w:sz w:val="24"/>
            <w:szCs w:val="24"/>
            <w:u w:val="single"/>
            <w:lang w:val="en-US"/>
          </w:rPr>
          <w:t>www</w:t>
        </w:r>
        <w:r w:rsidRPr="0000246E">
          <w:rPr>
            <w:rFonts w:ascii="Times New Roman" w:eastAsia="TimesNewRoman" w:hAnsi="Times New Roman" w:cs="Times New Roman"/>
            <w:color w:val="0000FF"/>
            <w:sz w:val="24"/>
            <w:szCs w:val="24"/>
            <w:u w:val="single"/>
            <w:lang w:val="ru-RU"/>
          </w:rPr>
          <w:t>.</w:t>
        </w:r>
        <w:r w:rsidRPr="0000246E">
          <w:rPr>
            <w:rFonts w:ascii="Times New Roman" w:eastAsia="TimesNewRoman" w:hAnsi="Times New Roman" w:cs="Times New Roman"/>
            <w:color w:val="0000FF"/>
            <w:sz w:val="24"/>
            <w:szCs w:val="24"/>
            <w:u w:val="single"/>
            <w:lang w:val="en-US"/>
          </w:rPr>
          <w:t>mpzzs</w:t>
        </w:r>
        <w:r w:rsidRPr="0000246E">
          <w:rPr>
            <w:rFonts w:ascii="Times New Roman" w:eastAsia="TimesNewRoman" w:hAnsi="Times New Roman" w:cs="Times New Roman"/>
            <w:color w:val="0000FF"/>
            <w:sz w:val="24"/>
            <w:szCs w:val="24"/>
            <w:u w:val="single"/>
            <w:lang w:val="ru-RU"/>
          </w:rPr>
          <w:t>.</w:t>
        </w:r>
        <w:r w:rsidRPr="0000246E">
          <w:rPr>
            <w:rFonts w:ascii="Times New Roman" w:eastAsia="TimesNewRoman" w:hAnsi="Times New Roman" w:cs="Times New Roman"/>
            <w:color w:val="0000FF"/>
            <w:sz w:val="24"/>
            <w:szCs w:val="24"/>
            <w:u w:val="single"/>
            <w:lang w:val="en-US"/>
          </w:rPr>
          <w:t>gov</w:t>
        </w:r>
        <w:r w:rsidRPr="0000246E">
          <w:rPr>
            <w:rFonts w:ascii="Times New Roman" w:eastAsia="TimesNewRoman" w:hAnsi="Times New Roman" w:cs="Times New Roman"/>
            <w:color w:val="0000FF"/>
            <w:sz w:val="24"/>
            <w:szCs w:val="24"/>
            <w:u w:val="single"/>
            <w:lang w:val="ru-RU"/>
          </w:rPr>
          <w:t>.</w:t>
        </w:r>
        <w:r w:rsidRPr="0000246E">
          <w:rPr>
            <w:rFonts w:ascii="Times New Roman" w:eastAsia="TimesNewRoman" w:hAnsi="Times New Roman" w:cs="Times New Roman"/>
            <w:color w:val="0000FF"/>
            <w:sz w:val="24"/>
            <w:szCs w:val="24"/>
            <w:u w:val="single"/>
            <w:lang w:val="en-US"/>
          </w:rPr>
          <w:t>rs</w:t>
        </w:r>
      </w:hyperlink>
      <w:r w:rsidRPr="0000246E">
        <w:rPr>
          <w:rFonts w:ascii="Times New Roman" w:eastAsia="TimesNewRoman" w:hAnsi="Times New Roman" w:cs="Times New Roman"/>
          <w:sz w:val="24"/>
          <w:szCs w:val="24"/>
          <w:u w:val="single"/>
          <w:lang w:val="ru-RU"/>
        </w:rPr>
        <w:t xml:space="preserve"> </w:t>
      </w:r>
      <w:r w:rsidRPr="0000246E">
        <w:rPr>
          <w:rFonts w:ascii="Times New Roman" w:eastAsia="TimesNewRoman" w:hAnsi="Times New Roman" w:cs="Times New Roman"/>
          <w:sz w:val="24"/>
          <w:szCs w:val="24"/>
          <w:lang w:val="sr-Latn-CS"/>
        </w:rPr>
        <w:tab/>
        <w:t xml:space="preserve"> </w:t>
      </w:r>
      <w:r w:rsidRPr="0000246E">
        <w:rPr>
          <w:rFonts w:ascii="Times New Roman" w:eastAsia="TimesNewRoman" w:hAnsi="Times New Roman" w:cs="Times New Roman"/>
          <w:sz w:val="24"/>
          <w:szCs w:val="24"/>
          <w:lang w:val="sr-Latn-CS"/>
        </w:rPr>
        <w:tab/>
      </w:r>
      <w:r w:rsidRPr="0000246E">
        <w:rPr>
          <w:rFonts w:ascii="Times New Roman" w:eastAsia="Calibri" w:hAnsi="Times New Roman" w:cs="Times New Roman"/>
          <w:sz w:val="24"/>
          <w:szCs w:val="24"/>
          <w:lang w:val="ru-RU"/>
        </w:rPr>
        <w:t xml:space="preserve"> </w:t>
      </w:r>
    </w:p>
    <w:p w:rsidR="0000246E" w:rsidRPr="001F1929" w:rsidRDefault="0000246E" w:rsidP="0000246E">
      <w:pPr>
        <w:tabs>
          <w:tab w:val="left" w:pos="720"/>
        </w:tabs>
        <w:autoSpaceDE w:val="0"/>
        <w:autoSpaceDN w:val="0"/>
        <w:adjustRightInd w:val="0"/>
        <w:spacing w:after="0" w:line="240" w:lineRule="auto"/>
        <w:jc w:val="both"/>
        <w:rPr>
          <w:rFonts w:ascii="Times New Roman" w:eastAsia="TimesNewRoman" w:hAnsi="Times New Roman" w:cs="Times New Roman"/>
          <w:sz w:val="24"/>
          <w:szCs w:val="24"/>
          <w:lang w:val="sr-Cyrl-RS"/>
        </w:rPr>
      </w:pPr>
      <w:r w:rsidRPr="0000246E">
        <w:rPr>
          <w:rFonts w:ascii="Times New Roman" w:eastAsia="TimesNewRoman" w:hAnsi="Times New Roman" w:cs="Times New Roman"/>
          <w:sz w:val="24"/>
          <w:szCs w:val="24"/>
          <w:lang w:val="ru-RU"/>
        </w:rPr>
        <w:tab/>
      </w:r>
      <w:r w:rsidRPr="0000246E">
        <w:rPr>
          <w:rFonts w:ascii="Times New Roman" w:eastAsia="TimesNewRoman" w:hAnsi="Times New Roman" w:cs="Times New Roman"/>
          <w:sz w:val="24"/>
          <w:szCs w:val="24"/>
          <w:lang w:val="sr-Latn-CS"/>
        </w:rPr>
        <w:t>Лице одговорно за тачност</w:t>
      </w:r>
      <w:r w:rsidRPr="0000246E">
        <w:rPr>
          <w:rFonts w:ascii="Times New Roman" w:eastAsia="TimesNewRoman" w:hAnsi="Times New Roman" w:cs="Times New Roman"/>
          <w:sz w:val="24"/>
          <w:szCs w:val="24"/>
          <w:lang w:val="ru-RU"/>
        </w:rPr>
        <w:t xml:space="preserve"> </w:t>
      </w:r>
      <w:r w:rsidRPr="0000246E">
        <w:rPr>
          <w:rFonts w:ascii="Times New Roman" w:eastAsia="TimesNewRoman" w:hAnsi="Times New Roman" w:cs="Times New Roman"/>
          <w:sz w:val="24"/>
          <w:szCs w:val="24"/>
          <w:lang w:val="sr-Latn-CS"/>
        </w:rPr>
        <w:t xml:space="preserve">и потпуност података, правилну израду, објављивање и редовно ажурирање Информатора о раду је </w:t>
      </w:r>
      <w:r w:rsidRPr="0000246E">
        <w:rPr>
          <w:rFonts w:ascii="Times New Roman" w:eastAsia="TimesNewRoman" w:hAnsi="Times New Roman" w:cs="Times New Roman"/>
          <w:b/>
          <w:sz w:val="24"/>
          <w:szCs w:val="24"/>
          <w:lang w:val="sr-Cyrl-CS"/>
        </w:rPr>
        <w:t xml:space="preserve">др </w:t>
      </w:r>
      <w:r w:rsidRPr="0000246E">
        <w:rPr>
          <w:rFonts w:ascii="Times New Roman" w:eastAsia="TimesNewRoman" w:hAnsi="Times New Roman" w:cs="Times New Roman"/>
          <w:b/>
          <w:sz w:val="24"/>
          <w:szCs w:val="24"/>
          <w:lang w:val="sr-Latn-CS"/>
        </w:rPr>
        <w:t>Душан Дабовић</w:t>
      </w:r>
      <w:r w:rsidR="001F1929">
        <w:rPr>
          <w:rFonts w:ascii="Times New Roman" w:eastAsia="TimesNewRoman" w:hAnsi="Times New Roman" w:cs="Times New Roman"/>
          <w:b/>
          <w:sz w:val="24"/>
          <w:szCs w:val="24"/>
          <w:lang w:val="sr-Cyrl-RS"/>
        </w:rPr>
        <w:t>.</w:t>
      </w:r>
    </w:p>
    <w:p w:rsidR="0000246E" w:rsidRPr="0000246E" w:rsidRDefault="0000246E" w:rsidP="0000246E">
      <w:pPr>
        <w:tabs>
          <w:tab w:val="left" w:pos="720"/>
        </w:tabs>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00246E" w:rsidRPr="0000246E" w:rsidRDefault="0000246E" w:rsidP="0000246E">
      <w:pPr>
        <w:tabs>
          <w:tab w:val="left" w:pos="1440"/>
        </w:tabs>
        <w:autoSpaceDE w:val="0"/>
        <w:autoSpaceDN w:val="0"/>
        <w:adjustRightInd w:val="0"/>
        <w:spacing w:after="0" w:line="240" w:lineRule="auto"/>
        <w:ind w:left="720"/>
        <w:rPr>
          <w:rFonts w:ascii="Times New Roman" w:eastAsia="TimesNewRoman" w:hAnsi="Times New Roman" w:cs="Times New Roman"/>
          <w:sz w:val="24"/>
          <w:szCs w:val="24"/>
          <w:lang w:val="sr-Cyrl-CS"/>
        </w:rPr>
      </w:pPr>
      <w:r w:rsidRPr="0000246E">
        <w:rPr>
          <w:rFonts w:ascii="Times New Roman" w:eastAsia="TimesNewRoman" w:hAnsi="Times New Roman" w:cs="Times New Roman"/>
          <w:i/>
          <w:sz w:val="24"/>
          <w:szCs w:val="24"/>
          <w:lang w:val="sr-Latn-CS"/>
        </w:rPr>
        <w:t xml:space="preserve"> </w:t>
      </w:r>
      <w:r w:rsidRPr="0000246E">
        <w:rPr>
          <w:rFonts w:ascii="Times New Roman" w:eastAsia="TimesNewRoman" w:hAnsi="Times New Roman" w:cs="Times New Roman"/>
          <w:i/>
          <w:sz w:val="24"/>
          <w:szCs w:val="24"/>
          <w:lang w:val="ru-RU"/>
        </w:rPr>
        <w:tab/>
        <w:t xml:space="preserve">          </w:t>
      </w:r>
      <w:r w:rsidRPr="0000246E">
        <w:rPr>
          <w:rFonts w:ascii="Times New Roman" w:eastAsia="TimesNewRoman" w:hAnsi="Times New Roman" w:cs="Times New Roman"/>
          <w:sz w:val="24"/>
          <w:szCs w:val="24"/>
          <w:lang w:val="ru-RU"/>
        </w:rPr>
        <w:t xml:space="preserve">         </w:t>
      </w:r>
      <w:r w:rsidRPr="0000246E">
        <w:rPr>
          <w:rFonts w:ascii="Times New Roman" w:eastAsia="TimesNewRoman" w:hAnsi="Times New Roman" w:cs="Times New Roman"/>
          <w:sz w:val="24"/>
          <w:szCs w:val="24"/>
          <w:lang w:val="en-US"/>
        </w:rPr>
        <w:t xml:space="preserve">e-mail: </w:t>
      </w:r>
      <w:hyperlink r:id="rId9" w:history="1">
        <w:r w:rsidRPr="0000246E">
          <w:rPr>
            <w:rFonts w:ascii="Times New Roman" w:eastAsia="TimesNewRoman" w:hAnsi="Times New Roman" w:cs="Times New Roman"/>
            <w:color w:val="0000FF"/>
            <w:sz w:val="24"/>
            <w:szCs w:val="24"/>
            <w:u w:val="single"/>
            <w:lang w:val="sr-Latn-CS"/>
          </w:rPr>
          <w:t>dusan.dabovic</w:t>
        </w:r>
        <w:r w:rsidRPr="0000246E">
          <w:rPr>
            <w:rFonts w:ascii="Times New Roman" w:eastAsia="TimesNewRoman" w:hAnsi="Times New Roman" w:cs="Times New Roman"/>
            <w:color w:val="0000FF"/>
            <w:sz w:val="24"/>
            <w:szCs w:val="24"/>
            <w:u w:val="single"/>
            <w:lang w:val="en-US"/>
          </w:rPr>
          <w:t>@</w:t>
        </w:r>
        <w:r w:rsidRPr="0000246E">
          <w:rPr>
            <w:rFonts w:ascii="Times New Roman" w:eastAsia="TimesNewRoman" w:hAnsi="Times New Roman" w:cs="Times New Roman"/>
            <w:color w:val="0000FF"/>
            <w:sz w:val="24"/>
            <w:szCs w:val="24"/>
            <w:u w:val="single"/>
          </w:rPr>
          <w:t>minpolj</w:t>
        </w:r>
        <w:r w:rsidRPr="0000246E">
          <w:rPr>
            <w:rFonts w:ascii="Times New Roman" w:eastAsia="TimesNewRoman" w:hAnsi="Times New Roman" w:cs="Times New Roman"/>
            <w:color w:val="0000FF"/>
            <w:sz w:val="24"/>
            <w:szCs w:val="24"/>
            <w:u w:val="single"/>
            <w:lang w:val="en-US"/>
          </w:rPr>
          <w:t>.</w:t>
        </w:r>
        <w:r w:rsidRPr="0000246E">
          <w:rPr>
            <w:rFonts w:ascii="Times New Roman" w:eastAsia="TimesNewRoman" w:hAnsi="Times New Roman" w:cs="Times New Roman"/>
            <w:color w:val="0000FF"/>
            <w:sz w:val="24"/>
            <w:szCs w:val="24"/>
            <w:u w:val="single"/>
          </w:rPr>
          <w:t>gov</w:t>
        </w:r>
        <w:r w:rsidRPr="0000246E">
          <w:rPr>
            <w:rFonts w:ascii="Times New Roman" w:eastAsia="TimesNewRoman" w:hAnsi="Times New Roman" w:cs="Times New Roman"/>
            <w:color w:val="0000FF"/>
            <w:sz w:val="24"/>
            <w:szCs w:val="24"/>
            <w:u w:val="single"/>
            <w:lang w:val="en-US"/>
          </w:rPr>
          <w:t>.</w:t>
        </w:r>
        <w:r w:rsidRPr="0000246E">
          <w:rPr>
            <w:rFonts w:ascii="Times New Roman" w:eastAsia="TimesNewRoman" w:hAnsi="Times New Roman" w:cs="Times New Roman"/>
            <w:color w:val="0000FF"/>
            <w:sz w:val="24"/>
            <w:szCs w:val="24"/>
            <w:u w:val="single"/>
          </w:rPr>
          <w:t>rs</w:t>
        </w:r>
      </w:hyperlink>
    </w:p>
    <w:p w:rsidR="0000246E" w:rsidRPr="0000246E" w:rsidRDefault="0000246E" w:rsidP="0000246E">
      <w:pPr>
        <w:tabs>
          <w:tab w:val="left" w:pos="1440"/>
        </w:tabs>
        <w:autoSpaceDE w:val="0"/>
        <w:autoSpaceDN w:val="0"/>
        <w:adjustRightInd w:val="0"/>
        <w:spacing w:after="0" w:line="240" w:lineRule="auto"/>
        <w:ind w:left="720"/>
        <w:rPr>
          <w:rFonts w:ascii="Times New Roman" w:eastAsia="TimesNewRoman" w:hAnsi="Times New Roman" w:cs="Times New Roman"/>
          <w:sz w:val="24"/>
          <w:szCs w:val="24"/>
          <w:lang w:val="sr-Cyrl-CS"/>
        </w:rPr>
      </w:pPr>
    </w:p>
    <w:p w:rsidR="0000246E" w:rsidRPr="0000246E" w:rsidRDefault="001F1929" w:rsidP="001F1929">
      <w:pPr>
        <w:tabs>
          <w:tab w:val="left" w:pos="789"/>
          <w:tab w:val="left" w:pos="1440"/>
        </w:tabs>
        <w:autoSpaceDE w:val="0"/>
        <w:autoSpaceDN w:val="0"/>
        <w:adjustRightInd w:val="0"/>
        <w:spacing w:after="0" w:line="240" w:lineRule="auto"/>
        <w:ind w:firstLine="709"/>
        <w:jc w:val="both"/>
        <w:rPr>
          <w:rFonts w:ascii="Times New Roman" w:eastAsia="TimesNewRoman" w:hAnsi="Times New Roman" w:cs="Times New Roman"/>
          <w:sz w:val="24"/>
          <w:szCs w:val="24"/>
          <w:lang w:val="sr-Cyrl-CS"/>
        </w:rPr>
      </w:pPr>
      <w:r>
        <w:rPr>
          <w:rFonts w:ascii="Times New Roman" w:eastAsia="TimesNewRoman" w:hAnsi="Times New Roman" w:cs="Times New Roman"/>
          <w:sz w:val="24"/>
          <w:szCs w:val="24"/>
          <w:lang w:val="sr-Cyrl-RS"/>
        </w:rPr>
        <w:t xml:space="preserve">Информатор о раду Управе за заштиту биља је израђен </w:t>
      </w:r>
      <w:r w:rsidR="0000246E" w:rsidRPr="0000246E">
        <w:rPr>
          <w:rFonts w:ascii="Times New Roman" w:eastAsia="TimesNewRoman" w:hAnsi="Times New Roman" w:cs="Times New Roman"/>
          <w:sz w:val="24"/>
          <w:szCs w:val="24"/>
          <w:lang w:val="sr-Latn-CS"/>
        </w:rPr>
        <w:t xml:space="preserve">уз одговарајућу асистенцију државних службеника </w:t>
      </w:r>
      <w:r w:rsidR="0000246E" w:rsidRPr="0000246E">
        <w:rPr>
          <w:rFonts w:ascii="Times New Roman" w:eastAsia="TimesNewRoman" w:hAnsi="Times New Roman" w:cs="Times New Roman"/>
          <w:sz w:val="24"/>
          <w:szCs w:val="24"/>
          <w:lang w:val="sr-Cyrl-CS"/>
        </w:rPr>
        <w:t xml:space="preserve">Управе за заштиту биља и </w:t>
      </w:r>
      <w:r w:rsidR="0000246E" w:rsidRPr="0000246E">
        <w:rPr>
          <w:rFonts w:ascii="Times New Roman" w:eastAsia="TimesNewRoman" w:hAnsi="Times New Roman" w:cs="Times New Roman"/>
          <w:sz w:val="24"/>
          <w:szCs w:val="24"/>
          <w:lang w:val="sr-Latn-CS"/>
        </w:rPr>
        <w:t>Министарства пољопривреде</w:t>
      </w:r>
      <w:r w:rsidR="0000246E" w:rsidRPr="0000246E">
        <w:rPr>
          <w:rFonts w:ascii="Times New Roman" w:eastAsia="TimesNewRoman" w:hAnsi="Times New Roman" w:cs="Times New Roman"/>
          <w:sz w:val="24"/>
          <w:szCs w:val="24"/>
          <w:lang w:val="sr-Cyrl-CS"/>
        </w:rPr>
        <w:t>, шумарства и водопривреде</w:t>
      </w:r>
      <w:r w:rsidR="0000246E" w:rsidRPr="0000246E">
        <w:rPr>
          <w:rFonts w:ascii="Times New Roman" w:eastAsia="TimesNewRoman" w:hAnsi="Times New Roman" w:cs="Times New Roman"/>
          <w:sz w:val="24"/>
          <w:szCs w:val="24"/>
          <w:lang w:val="sr-Latn-CS"/>
        </w:rPr>
        <w:t>.</w:t>
      </w:r>
    </w:p>
    <w:p w:rsidR="0000246E" w:rsidRPr="0000246E" w:rsidRDefault="0000246E" w:rsidP="0000246E">
      <w:pPr>
        <w:tabs>
          <w:tab w:val="left" w:pos="789"/>
          <w:tab w:val="left" w:pos="1440"/>
        </w:tabs>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00246E" w:rsidRPr="0000246E" w:rsidRDefault="0000246E" w:rsidP="0000246E">
      <w:pPr>
        <w:tabs>
          <w:tab w:val="left" w:pos="720"/>
        </w:tabs>
        <w:autoSpaceDE w:val="0"/>
        <w:autoSpaceDN w:val="0"/>
        <w:adjustRightInd w:val="0"/>
        <w:spacing w:after="0" w:line="240" w:lineRule="auto"/>
        <w:jc w:val="center"/>
        <w:rPr>
          <w:rFonts w:ascii="Times New Roman" w:eastAsia="TimesNewRoman" w:hAnsi="Times New Roman" w:cs="Times New Roman"/>
          <w:b/>
          <w:sz w:val="24"/>
          <w:szCs w:val="24"/>
          <w:lang w:val="sr-Latn-CS"/>
        </w:rPr>
      </w:pPr>
      <w:r w:rsidRPr="0000246E">
        <w:rPr>
          <w:rFonts w:ascii="Times New Roman" w:eastAsia="TimesNewRoman" w:hAnsi="Times New Roman" w:cs="Times New Roman"/>
          <w:b/>
          <w:sz w:val="24"/>
          <w:szCs w:val="24"/>
          <w:lang w:val="sr-Latn-CS"/>
        </w:rPr>
        <w:t>ДОСТУПНОСТ ИНФОРМАТОРА</w:t>
      </w:r>
    </w:p>
    <w:p w:rsidR="0000246E" w:rsidRPr="0000246E" w:rsidRDefault="0000246E" w:rsidP="0000246E">
      <w:pPr>
        <w:tabs>
          <w:tab w:val="left" w:pos="720"/>
        </w:tabs>
        <w:autoSpaceDE w:val="0"/>
        <w:autoSpaceDN w:val="0"/>
        <w:adjustRightInd w:val="0"/>
        <w:spacing w:after="0" w:line="240" w:lineRule="auto"/>
        <w:rPr>
          <w:rFonts w:ascii="Times New Roman" w:eastAsia="TimesNewRoman" w:hAnsi="Times New Roman" w:cs="Times New Roman"/>
          <w:sz w:val="24"/>
          <w:szCs w:val="24"/>
          <w:lang w:val="sr-Latn-CS"/>
        </w:rPr>
      </w:pPr>
      <w:r w:rsidRPr="0000246E">
        <w:rPr>
          <w:rFonts w:ascii="Times New Roman" w:eastAsia="TimesNewRoman" w:hAnsi="Times New Roman" w:cs="Times New Roman"/>
          <w:b/>
          <w:sz w:val="24"/>
          <w:szCs w:val="24"/>
          <w:lang w:val="sr-Latn-CS"/>
        </w:rPr>
        <w:tab/>
      </w:r>
    </w:p>
    <w:p w:rsidR="0000246E" w:rsidRPr="0000246E" w:rsidRDefault="0000246E" w:rsidP="0000246E">
      <w:pPr>
        <w:tabs>
          <w:tab w:val="left" w:pos="1440"/>
        </w:tabs>
        <w:autoSpaceDE w:val="0"/>
        <w:autoSpaceDN w:val="0"/>
        <w:adjustRightInd w:val="0"/>
        <w:spacing w:after="0" w:line="240" w:lineRule="auto"/>
        <w:jc w:val="both"/>
        <w:rPr>
          <w:rFonts w:ascii="Times New Roman" w:eastAsia="Calibri" w:hAnsi="Times New Roman" w:cs="Times New Roman"/>
          <w:sz w:val="24"/>
          <w:szCs w:val="24"/>
          <w:lang w:val="sr-Latn-CS"/>
        </w:rPr>
      </w:pPr>
      <w:r w:rsidRPr="0000246E">
        <w:rPr>
          <w:rFonts w:ascii="Times New Roman" w:eastAsia="Times New Roman" w:hAnsi="Times New Roman" w:cs="Times New Roman"/>
          <w:sz w:val="24"/>
          <w:szCs w:val="24"/>
          <w:lang w:val="sr-Latn-CS"/>
        </w:rPr>
        <w:t xml:space="preserve">            </w:t>
      </w:r>
      <w:r w:rsidRPr="0000246E">
        <w:rPr>
          <w:rFonts w:ascii="Times New Roman" w:eastAsia="Calibri" w:hAnsi="Times New Roman" w:cs="Times New Roman"/>
          <w:sz w:val="24"/>
          <w:szCs w:val="24"/>
          <w:lang w:val="ru-RU"/>
        </w:rPr>
        <w:t xml:space="preserve">Увид у Информатор о раду се може остварити лично у просторијама Управе за заштиту биља, </w:t>
      </w:r>
      <w:r w:rsidRPr="0000246E">
        <w:rPr>
          <w:rFonts w:ascii="Times New Roman" w:eastAsia="Calibri" w:hAnsi="Times New Roman" w:cs="Times New Roman"/>
          <w:sz w:val="24"/>
          <w:szCs w:val="24"/>
          <w:lang w:val="sr-Cyrl-CS"/>
        </w:rPr>
        <w:t>Омладинских бригада 1</w:t>
      </w:r>
      <w:r w:rsidRPr="0000246E">
        <w:rPr>
          <w:rFonts w:ascii="Times New Roman" w:eastAsia="Calibri" w:hAnsi="Times New Roman" w:cs="Times New Roman"/>
          <w:sz w:val="24"/>
          <w:szCs w:val="24"/>
          <w:lang w:val="sr-Latn-CS"/>
        </w:rPr>
        <w:t>, 11000 Београд, спрат</w:t>
      </w:r>
      <w:r w:rsidRPr="0000246E">
        <w:rPr>
          <w:rFonts w:ascii="Times New Roman" w:eastAsia="Calibri" w:hAnsi="Times New Roman" w:cs="Times New Roman"/>
          <w:sz w:val="24"/>
          <w:szCs w:val="24"/>
          <w:lang w:val="ru-RU"/>
        </w:rPr>
        <w:t xml:space="preserve"> </w:t>
      </w:r>
      <w:r w:rsidRPr="0000246E">
        <w:rPr>
          <w:rFonts w:ascii="Times New Roman" w:eastAsia="Calibri" w:hAnsi="Times New Roman" w:cs="Times New Roman"/>
          <w:sz w:val="24"/>
          <w:szCs w:val="24"/>
          <w:lang w:val="en-US"/>
        </w:rPr>
        <w:t>I</w:t>
      </w:r>
      <w:r w:rsidRPr="0000246E">
        <w:rPr>
          <w:rFonts w:ascii="Times New Roman" w:eastAsia="Calibri" w:hAnsi="Times New Roman" w:cs="Times New Roman"/>
          <w:sz w:val="24"/>
          <w:szCs w:val="24"/>
          <w:lang w:val="sr-Latn-CS"/>
        </w:rPr>
        <w:t>V, канцеларија број 4</w:t>
      </w:r>
      <w:r w:rsidRPr="0000246E">
        <w:rPr>
          <w:rFonts w:ascii="Times New Roman" w:eastAsia="Calibri" w:hAnsi="Times New Roman" w:cs="Times New Roman"/>
          <w:sz w:val="24"/>
          <w:szCs w:val="24"/>
          <w:lang w:val="ru-RU"/>
        </w:rPr>
        <w:t>63</w:t>
      </w:r>
      <w:r w:rsidRPr="0000246E">
        <w:rPr>
          <w:rFonts w:ascii="Times New Roman" w:eastAsia="Calibri" w:hAnsi="Times New Roman" w:cs="Times New Roman"/>
          <w:sz w:val="24"/>
          <w:szCs w:val="24"/>
          <w:lang w:val="sr-Latn-CS"/>
        </w:rPr>
        <w:t xml:space="preserve">. </w:t>
      </w:r>
    </w:p>
    <w:p w:rsidR="0000246E" w:rsidRPr="0000246E" w:rsidRDefault="0000246E" w:rsidP="0000246E">
      <w:pPr>
        <w:tabs>
          <w:tab w:val="left" w:pos="1440"/>
        </w:tabs>
        <w:autoSpaceDE w:val="0"/>
        <w:autoSpaceDN w:val="0"/>
        <w:adjustRightInd w:val="0"/>
        <w:spacing w:after="0" w:line="240" w:lineRule="auto"/>
        <w:jc w:val="both"/>
        <w:rPr>
          <w:rFonts w:ascii="Times New Roman" w:eastAsia="TimesNewRoman" w:hAnsi="Times New Roman" w:cs="Times New Roman"/>
          <w:sz w:val="24"/>
          <w:szCs w:val="24"/>
          <w:lang w:val="sr-Latn-CS"/>
        </w:rPr>
      </w:pPr>
      <w:r w:rsidRPr="0000246E">
        <w:rPr>
          <w:rFonts w:ascii="Times New Roman" w:eastAsia="Calibri" w:hAnsi="Times New Roman" w:cs="Times New Roman"/>
          <w:sz w:val="24"/>
          <w:szCs w:val="24"/>
          <w:lang w:val="sr-Latn-CS"/>
        </w:rPr>
        <w:t xml:space="preserve">           За електронску верзију Информатора заинтер</w:t>
      </w:r>
      <w:r w:rsidRPr="0000246E">
        <w:rPr>
          <w:rFonts w:ascii="Times New Roman" w:eastAsia="Calibri" w:hAnsi="Times New Roman" w:cs="Times New Roman"/>
          <w:sz w:val="24"/>
          <w:szCs w:val="24"/>
          <w:lang w:val="en-US"/>
        </w:rPr>
        <w:t>e</w:t>
      </w:r>
      <w:r w:rsidRPr="0000246E">
        <w:rPr>
          <w:rFonts w:ascii="Times New Roman" w:eastAsia="Calibri" w:hAnsi="Times New Roman" w:cs="Times New Roman"/>
          <w:sz w:val="24"/>
          <w:szCs w:val="24"/>
          <w:lang w:val="sr-Latn-CS"/>
        </w:rPr>
        <w:t xml:space="preserve">совано лице се може обратити на следећу </w:t>
      </w:r>
      <w:r w:rsidRPr="0000246E">
        <w:rPr>
          <w:rFonts w:ascii="Times New Roman" w:eastAsia="TimesNewRoman" w:hAnsi="Times New Roman" w:cs="Times New Roman"/>
          <w:sz w:val="24"/>
          <w:szCs w:val="24"/>
          <w:lang w:val="sr-Latn-CS"/>
        </w:rPr>
        <w:t>e</w:t>
      </w:r>
      <w:r w:rsidRPr="0000246E">
        <w:rPr>
          <w:rFonts w:ascii="Times New Roman" w:eastAsia="TimesNewRoman" w:hAnsi="Times New Roman" w:cs="Times New Roman"/>
          <w:sz w:val="24"/>
          <w:szCs w:val="24"/>
          <w:lang w:val="ru-RU"/>
        </w:rPr>
        <w:t>-</w:t>
      </w:r>
      <w:r w:rsidRPr="0000246E">
        <w:rPr>
          <w:rFonts w:ascii="Times New Roman" w:eastAsia="TimesNewRoman" w:hAnsi="Times New Roman" w:cs="Times New Roman"/>
          <w:sz w:val="24"/>
          <w:szCs w:val="24"/>
          <w:lang w:val="sr-Latn-CS"/>
        </w:rPr>
        <w:t>mail адресу:</w:t>
      </w:r>
    </w:p>
    <w:p w:rsidR="0000246E" w:rsidRPr="0000246E" w:rsidRDefault="002A772E" w:rsidP="0000246E">
      <w:pPr>
        <w:tabs>
          <w:tab w:val="left" w:pos="1440"/>
        </w:tabs>
        <w:autoSpaceDE w:val="0"/>
        <w:autoSpaceDN w:val="0"/>
        <w:adjustRightInd w:val="0"/>
        <w:spacing w:after="0" w:line="240" w:lineRule="auto"/>
        <w:jc w:val="both"/>
        <w:rPr>
          <w:rFonts w:ascii="Times New Roman" w:eastAsia="TimesNewRoman" w:hAnsi="Times New Roman" w:cs="Times New Roman"/>
          <w:b/>
          <w:sz w:val="24"/>
          <w:szCs w:val="24"/>
          <w:lang w:val="sr-Latn-CS"/>
        </w:rPr>
      </w:pPr>
      <w:hyperlink r:id="rId10" w:history="1">
        <w:r w:rsidR="0000246E" w:rsidRPr="0000246E">
          <w:rPr>
            <w:rFonts w:ascii="Times New Roman" w:eastAsia="TimesNewRoman" w:hAnsi="Times New Roman" w:cs="Times New Roman"/>
            <w:color w:val="0000FF"/>
            <w:sz w:val="24"/>
            <w:szCs w:val="24"/>
            <w:u w:val="single"/>
            <w:lang w:val="sr-Latn-CS"/>
          </w:rPr>
          <w:t>dusan.dabovic</w:t>
        </w:r>
        <w:r w:rsidR="0000246E" w:rsidRPr="0000246E">
          <w:rPr>
            <w:rFonts w:ascii="Times New Roman" w:eastAsia="TimesNewRoman" w:hAnsi="Times New Roman" w:cs="Times New Roman"/>
            <w:color w:val="0000FF"/>
            <w:sz w:val="24"/>
            <w:szCs w:val="24"/>
            <w:u w:val="single"/>
            <w:lang w:val="ru-RU"/>
          </w:rPr>
          <w:t>@</w:t>
        </w:r>
        <w:r w:rsidR="0000246E" w:rsidRPr="0000246E">
          <w:rPr>
            <w:rFonts w:ascii="Times New Roman" w:eastAsia="TimesNewRoman" w:hAnsi="Times New Roman" w:cs="Times New Roman"/>
            <w:color w:val="0000FF"/>
            <w:sz w:val="24"/>
            <w:szCs w:val="24"/>
            <w:u w:val="single"/>
          </w:rPr>
          <w:t>minpolj</w:t>
        </w:r>
        <w:r w:rsidR="0000246E" w:rsidRPr="0000246E">
          <w:rPr>
            <w:rFonts w:ascii="Times New Roman" w:eastAsia="TimesNewRoman" w:hAnsi="Times New Roman" w:cs="Times New Roman"/>
            <w:color w:val="0000FF"/>
            <w:sz w:val="24"/>
            <w:szCs w:val="24"/>
            <w:u w:val="single"/>
            <w:lang w:val="ru-RU"/>
          </w:rPr>
          <w:t>.</w:t>
        </w:r>
        <w:r w:rsidR="0000246E" w:rsidRPr="0000246E">
          <w:rPr>
            <w:rFonts w:ascii="Times New Roman" w:eastAsia="TimesNewRoman" w:hAnsi="Times New Roman" w:cs="Times New Roman"/>
            <w:color w:val="0000FF"/>
            <w:sz w:val="24"/>
            <w:szCs w:val="24"/>
            <w:u w:val="single"/>
          </w:rPr>
          <w:t>gov</w:t>
        </w:r>
        <w:r w:rsidR="0000246E" w:rsidRPr="0000246E">
          <w:rPr>
            <w:rFonts w:ascii="Times New Roman" w:eastAsia="TimesNewRoman" w:hAnsi="Times New Roman" w:cs="Times New Roman"/>
            <w:color w:val="0000FF"/>
            <w:sz w:val="24"/>
            <w:szCs w:val="24"/>
            <w:u w:val="single"/>
            <w:lang w:val="ru-RU"/>
          </w:rPr>
          <w:t>.</w:t>
        </w:r>
        <w:r w:rsidR="0000246E" w:rsidRPr="0000246E">
          <w:rPr>
            <w:rFonts w:ascii="Times New Roman" w:eastAsia="TimesNewRoman" w:hAnsi="Times New Roman" w:cs="Times New Roman"/>
            <w:color w:val="0000FF"/>
            <w:sz w:val="24"/>
            <w:szCs w:val="24"/>
            <w:u w:val="single"/>
          </w:rPr>
          <w:t>rs</w:t>
        </w:r>
      </w:hyperlink>
      <w:r w:rsidR="0000246E" w:rsidRPr="0000246E">
        <w:rPr>
          <w:rFonts w:ascii="Times New Roman" w:eastAsia="TimesNewRoman" w:hAnsi="Times New Roman" w:cs="Times New Roman"/>
          <w:b/>
          <w:sz w:val="24"/>
          <w:szCs w:val="24"/>
          <w:lang w:val="ru-RU"/>
        </w:rPr>
        <w:t xml:space="preserve">  </w:t>
      </w:r>
    </w:p>
    <w:p w:rsidR="0000246E" w:rsidRPr="0000246E" w:rsidRDefault="0000246E" w:rsidP="0000246E">
      <w:pPr>
        <w:tabs>
          <w:tab w:val="left" w:pos="266"/>
          <w:tab w:val="left" w:pos="720"/>
        </w:tabs>
        <w:spacing w:after="0" w:line="240" w:lineRule="auto"/>
        <w:jc w:val="both"/>
        <w:rPr>
          <w:rFonts w:ascii="Times New Roman" w:eastAsia="TimesNewRoman" w:hAnsi="Times New Roman" w:cs="Times New Roman"/>
          <w:sz w:val="24"/>
          <w:szCs w:val="24"/>
          <w:lang w:val="ru-RU" w:eastAsia="zh-CN"/>
        </w:rPr>
      </w:pPr>
    </w:p>
    <w:p w:rsidR="0000246E" w:rsidRPr="0000246E" w:rsidRDefault="0000246E" w:rsidP="0000246E">
      <w:pPr>
        <w:tabs>
          <w:tab w:val="left" w:pos="266"/>
          <w:tab w:val="left" w:pos="720"/>
        </w:tabs>
        <w:spacing w:after="0" w:line="240" w:lineRule="auto"/>
        <w:jc w:val="both"/>
        <w:rPr>
          <w:rFonts w:ascii="Times New Roman" w:eastAsia="TimesNewRoman" w:hAnsi="Times New Roman" w:cs="Times New Roman"/>
          <w:sz w:val="24"/>
          <w:szCs w:val="24"/>
          <w:lang w:val="ru-RU" w:eastAsia="zh-CN"/>
        </w:rPr>
      </w:pPr>
    </w:p>
    <w:p w:rsidR="0000246E" w:rsidRPr="0000246E" w:rsidRDefault="0000246E" w:rsidP="0000246E">
      <w:pPr>
        <w:tabs>
          <w:tab w:val="left" w:pos="266"/>
          <w:tab w:val="left" w:pos="720"/>
        </w:tabs>
        <w:spacing w:after="0" w:line="240" w:lineRule="auto"/>
        <w:jc w:val="both"/>
        <w:rPr>
          <w:rFonts w:ascii="Times New Roman" w:eastAsia="TimesNewRoman" w:hAnsi="Times New Roman" w:cs="Times New Roman"/>
          <w:sz w:val="24"/>
          <w:szCs w:val="24"/>
          <w:lang w:val="ru-RU" w:eastAsia="zh-CN"/>
        </w:rPr>
      </w:pPr>
    </w:p>
    <w:p w:rsidR="0000246E" w:rsidRPr="0000246E" w:rsidRDefault="0000246E" w:rsidP="0000246E">
      <w:pPr>
        <w:spacing w:after="0" w:line="240" w:lineRule="auto"/>
        <w:ind w:firstLine="720"/>
        <w:jc w:val="center"/>
        <w:rPr>
          <w:rFonts w:ascii="Times New Roman" w:eastAsia="Calibri" w:hAnsi="Times New Roman" w:cs="Times New Roman"/>
          <w:b/>
          <w:sz w:val="24"/>
          <w:szCs w:val="24"/>
          <w:lang w:val="ru-RU"/>
        </w:rPr>
      </w:pPr>
    </w:p>
    <w:p w:rsidR="0000246E" w:rsidRPr="0000246E" w:rsidRDefault="0000246E" w:rsidP="0000246E">
      <w:pPr>
        <w:spacing w:after="0" w:line="240" w:lineRule="auto"/>
        <w:ind w:firstLine="720"/>
        <w:jc w:val="center"/>
        <w:rPr>
          <w:rFonts w:ascii="Times New Roman" w:eastAsia="Calibri" w:hAnsi="Times New Roman" w:cs="Times New Roman"/>
          <w:b/>
          <w:sz w:val="24"/>
          <w:szCs w:val="24"/>
          <w:lang w:val="ru-RU"/>
        </w:rPr>
      </w:pPr>
      <w:r w:rsidRPr="0000246E">
        <w:rPr>
          <w:rFonts w:ascii="Times New Roman" w:eastAsia="Calibri" w:hAnsi="Times New Roman" w:cs="Times New Roman"/>
          <w:b/>
          <w:sz w:val="24"/>
          <w:szCs w:val="24"/>
          <w:lang w:val="sr-Latn-CS"/>
        </w:rPr>
        <w:t xml:space="preserve">УПРАВА ЗА ЗАШТИТУ БИЉА У САСТАВУ </w:t>
      </w:r>
      <w:r w:rsidRPr="0000246E">
        <w:rPr>
          <w:rFonts w:ascii="Times New Roman" w:eastAsia="Calibri" w:hAnsi="Times New Roman" w:cs="Times New Roman"/>
          <w:b/>
          <w:sz w:val="24"/>
          <w:szCs w:val="24"/>
          <w:lang w:val="ru-RU"/>
        </w:rPr>
        <w:t>МИНИСТАРСТВА ПОЉОПРИВРЕДЕ, ШУМАРСТВА И ВОДОПРИВРЕДЕ</w:t>
      </w:r>
    </w:p>
    <w:p w:rsidR="0000246E" w:rsidRPr="0000246E" w:rsidRDefault="0000246E" w:rsidP="0000246E">
      <w:pPr>
        <w:spacing w:after="0" w:line="240" w:lineRule="auto"/>
        <w:ind w:firstLine="720"/>
        <w:jc w:val="center"/>
        <w:rPr>
          <w:rFonts w:ascii="Times New Roman" w:eastAsia="Calibri" w:hAnsi="Times New Roman" w:cs="Times New Roman"/>
          <w:b/>
          <w:sz w:val="24"/>
          <w:szCs w:val="24"/>
          <w:lang w:val="ru-RU"/>
        </w:rPr>
      </w:pPr>
    </w:p>
    <w:p w:rsidR="0000246E" w:rsidRPr="0000246E" w:rsidRDefault="0000246E" w:rsidP="0000246E">
      <w:pPr>
        <w:spacing w:after="0" w:line="240" w:lineRule="auto"/>
        <w:ind w:firstLine="720"/>
        <w:jc w:val="both"/>
        <w:rPr>
          <w:rFonts w:ascii="Times New Roman" w:eastAsia="Times New Roman" w:hAnsi="Times New Roman" w:cs="Times New Roman"/>
          <w:sz w:val="24"/>
          <w:szCs w:val="24"/>
          <w:lang w:val="sr-Latn-CS"/>
        </w:rPr>
      </w:pPr>
      <w:r w:rsidRPr="0000246E">
        <w:rPr>
          <w:rFonts w:ascii="Times New Roman" w:eastAsia="Times New Roman" w:hAnsi="Times New Roman" w:cs="Times New Roman"/>
          <w:sz w:val="24"/>
          <w:szCs w:val="24"/>
          <w:lang w:val="ru-RU"/>
        </w:rPr>
        <w:t>Дана 26.04.2014. године ступио је на снагу Закон о министарствима („Службени гласник РС“ број 44/2014, 14/15, 54/15, 96/15 и 62/17</w:t>
      </w:r>
      <w:r w:rsidRPr="0000246E">
        <w:rPr>
          <w:rFonts w:ascii="Times New Roman" w:eastAsia="Times New Roman" w:hAnsi="Times New Roman" w:cs="Times New Roman"/>
          <w:sz w:val="24"/>
          <w:szCs w:val="24"/>
          <w:lang w:val="sr-Latn-CS"/>
        </w:rPr>
        <w:t>).</w:t>
      </w:r>
    </w:p>
    <w:p w:rsidR="0000246E" w:rsidRPr="0000246E" w:rsidRDefault="0000246E" w:rsidP="0000246E">
      <w:pPr>
        <w:spacing w:after="0" w:line="240" w:lineRule="auto"/>
        <w:ind w:firstLine="720"/>
        <w:jc w:val="both"/>
        <w:rPr>
          <w:rFonts w:ascii="Times New Roman" w:eastAsia="Times New Roman" w:hAnsi="Times New Roman" w:cs="Times New Roman"/>
          <w:sz w:val="24"/>
          <w:szCs w:val="24"/>
          <w:lang w:val="sr-Latn-CS"/>
        </w:rPr>
      </w:pPr>
      <w:r w:rsidRPr="0000246E">
        <w:rPr>
          <w:rFonts w:ascii="Times New Roman" w:eastAsia="Times New Roman" w:hAnsi="Times New Roman" w:cs="Times New Roman"/>
          <w:sz w:val="24"/>
          <w:szCs w:val="24"/>
          <w:lang w:val="ru-RU"/>
        </w:rPr>
        <w:t>Чланом 35. ст. 1. тач. 6)  наведеног закона  прописано ја да, даном ступања Закона о министарствима на снагу, почиње да ради Министарство пољопривреде, шумарства и водопривреде, према положају и делокругу који је утврђен наведеним законом.</w:t>
      </w:r>
    </w:p>
    <w:p w:rsidR="0000246E" w:rsidRPr="0000246E" w:rsidRDefault="0000246E" w:rsidP="0000246E">
      <w:pPr>
        <w:tabs>
          <w:tab w:val="left" w:pos="720"/>
        </w:tabs>
        <w:autoSpaceDE w:val="0"/>
        <w:autoSpaceDN w:val="0"/>
        <w:adjustRightInd w:val="0"/>
        <w:spacing w:after="0" w:line="240" w:lineRule="auto"/>
        <w:jc w:val="both"/>
        <w:rPr>
          <w:rFonts w:ascii="Times New Roman" w:eastAsia="Calibri" w:hAnsi="Times New Roman" w:cs="Times New Roman"/>
          <w:sz w:val="24"/>
          <w:szCs w:val="24"/>
          <w:lang w:val="ru-RU"/>
        </w:rPr>
      </w:pPr>
    </w:p>
    <w:p w:rsidR="0000246E" w:rsidRPr="0000246E" w:rsidRDefault="0000246E" w:rsidP="0000246E">
      <w:pPr>
        <w:tabs>
          <w:tab w:val="left" w:pos="266"/>
          <w:tab w:val="left" w:pos="720"/>
        </w:tabs>
        <w:spacing w:after="0" w:line="240" w:lineRule="auto"/>
        <w:jc w:val="both"/>
        <w:rPr>
          <w:rFonts w:ascii="Times New Roman" w:eastAsia="TimesNewRoman" w:hAnsi="Times New Roman" w:cs="Times New Roman"/>
          <w:sz w:val="24"/>
          <w:szCs w:val="24"/>
          <w:lang w:val="sr-Cyrl-CS" w:eastAsia="zh-CN"/>
        </w:rPr>
      </w:pPr>
      <w:r w:rsidRPr="0000246E">
        <w:rPr>
          <w:rFonts w:ascii="Times New Roman" w:eastAsia="TimesNewRoman" w:hAnsi="Times New Roman" w:cs="Times New Roman"/>
          <w:b/>
          <w:sz w:val="24"/>
          <w:szCs w:val="24"/>
          <w:lang w:val="sr-Cyrl-CS" w:eastAsia="zh-CN"/>
        </w:rPr>
        <w:t xml:space="preserve">Назив државног органа: </w:t>
      </w:r>
      <w:r w:rsidRPr="0000246E">
        <w:rPr>
          <w:rFonts w:ascii="Times New Roman" w:eastAsia="TimesNewRoman" w:hAnsi="Times New Roman" w:cs="Times New Roman"/>
          <w:sz w:val="24"/>
          <w:szCs w:val="24"/>
          <w:lang w:val="sr-Cyrl-CS" w:eastAsia="zh-CN"/>
        </w:rPr>
        <w:t>Министарство</w:t>
      </w:r>
      <w:r w:rsidRPr="0000246E">
        <w:rPr>
          <w:rFonts w:ascii="Times New Roman" w:eastAsia="TimesNewRoman" w:hAnsi="Times New Roman" w:cs="Times New Roman"/>
          <w:sz w:val="24"/>
          <w:szCs w:val="24"/>
          <w:lang w:val="ru-RU" w:eastAsia="zh-CN"/>
        </w:rPr>
        <w:t xml:space="preserve"> </w:t>
      </w:r>
      <w:r w:rsidRPr="0000246E">
        <w:rPr>
          <w:rFonts w:ascii="Times New Roman" w:eastAsia="TimesNewRoman" w:hAnsi="Times New Roman" w:cs="Times New Roman"/>
          <w:sz w:val="24"/>
          <w:szCs w:val="24"/>
          <w:lang w:val="sr-Cyrl-CS" w:eastAsia="zh-CN"/>
        </w:rPr>
        <w:t>пољопривреде, шумарства и водопривреде</w:t>
      </w:r>
    </w:p>
    <w:p w:rsidR="0000246E" w:rsidRPr="0000246E" w:rsidRDefault="0000246E" w:rsidP="0000246E">
      <w:pPr>
        <w:autoSpaceDE w:val="0"/>
        <w:autoSpaceDN w:val="0"/>
        <w:adjustRightInd w:val="0"/>
        <w:spacing w:after="0" w:line="240" w:lineRule="auto"/>
        <w:jc w:val="both"/>
        <w:rPr>
          <w:rFonts w:ascii="Times New Roman" w:eastAsia="Calibri" w:hAnsi="Times New Roman" w:cs="Times New Roman"/>
          <w:sz w:val="24"/>
          <w:szCs w:val="24"/>
          <w:lang w:val="sr-Latn-CS"/>
        </w:rPr>
      </w:pPr>
      <w:r w:rsidRPr="0000246E">
        <w:rPr>
          <w:rFonts w:ascii="Times New Roman" w:eastAsia="Calibri" w:hAnsi="Times New Roman" w:cs="Times New Roman"/>
          <w:b/>
          <w:bCs/>
          <w:sz w:val="24"/>
          <w:szCs w:val="24"/>
          <w:lang w:val="sr-Latn-CS"/>
        </w:rPr>
        <w:lastRenderedPageBreak/>
        <w:t>Адреса</w:t>
      </w:r>
      <w:r w:rsidRPr="0000246E">
        <w:rPr>
          <w:rFonts w:ascii="Times New Roman" w:eastAsia="Calibri" w:hAnsi="Times New Roman" w:cs="Times New Roman"/>
          <w:b/>
          <w:bCs/>
          <w:sz w:val="24"/>
          <w:szCs w:val="24"/>
          <w:lang w:val="ru-RU"/>
        </w:rPr>
        <w:t xml:space="preserve"> </w:t>
      </w:r>
      <w:r w:rsidRPr="0000246E">
        <w:rPr>
          <w:rFonts w:ascii="Times New Roman" w:eastAsia="Calibri" w:hAnsi="Times New Roman" w:cs="Times New Roman"/>
          <w:b/>
          <w:bCs/>
          <w:sz w:val="24"/>
          <w:szCs w:val="24"/>
          <w:lang w:val="sr-Latn-CS"/>
        </w:rPr>
        <w:t xml:space="preserve">седишта: </w:t>
      </w:r>
      <w:r w:rsidRPr="0000246E">
        <w:rPr>
          <w:rFonts w:ascii="Times New Roman" w:eastAsia="Calibri" w:hAnsi="Times New Roman" w:cs="Times New Roman"/>
          <w:bCs/>
          <w:sz w:val="24"/>
          <w:szCs w:val="24"/>
          <w:lang w:val="sr-Latn-CS"/>
        </w:rPr>
        <w:t>Н</w:t>
      </w:r>
      <w:r w:rsidRPr="0000246E">
        <w:rPr>
          <w:rFonts w:ascii="Times New Roman" w:eastAsia="Calibri" w:hAnsi="Times New Roman" w:cs="Times New Roman"/>
          <w:sz w:val="24"/>
          <w:szCs w:val="24"/>
          <w:lang w:val="sr-Latn-CS"/>
        </w:rPr>
        <w:t>емањина 22-26</w:t>
      </w:r>
    </w:p>
    <w:p w:rsidR="0000246E" w:rsidRPr="0000246E" w:rsidRDefault="0000246E" w:rsidP="0000246E">
      <w:pPr>
        <w:autoSpaceDE w:val="0"/>
        <w:autoSpaceDN w:val="0"/>
        <w:adjustRightInd w:val="0"/>
        <w:spacing w:after="0" w:line="240" w:lineRule="auto"/>
        <w:jc w:val="both"/>
        <w:rPr>
          <w:rFonts w:ascii="Times New Roman" w:eastAsia="Calibri" w:hAnsi="Times New Roman" w:cs="Times New Roman"/>
          <w:sz w:val="24"/>
          <w:szCs w:val="24"/>
          <w:lang w:val="sr-Latn-CS"/>
        </w:rPr>
      </w:pPr>
      <w:r w:rsidRPr="0000246E">
        <w:rPr>
          <w:rFonts w:ascii="Times New Roman" w:eastAsia="Calibri" w:hAnsi="Times New Roman" w:cs="Times New Roman"/>
          <w:b/>
          <w:bCs/>
          <w:sz w:val="24"/>
          <w:szCs w:val="24"/>
          <w:lang w:val="sr-Latn-CS"/>
        </w:rPr>
        <w:t xml:space="preserve">Поштански број и град: </w:t>
      </w:r>
      <w:r w:rsidRPr="0000246E">
        <w:rPr>
          <w:rFonts w:ascii="Times New Roman" w:eastAsia="Calibri" w:hAnsi="Times New Roman" w:cs="Times New Roman"/>
          <w:sz w:val="24"/>
          <w:szCs w:val="24"/>
          <w:lang w:val="sr-Latn-CS"/>
        </w:rPr>
        <w:t>11040 Београд</w:t>
      </w:r>
    </w:p>
    <w:p w:rsidR="0000246E" w:rsidRPr="0000246E" w:rsidRDefault="0000246E" w:rsidP="0000246E">
      <w:pPr>
        <w:autoSpaceDE w:val="0"/>
        <w:autoSpaceDN w:val="0"/>
        <w:adjustRightInd w:val="0"/>
        <w:spacing w:after="0" w:line="240" w:lineRule="auto"/>
        <w:jc w:val="both"/>
        <w:rPr>
          <w:rFonts w:ascii="Times New Roman" w:eastAsia="Calibri" w:hAnsi="Times New Roman" w:cs="Times New Roman"/>
          <w:sz w:val="24"/>
          <w:szCs w:val="24"/>
          <w:lang w:val="sr-Latn-CS"/>
        </w:rPr>
      </w:pPr>
      <w:r w:rsidRPr="0000246E">
        <w:rPr>
          <w:rFonts w:ascii="Times New Roman" w:eastAsia="Calibri" w:hAnsi="Times New Roman" w:cs="Times New Roman"/>
          <w:b/>
          <w:bCs/>
          <w:sz w:val="24"/>
          <w:szCs w:val="24"/>
          <w:lang w:val="sr-Latn-CS"/>
        </w:rPr>
        <w:t>Општина:</w:t>
      </w:r>
      <w:r w:rsidRPr="0000246E">
        <w:rPr>
          <w:rFonts w:ascii="Times New Roman" w:eastAsia="Calibri" w:hAnsi="Times New Roman" w:cs="Times New Roman"/>
          <w:sz w:val="24"/>
          <w:szCs w:val="24"/>
          <w:lang w:val="sr-Latn-CS"/>
        </w:rPr>
        <w:t xml:space="preserve"> Савски венац</w:t>
      </w:r>
    </w:p>
    <w:p w:rsidR="0000246E" w:rsidRPr="0000246E" w:rsidRDefault="0000246E" w:rsidP="0000246E">
      <w:pPr>
        <w:spacing w:after="0" w:line="240" w:lineRule="auto"/>
        <w:jc w:val="both"/>
        <w:rPr>
          <w:rFonts w:ascii="Times New Roman" w:eastAsia="Calibri" w:hAnsi="Times New Roman" w:cs="Times New Roman"/>
          <w:sz w:val="24"/>
          <w:szCs w:val="24"/>
          <w:lang w:val="sr-Latn-CS"/>
        </w:rPr>
      </w:pPr>
      <w:r w:rsidRPr="0000246E">
        <w:rPr>
          <w:rFonts w:ascii="Times New Roman" w:eastAsia="Calibri" w:hAnsi="Times New Roman" w:cs="Times New Roman"/>
          <w:b/>
          <w:bCs/>
          <w:sz w:val="24"/>
          <w:szCs w:val="24"/>
          <w:lang w:val="sr-Latn-CS"/>
        </w:rPr>
        <w:t>Шифра делатности: 8411</w:t>
      </w:r>
    </w:p>
    <w:p w:rsidR="0000246E" w:rsidRPr="0000246E" w:rsidRDefault="0000246E" w:rsidP="0000246E">
      <w:pPr>
        <w:spacing w:after="0" w:line="240" w:lineRule="auto"/>
        <w:jc w:val="both"/>
        <w:rPr>
          <w:rFonts w:ascii="Times New Roman" w:eastAsia="Calibri" w:hAnsi="Times New Roman" w:cs="Times New Roman"/>
          <w:sz w:val="24"/>
          <w:szCs w:val="24"/>
          <w:lang w:val="sr-Latn-CS"/>
        </w:rPr>
      </w:pPr>
      <w:r w:rsidRPr="0000246E">
        <w:rPr>
          <w:rFonts w:ascii="Times New Roman" w:eastAsia="Calibri" w:hAnsi="Times New Roman" w:cs="Times New Roman"/>
          <w:b/>
          <w:bCs/>
          <w:sz w:val="24"/>
          <w:szCs w:val="24"/>
          <w:lang w:val="sr-Latn-CS"/>
        </w:rPr>
        <w:t>Матични број: 17855140</w:t>
      </w:r>
    </w:p>
    <w:p w:rsidR="0000246E" w:rsidRPr="0000246E" w:rsidRDefault="0000246E" w:rsidP="0000246E">
      <w:pPr>
        <w:spacing w:after="0" w:line="240" w:lineRule="auto"/>
        <w:jc w:val="both"/>
        <w:rPr>
          <w:rFonts w:ascii="Times New Roman" w:eastAsia="Calibri" w:hAnsi="Times New Roman" w:cs="Times New Roman"/>
          <w:b/>
          <w:bCs/>
          <w:sz w:val="24"/>
          <w:szCs w:val="24"/>
          <w:lang w:val="sr-Latn-CS"/>
        </w:rPr>
      </w:pPr>
      <w:r w:rsidRPr="0000246E">
        <w:rPr>
          <w:rFonts w:ascii="Times New Roman" w:eastAsia="Calibri" w:hAnsi="Times New Roman" w:cs="Times New Roman"/>
          <w:b/>
          <w:bCs/>
          <w:sz w:val="24"/>
          <w:szCs w:val="24"/>
          <w:lang w:val="sr-Latn-CS"/>
        </w:rPr>
        <w:t>ПИБ: 108508191</w:t>
      </w:r>
    </w:p>
    <w:p w:rsidR="0000246E" w:rsidRPr="0000246E" w:rsidRDefault="0000246E" w:rsidP="0000246E">
      <w:pPr>
        <w:tabs>
          <w:tab w:val="left" w:pos="1440"/>
        </w:tabs>
        <w:autoSpaceDE w:val="0"/>
        <w:autoSpaceDN w:val="0"/>
        <w:adjustRightInd w:val="0"/>
        <w:spacing w:after="0" w:line="240" w:lineRule="auto"/>
        <w:rPr>
          <w:rFonts w:ascii="Times New Roman" w:eastAsia="TimesNewRoman" w:hAnsi="Times New Roman" w:cs="Times New Roman"/>
          <w:sz w:val="24"/>
          <w:szCs w:val="24"/>
          <w:lang w:val="sr-Cyrl-CS"/>
        </w:rPr>
      </w:pPr>
    </w:p>
    <w:p w:rsidR="0000246E" w:rsidRPr="0000246E" w:rsidRDefault="0000246E" w:rsidP="0000246E">
      <w:pPr>
        <w:spacing w:after="200" w:line="276" w:lineRule="auto"/>
        <w:ind w:firstLine="567"/>
        <w:jc w:val="both"/>
        <w:rPr>
          <w:rFonts w:ascii="Times New Roman" w:eastAsia="Calibri" w:hAnsi="Times New Roman" w:cs="Times New Roman"/>
          <w:sz w:val="24"/>
          <w:szCs w:val="24"/>
          <w:lang w:val="sr-Cyrl-CS"/>
        </w:rPr>
      </w:pPr>
      <w:r w:rsidRPr="0000246E">
        <w:rPr>
          <w:rFonts w:ascii="Times New Roman" w:eastAsia="Calibri" w:hAnsi="Times New Roman" w:cs="Times New Roman"/>
          <w:sz w:val="24"/>
          <w:szCs w:val="24"/>
          <w:lang w:val="sr-Latn-CS"/>
        </w:rPr>
        <w:t>Орган управе у саставу Министарства</w:t>
      </w:r>
      <w:r w:rsidRPr="0000246E">
        <w:rPr>
          <w:rFonts w:ascii="Times New Roman" w:eastAsia="TimesNewRoman" w:hAnsi="Times New Roman" w:cs="Times New Roman"/>
          <w:sz w:val="24"/>
          <w:szCs w:val="24"/>
          <w:lang w:val="sr-Cyrl-CS" w:eastAsia="zh-CN"/>
        </w:rPr>
        <w:t xml:space="preserve"> пољопривреде, шумарства и водопривреде</w:t>
      </w:r>
      <w:r w:rsidRPr="0000246E">
        <w:rPr>
          <w:rFonts w:ascii="Times New Roman" w:eastAsia="Calibri" w:hAnsi="Times New Roman" w:cs="Times New Roman"/>
          <w:sz w:val="24"/>
          <w:szCs w:val="24"/>
          <w:lang w:val="sr-Latn-CS"/>
        </w:rPr>
        <w:t xml:space="preserve"> </w:t>
      </w:r>
      <w:r w:rsidRPr="0000246E">
        <w:rPr>
          <w:rFonts w:ascii="Times New Roman" w:eastAsia="Calibri" w:hAnsi="Times New Roman" w:cs="Times New Roman"/>
          <w:sz w:val="24"/>
          <w:szCs w:val="24"/>
          <w:lang w:val="sr-Cyrl-CS"/>
        </w:rPr>
        <w:t xml:space="preserve">је </w:t>
      </w:r>
      <w:r w:rsidRPr="0000246E">
        <w:rPr>
          <w:rFonts w:ascii="Times New Roman" w:eastAsia="Calibri" w:hAnsi="Times New Roman" w:cs="Times New Roman"/>
          <w:sz w:val="24"/>
          <w:szCs w:val="24"/>
          <w:lang w:val="sr-Latn-CS"/>
        </w:rPr>
        <w:t>Управа за заштиту биља, која се налази у просторијама СИВ III, Омладинских бригада 1, Нови Београд</w:t>
      </w:r>
      <w:r w:rsidRPr="0000246E">
        <w:rPr>
          <w:rFonts w:ascii="Times New Roman" w:eastAsia="Calibri" w:hAnsi="Times New Roman" w:cs="Times New Roman"/>
          <w:sz w:val="24"/>
          <w:szCs w:val="24"/>
          <w:lang w:val="sr-Cyrl-CS"/>
        </w:rPr>
        <w:t>.</w:t>
      </w:r>
      <w:r w:rsidRPr="0000246E">
        <w:rPr>
          <w:rFonts w:ascii="Times New Roman" w:eastAsia="Calibri" w:hAnsi="Times New Roman" w:cs="Times New Roman"/>
          <w:sz w:val="24"/>
          <w:szCs w:val="24"/>
          <w:lang w:val="sr-Latn-CS"/>
        </w:rPr>
        <w:t xml:space="preserve"> </w:t>
      </w:r>
    </w:p>
    <w:p w:rsidR="0000246E" w:rsidRPr="0000246E" w:rsidRDefault="0000246E" w:rsidP="0000246E">
      <w:pPr>
        <w:spacing w:after="0" w:line="240" w:lineRule="auto"/>
        <w:rPr>
          <w:rFonts w:ascii="Times New Roman" w:eastAsia="Times New Roman" w:hAnsi="Times New Roman" w:cs="Times New Roman"/>
          <w:b/>
          <w:sz w:val="24"/>
          <w:szCs w:val="24"/>
          <w:lang w:val="sr-Cyrl-CS"/>
        </w:rPr>
      </w:pPr>
    </w:p>
    <w:p w:rsidR="0000246E" w:rsidRPr="0000246E" w:rsidRDefault="0000246E" w:rsidP="0000246E">
      <w:pPr>
        <w:spacing w:after="0" w:line="240" w:lineRule="auto"/>
        <w:rPr>
          <w:rFonts w:ascii="Times New Roman" w:eastAsia="Times New Roman" w:hAnsi="Times New Roman" w:cs="Times New Roman"/>
          <w:b/>
          <w:sz w:val="24"/>
          <w:szCs w:val="24"/>
          <w:lang w:val="sr-Latn-RS"/>
        </w:rPr>
      </w:pPr>
    </w:p>
    <w:p w:rsidR="0000246E" w:rsidRPr="0000246E" w:rsidRDefault="0000246E" w:rsidP="0000246E">
      <w:pPr>
        <w:spacing w:after="0" w:line="240" w:lineRule="auto"/>
        <w:jc w:val="center"/>
        <w:rPr>
          <w:rFonts w:ascii="Times New Roman" w:eastAsia="Times New Roman" w:hAnsi="Times New Roman" w:cs="Times New Roman"/>
          <w:b/>
          <w:sz w:val="24"/>
          <w:szCs w:val="24"/>
          <w:lang w:val="sr-Cyrl-CS"/>
        </w:rPr>
      </w:pPr>
      <w:r w:rsidRPr="0000246E">
        <w:rPr>
          <w:rFonts w:ascii="Times New Roman" w:eastAsia="Times New Roman" w:hAnsi="Times New Roman" w:cs="Times New Roman"/>
          <w:b/>
          <w:sz w:val="24"/>
          <w:szCs w:val="24"/>
          <w:lang w:val="sr-Cyrl-CS"/>
        </w:rPr>
        <w:t>Контакт подаци руководиоца:</w:t>
      </w:r>
    </w:p>
    <w:p w:rsidR="0000246E" w:rsidRPr="0000246E" w:rsidRDefault="0000246E" w:rsidP="0000246E">
      <w:pPr>
        <w:spacing w:after="0" w:line="240" w:lineRule="auto"/>
        <w:jc w:val="both"/>
        <w:rPr>
          <w:rFonts w:ascii="Times New Roman" w:eastAsia="Times New Roman" w:hAnsi="Times New Roman" w:cs="Times New Roman"/>
          <w:b/>
          <w:sz w:val="24"/>
          <w:szCs w:val="24"/>
          <w:lang w:val="ru-RU"/>
        </w:rPr>
      </w:pPr>
    </w:p>
    <w:p w:rsidR="0000246E" w:rsidRPr="0000246E" w:rsidRDefault="0000246E" w:rsidP="0000246E">
      <w:pPr>
        <w:spacing w:after="0" w:line="240" w:lineRule="auto"/>
        <w:jc w:val="center"/>
        <w:rPr>
          <w:rFonts w:ascii="Times New Roman" w:eastAsia="SimSun" w:hAnsi="Times New Roman" w:cs="Times New Roman"/>
          <w:sz w:val="24"/>
          <w:szCs w:val="24"/>
          <w:lang w:val="sr-Cyrl-CS" w:eastAsia="zh-CN"/>
        </w:rPr>
      </w:pPr>
      <w:r w:rsidRPr="0000246E">
        <w:rPr>
          <w:rFonts w:ascii="Times New Roman" w:eastAsia="SimSun" w:hAnsi="Times New Roman" w:cs="Times New Roman"/>
          <w:sz w:val="24"/>
          <w:szCs w:val="24"/>
          <w:lang w:val="sr-Cyrl-CS" w:eastAsia="zh-CN"/>
        </w:rPr>
        <w:t>-Управа за заштиту биља-</w:t>
      </w:r>
    </w:p>
    <w:p w:rsidR="0000246E" w:rsidRPr="0000246E" w:rsidRDefault="0000246E" w:rsidP="0000246E">
      <w:pPr>
        <w:spacing w:after="0" w:line="240" w:lineRule="auto"/>
        <w:jc w:val="center"/>
        <w:rPr>
          <w:rFonts w:ascii="Times New Roman" w:eastAsia="SimSun" w:hAnsi="Times New Roman" w:cs="Times New Roman"/>
          <w:b/>
          <w:sz w:val="24"/>
          <w:szCs w:val="24"/>
          <w:lang w:val="ru-RU" w:eastAsia="zh-CN"/>
        </w:rPr>
      </w:pPr>
      <w:r w:rsidRPr="0000246E">
        <w:rPr>
          <w:rFonts w:ascii="Times New Roman" w:eastAsia="SimSun" w:hAnsi="Times New Roman" w:cs="Times New Roman"/>
          <w:sz w:val="24"/>
          <w:szCs w:val="24"/>
          <w:lang w:val="sr-Cyrl-CS" w:eastAsia="zh-CN"/>
        </w:rPr>
        <w:t>В.д. д</w:t>
      </w:r>
      <w:r w:rsidRPr="0000246E">
        <w:rPr>
          <w:rFonts w:ascii="Times New Roman" w:eastAsia="SimSun" w:hAnsi="Times New Roman" w:cs="Times New Roman"/>
          <w:sz w:val="24"/>
          <w:szCs w:val="24"/>
          <w:lang w:val="ru-RU" w:eastAsia="zh-CN"/>
        </w:rPr>
        <w:t>иректора:</w:t>
      </w:r>
      <w:r w:rsidRPr="0000246E">
        <w:rPr>
          <w:rFonts w:ascii="Times New Roman" w:eastAsia="SimSun" w:hAnsi="Times New Roman" w:cs="Times New Roman"/>
          <w:b/>
          <w:sz w:val="24"/>
          <w:szCs w:val="24"/>
          <w:lang w:val="ru-RU" w:eastAsia="zh-CN"/>
        </w:rPr>
        <w:t xml:space="preserve"> Небојша Милосављевић</w:t>
      </w:r>
    </w:p>
    <w:p w:rsidR="0000246E" w:rsidRPr="0000246E" w:rsidRDefault="0000246E" w:rsidP="0000246E">
      <w:pPr>
        <w:spacing w:after="0" w:line="240" w:lineRule="auto"/>
        <w:jc w:val="center"/>
        <w:rPr>
          <w:rFonts w:ascii="Times New Roman" w:eastAsia="SimSun" w:hAnsi="Times New Roman" w:cs="Times New Roman"/>
          <w:lang w:val="ru-RU" w:eastAsia="zh-CN"/>
        </w:rPr>
      </w:pPr>
      <w:r w:rsidRPr="0000246E">
        <w:rPr>
          <w:rFonts w:ascii="Times New Roman" w:eastAsia="SimSun" w:hAnsi="Times New Roman" w:cs="Times New Roman"/>
          <w:lang w:val="ru-RU" w:eastAsia="zh-CN"/>
        </w:rPr>
        <w:t>Тел/факс: 011/311-7729</w:t>
      </w:r>
    </w:p>
    <w:p w:rsidR="0000246E" w:rsidRPr="0000246E" w:rsidRDefault="0000246E" w:rsidP="0000246E">
      <w:pPr>
        <w:tabs>
          <w:tab w:val="left" w:pos="720"/>
          <w:tab w:val="center" w:pos="5670"/>
          <w:tab w:val="center" w:pos="6663"/>
        </w:tabs>
        <w:spacing w:after="200" w:line="276" w:lineRule="auto"/>
        <w:jc w:val="center"/>
        <w:rPr>
          <w:rFonts w:ascii="Times New Roman" w:eastAsia="Calibri" w:hAnsi="Times New Roman" w:cs="Times New Roman"/>
          <w:color w:val="0000FF"/>
          <w:u w:val="single"/>
          <w:lang w:val="sr-Cyrl-CS"/>
        </w:rPr>
      </w:pPr>
      <w:r w:rsidRPr="0000246E">
        <w:rPr>
          <w:rFonts w:ascii="Times New Roman" w:eastAsia="Calibri" w:hAnsi="Times New Roman" w:cs="Times New Roman"/>
          <w:lang w:val="sr-Latn-CS"/>
        </w:rPr>
        <w:t xml:space="preserve">е-пошта:  </w:t>
      </w:r>
      <w:hyperlink r:id="rId11" w:history="1">
        <w:r w:rsidRPr="0000246E">
          <w:rPr>
            <w:rFonts w:ascii="Times New Roman" w:eastAsia="Calibri" w:hAnsi="Times New Roman" w:cs="Times New Roman"/>
            <w:color w:val="0000FF"/>
            <w:u w:val="single"/>
            <w:lang w:val="sr-Latn-CS"/>
          </w:rPr>
          <w:t>nebojsa.milosavljevic@</w:t>
        </w:r>
        <w:r w:rsidRPr="0000246E">
          <w:rPr>
            <w:rFonts w:ascii="Times New Roman" w:eastAsia="Calibri" w:hAnsi="Times New Roman" w:cs="Times New Roman"/>
            <w:color w:val="0000FF"/>
            <w:u w:val="single"/>
            <w:lang w:val="en-US"/>
          </w:rPr>
          <w:t>minpolj</w:t>
        </w:r>
        <w:r w:rsidRPr="0000246E">
          <w:rPr>
            <w:rFonts w:ascii="Times New Roman" w:eastAsia="Calibri" w:hAnsi="Times New Roman" w:cs="Times New Roman"/>
            <w:color w:val="0000FF"/>
            <w:u w:val="single"/>
            <w:lang w:val="sr-Latn-CS"/>
          </w:rPr>
          <w:t>.</w:t>
        </w:r>
        <w:r w:rsidRPr="0000246E">
          <w:rPr>
            <w:rFonts w:ascii="Times New Roman" w:eastAsia="Calibri" w:hAnsi="Times New Roman" w:cs="Times New Roman"/>
            <w:color w:val="0000FF"/>
            <w:u w:val="single"/>
            <w:lang w:val="en-US"/>
          </w:rPr>
          <w:t>gov</w:t>
        </w:r>
        <w:r w:rsidRPr="0000246E">
          <w:rPr>
            <w:rFonts w:ascii="Times New Roman" w:eastAsia="Calibri" w:hAnsi="Times New Roman" w:cs="Times New Roman"/>
            <w:color w:val="0000FF"/>
            <w:u w:val="single"/>
            <w:lang w:val="sr-Latn-CS"/>
          </w:rPr>
          <w:t>.</w:t>
        </w:r>
        <w:r w:rsidRPr="0000246E">
          <w:rPr>
            <w:rFonts w:ascii="Times New Roman" w:eastAsia="Calibri" w:hAnsi="Times New Roman" w:cs="Times New Roman"/>
            <w:color w:val="0000FF"/>
            <w:u w:val="single"/>
            <w:lang w:val="en-US"/>
          </w:rPr>
          <w:t>rs</w:t>
        </w:r>
        <w:r w:rsidRPr="0000246E">
          <w:rPr>
            <w:rFonts w:ascii="Times New Roman" w:eastAsia="Calibri" w:hAnsi="Times New Roman" w:cs="Times New Roman"/>
            <w:color w:val="0000FF"/>
            <w:u w:val="single"/>
            <w:lang w:val="sr-Latn-CS"/>
          </w:rPr>
          <w:t xml:space="preserve"> </w:t>
        </w:r>
      </w:hyperlink>
    </w:p>
    <w:p w:rsidR="0000246E" w:rsidRPr="0000246E" w:rsidRDefault="0000246E" w:rsidP="0000246E">
      <w:pPr>
        <w:tabs>
          <w:tab w:val="left" w:pos="720"/>
        </w:tabs>
        <w:autoSpaceDE w:val="0"/>
        <w:autoSpaceDN w:val="0"/>
        <w:adjustRightInd w:val="0"/>
        <w:spacing w:after="200" w:line="276" w:lineRule="auto"/>
        <w:ind w:firstLine="567"/>
        <w:jc w:val="both"/>
        <w:rPr>
          <w:rFonts w:ascii="Times New Roman" w:eastAsia="TimesNewRoman" w:hAnsi="Times New Roman" w:cs="Times New Roman"/>
          <w:u w:val="single"/>
          <w:lang w:val="sr-Cyrl-CS"/>
        </w:rPr>
      </w:pPr>
      <w:r w:rsidRPr="0000246E">
        <w:rPr>
          <w:rFonts w:ascii="Times New Roman" w:eastAsia="TimesNewRoman" w:hAnsi="Times New Roman" w:cs="Times New Roman"/>
          <w:lang w:val="sr-Latn-CS"/>
        </w:rPr>
        <w:t xml:space="preserve">Остали контакт телефони </w:t>
      </w:r>
      <w:r w:rsidRPr="0000246E">
        <w:rPr>
          <w:rFonts w:ascii="Times New Roman" w:eastAsia="TimesNewRoman" w:hAnsi="Times New Roman" w:cs="Times New Roman"/>
          <w:lang w:val="sr-Cyrl-CS"/>
        </w:rPr>
        <w:t>Управе</w:t>
      </w:r>
      <w:r w:rsidRPr="0000246E">
        <w:rPr>
          <w:rFonts w:ascii="Times New Roman" w:eastAsia="TimesNewRoman" w:hAnsi="Times New Roman" w:cs="Times New Roman"/>
          <w:lang w:val="sr-Latn-CS"/>
        </w:rPr>
        <w:t xml:space="preserve"> могу се наћи на сајту Министарства</w:t>
      </w:r>
      <w:r w:rsidRPr="0000246E">
        <w:rPr>
          <w:rFonts w:ascii="Times New Roman" w:eastAsia="TimesNewRoman" w:hAnsi="Times New Roman" w:cs="Times New Roman"/>
          <w:lang w:val="ru-RU"/>
        </w:rPr>
        <w:t xml:space="preserve">: </w:t>
      </w:r>
      <w:hyperlink r:id="rId12" w:history="1">
        <w:r w:rsidRPr="0000246E">
          <w:rPr>
            <w:rFonts w:ascii="Times New Roman" w:eastAsia="TimesNewRoman" w:hAnsi="Times New Roman" w:cs="Times New Roman"/>
            <w:color w:val="0000FF"/>
            <w:u w:val="single"/>
            <w:lang w:val="en-US"/>
          </w:rPr>
          <w:t>www</w:t>
        </w:r>
        <w:r w:rsidRPr="0000246E">
          <w:rPr>
            <w:rFonts w:ascii="Times New Roman" w:eastAsia="TimesNewRoman" w:hAnsi="Times New Roman" w:cs="Times New Roman"/>
            <w:color w:val="0000FF"/>
            <w:u w:val="single"/>
            <w:lang w:val="ru-RU"/>
          </w:rPr>
          <w:t>.</w:t>
        </w:r>
        <w:r w:rsidRPr="0000246E">
          <w:rPr>
            <w:rFonts w:ascii="Times New Roman" w:eastAsia="TimesNewRoman" w:hAnsi="Times New Roman" w:cs="Times New Roman"/>
            <w:color w:val="0000FF"/>
            <w:u w:val="single"/>
            <w:lang w:val="en-US"/>
          </w:rPr>
          <w:t>mpzzs</w:t>
        </w:r>
        <w:r w:rsidRPr="0000246E">
          <w:rPr>
            <w:rFonts w:ascii="Times New Roman" w:eastAsia="TimesNewRoman" w:hAnsi="Times New Roman" w:cs="Times New Roman"/>
            <w:color w:val="0000FF"/>
            <w:u w:val="single"/>
            <w:lang w:val="ru-RU"/>
          </w:rPr>
          <w:t>.</w:t>
        </w:r>
        <w:r w:rsidRPr="0000246E">
          <w:rPr>
            <w:rFonts w:ascii="Times New Roman" w:eastAsia="TimesNewRoman" w:hAnsi="Times New Roman" w:cs="Times New Roman"/>
            <w:color w:val="0000FF"/>
            <w:u w:val="single"/>
            <w:lang w:val="en-US"/>
          </w:rPr>
          <w:t>gov</w:t>
        </w:r>
        <w:r w:rsidRPr="0000246E">
          <w:rPr>
            <w:rFonts w:ascii="Times New Roman" w:eastAsia="TimesNewRoman" w:hAnsi="Times New Roman" w:cs="Times New Roman"/>
            <w:color w:val="0000FF"/>
            <w:u w:val="single"/>
            <w:lang w:val="ru-RU"/>
          </w:rPr>
          <w:t>.</w:t>
        </w:r>
        <w:r w:rsidRPr="0000246E">
          <w:rPr>
            <w:rFonts w:ascii="Times New Roman" w:eastAsia="TimesNewRoman" w:hAnsi="Times New Roman" w:cs="Times New Roman"/>
            <w:color w:val="0000FF"/>
            <w:u w:val="single"/>
            <w:lang w:val="en-US"/>
          </w:rPr>
          <w:t>rs</w:t>
        </w:r>
      </w:hyperlink>
      <w:r w:rsidRPr="0000246E">
        <w:rPr>
          <w:rFonts w:ascii="Times New Roman" w:eastAsia="TimesNewRoman" w:hAnsi="Times New Roman" w:cs="Times New Roman"/>
          <w:u w:val="single"/>
          <w:lang w:val="ru-RU"/>
        </w:rPr>
        <w:t xml:space="preserve"> </w:t>
      </w:r>
    </w:p>
    <w:p w:rsidR="0000246E" w:rsidRPr="0000246E" w:rsidRDefault="0000246E" w:rsidP="0000246E">
      <w:pPr>
        <w:tabs>
          <w:tab w:val="left" w:pos="266"/>
          <w:tab w:val="left" w:pos="720"/>
        </w:tabs>
        <w:spacing w:after="0" w:line="240" w:lineRule="auto"/>
        <w:jc w:val="center"/>
        <w:rPr>
          <w:rFonts w:ascii="Times New Roman" w:eastAsia="SimSun" w:hAnsi="Times New Roman" w:cs="Times New Roman"/>
          <w:b/>
          <w:sz w:val="24"/>
          <w:szCs w:val="24"/>
          <w:lang w:val="sr-Cyrl-CS" w:eastAsia="zh-CN"/>
        </w:rPr>
      </w:pPr>
      <w:r w:rsidRPr="0000246E">
        <w:rPr>
          <w:rFonts w:ascii="Times New Roman" w:eastAsia="SimSun" w:hAnsi="Times New Roman" w:cs="Times New Roman"/>
          <w:b/>
          <w:sz w:val="24"/>
          <w:szCs w:val="24"/>
          <w:lang w:val="ru-RU" w:eastAsia="zh-CN"/>
        </w:rPr>
        <w:t xml:space="preserve">3. ОРГАНИЗАЦИОНА СТРУКТУРА УПРАВЕ </w:t>
      </w:r>
      <w:r w:rsidRPr="0000246E">
        <w:rPr>
          <w:rFonts w:ascii="Times New Roman" w:eastAsia="SimSun" w:hAnsi="Times New Roman" w:cs="Times New Roman"/>
          <w:b/>
          <w:sz w:val="24"/>
          <w:szCs w:val="24"/>
          <w:lang w:val="sr-Cyrl-CS" w:eastAsia="zh-CN"/>
        </w:rPr>
        <w:t>ЗА ЗАШТИТУ БИЉА</w:t>
      </w:r>
    </w:p>
    <w:p w:rsidR="0000246E" w:rsidRPr="0000246E" w:rsidRDefault="0000246E" w:rsidP="0000246E">
      <w:pPr>
        <w:tabs>
          <w:tab w:val="left" w:pos="266"/>
          <w:tab w:val="left" w:pos="720"/>
        </w:tabs>
        <w:spacing w:after="0" w:line="240" w:lineRule="auto"/>
        <w:jc w:val="both"/>
        <w:rPr>
          <w:rFonts w:ascii="Times New Roman" w:eastAsia="SimSun" w:hAnsi="Times New Roman" w:cs="Times New Roman"/>
          <w:b/>
          <w:sz w:val="24"/>
          <w:szCs w:val="24"/>
          <w:lang w:val="sr-Cyrl-CS" w:eastAsia="zh-CN"/>
        </w:rPr>
      </w:pPr>
    </w:p>
    <w:p w:rsidR="0000246E" w:rsidRPr="0000246E" w:rsidRDefault="0000246E" w:rsidP="0000246E">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val="sr-Cyrl-CS"/>
        </w:rPr>
      </w:pPr>
      <w:r w:rsidRPr="0000246E">
        <w:rPr>
          <w:rFonts w:ascii="Times New Roman" w:eastAsia="Times New Roman" w:hAnsi="Times New Roman" w:cs="Times New Roman"/>
          <w:sz w:val="24"/>
          <w:szCs w:val="24"/>
          <w:lang w:val="sr-Cyrl-CS"/>
        </w:rPr>
        <w:t>Организација Управе, уређена је Правилником о унутрашњем уређењу и систематизацији радних места у Министарству пољопривреде, шумарства и водопривреде</w:t>
      </w:r>
      <w:r w:rsidRPr="0000246E">
        <w:rPr>
          <w:rFonts w:ascii="Times New Roman" w:eastAsia="Times New Roman" w:hAnsi="Times New Roman" w:cs="Times New Roman"/>
          <w:color w:val="FF0000"/>
          <w:sz w:val="24"/>
          <w:szCs w:val="24"/>
          <w:lang w:val="sr-Cyrl-CS"/>
        </w:rPr>
        <w:t>.</w:t>
      </w:r>
    </w:p>
    <w:p w:rsidR="0000246E" w:rsidRPr="0000246E" w:rsidRDefault="0000246E" w:rsidP="0000246E">
      <w:pPr>
        <w:tabs>
          <w:tab w:val="left" w:pos="720"/>
        </w:tabs>
        <w:spacing w:after="0" w:line="240" w:lineRule="auto"/>
        <w:jc w:val="both"/>
        <w:rPr>
          <w:rFonts w:ascii="Times New Roman" w:hAnsi="Times New Roman" w:cs="Times New Roman"/>
          <w:sz w:val="24"/>
          <w:szCs w:val="24"/>
          <w:lang w:val="ru-RU"/>
        </w:rPr>
      </w:pPr>
      <w:r w:rsidRPr="0000246E">
        <w:rPr>
          <w:rFonts w:ascii="Times New Roman" w:eastAsia="Calibri" w:hAnsi="Times New Roman" w:cs="Times New Roman"/>
          <w:b/>
          <w:bCs/>
          <w:sz w:val="24"/>
          <w:szCs w:val="24"/>
          <w:lang w:val="ru-RU"/>
        </w:rPr>
        <w:tab/>
      </w:r>
      <w:r w:rsidRPr="0000246E">
        <w:rPr>
          <w:rFonts w:ascii="Times New Roman" w:hAnsi="Times New Roman" w:cs="Times New Roman"/>
          <w:bCs/>
          <w:sz w:val="24"/>
          <w:szCs w:val="24"/>
          <w:lang w:val="ru-RU"/>
        </w:rPr>
        <w:t>Управа за заштиту биља</w:t>
      </w:r>
      <w:r w:rsidRPr="0000246E">
        <w:rPr>
          <w:rFonts w:ascii="Times New Roman" w:hAnsi="Times New Roman" w:cs="Times New Roman"/>
          <w:sz w:val="24"/>
          <w:szCs w:val="24"/>
          <w:lang w:val="ru-RU"/>
        </w:rPr>
        <w:t xml:space="preserve"> (у даљем тексту: Управа), као орган управе у саставу Министарства пољопривреде и заштите животне средине, обавља послове који се односе на: заштиту биља од заразних болести и штеточина; контролу средстава за заштиту биља и исхрану биља и оплемењивача земљишта у производњи, унутрашњем и спољном промету; контролу примене средстава за заштиту биља; производњу и регистрацију средстава за заштиту биља и исхрану биља; фитосанитарни надзор и инспекцију у унутрашњем и спољном промету биља, семена и садног материјала; контролу безбедности хране и хране за животиње биљног и мешовитог порекла; обавља и друге послове из ове области.</w:t>
      </w:r>
    </w:p>
    <w:p w:rsidR="0000246E" w:rsidRPr="0000246E" w:rsidRDefault="0000246E" w:rsidP="0000246E">
      <w:pPr>
        <w:tabs>
          <w:tab w:val="left" w:pos="720"/>
        </w:tabs>
        <w:spacing w:after="0" w:line="240" w:lineRule="auto"/>
        <w:ind w:firstLine="720"/>
        <w:jc w:val="both"/>
        <w:rPr>
          <w:rFonts w:ascii="Times New Roman" w:hAnsi="Times New Roman" w:cs="Times New Roman"/>
          <w:sz w:val="24"/>
          <w:szCs w:val="24"/>
        </w:rPr>
      </w:pPr>
      <w:r w:rsidRPr="0000246E">
        <w:rPr>
          <w:rFonts w:ascii="Times New Roman" w:hAnsi="Times New Roman" w:cs="Times New Roman"/>
          <w:sz w:val="24"/>
          <w:szCs w:val="24"/>
          <w:lang w:val="sr-Cyrl-CS"/>
        </w:rPr>
        <w:t xml:space="preserve">            У  Управи се образују следеће уже унутрашње јединице,</w:t>
      </w:r>
    </w:p>
    <w:p w:rsidR="0000246E" w:rsidRPr="0000246E" w:rsidRDefault="0000246E" w:rsidP="0000246E">
      <w:pPr>
        <w:tabs>
          <w:tab w:val="left" w:pos="720"/>
        </w:tabs>
        <w:spacing w:after="0" w:line="240" w:lineRule="auto"/>
        <w:ind w:left="1004" w:firstLine="436"/>
        <w:contextualSpacing/>
        <w:jc w:val="both"/>
        <w:rPr>
          <w:rFonts w:ascii="Times New Roman" w:eastAsia="Calibri" w:hAnsi="Times New Roman" w:cs="Times New Roman"/>
          <w:noProof/>
          <w:sz w:val="24"/>
          <w:szCs w:val="24"/>
          <w:lang w:val="sr-Latn-CS"/>
        </w:rPr>
      </w:pPr>
      <w:r w:rsidRPr="0000246E">
        <w:rPr>
          <w:rFonts w:ascii="Times New Roman" w:eastAsia="Calibri" w:hAnsi="Times New Roman" w:cs="Times New Roman"/>
          <w:noProof/>
          <w:sz w:val="24"/>
          <w:szCs w:val="24"/>
          <w:lang w:val="ru-RU"/>
        </w:rPr>
        <w:t>1. Одсек за правне, опште и финансијске послове,</w:t>
      </w:r>
    </w:p>
    <w:p w:rsidR="0000246E" w:rsidRPr="0000246E" w:rsidRDefault="0000246E" w:rsidP="0000246E">
      <w:pPr>
        <w:tabs>
          <w:tab w:val="left" w:pos="720"/>
        </w:tabs>
        <w:spacing w:after="0" w:line="240" w:lineRule="auto"/>
        <w:ind w:left="1004" w:firstLine="436"/>
        <w:contextualSpacing/>
        <w:jc w:val="both"/>
        <w:rPr>
          <w:rFonts w:ascii="Times New Roman" w:eastAsia="Calibri" w:hAnsi="Times New Roman" w:cs="Times New Roman"/>
          <w:noProof/>
          <w:sz w:val="24"/>
          <w:szCs w:val="24"/>
          <w:lang w:val="ru-RU"/>
        </w:rPr>
      </w:pPr>
      <w:r w:rsidRPr="0000246E">
        <w:rPr>
          <w:rFonts w:ascii="Times New Roman" w:eastAsia="Calibri" w:hAnsi="Times New Roman" w:cs="Times New Roman"/>
          <w:noProof/>
          <w:sz w:val="24"/>
          <w:szCs w:val="24"/>
          <w:lang w:val="ru-RU"/>
        </w:rPr>
        <w:t>2. Одељење за здравље биља и биљни карантин,</w:t>
      </w:r>
    </w:p>
    <w:p w:rsidR="0000246E" w:rsidRPr="0000246E" w:rsidRDefault="0000246E" w:rsidP="0000246E">
      <w:pPr>
        <w:tabs>
          <w:tab w:val="left" w:pos="720"/>
        </w:tabs>
        <w:spacing w:after="0" w:line="240" w:lineRule="auto"/>
        <w:ind w:left="1004" w:firstLine="436"/>
        <w:contextualSpacing/>
        <w:jc w:val="both"/>
        <w:rPr>
          <w:rFonts w:ascii="Times New Roman" w:eastAsia="Calibri" w:hAnsi="Times New Roman" w:cs="Times New Roman"/>
          <w:noProof/>
          <w:sz w:val="24"/>
          <w:szCs w:val="24"/>
          <w:lang w:val="sr-Latn-CS"/>
        </w:rPr>
      </w:pPr>
      <w:r w:rsidRPr="0000246E">
        <w:rPr>
          <w:rFonts w:ascii="Times New Roman" w:eastAsia="Calibri" w:hAnsi="Times New Roman" w:cs="Times New Roman"/>
          <w:noProof/>
          <w:sz w:val="24"/>
          <w:szCs w:val="24"/>
          <w:lang w:val="ru-RU"/>
        </w:rPr>
        <w:t>3. Одсек за средства за заштиту и исхрану биља,</w:t>
      </w:r>
    </w:p>
    <w:p w:rsidR="0000246E" w:rsidRPr="0000246E" w:rsidRDefault="0000246E" w:rsidP="0000246E">
      <w:pPr>
        <w:tabs>
          <w:tab w:val="left" w:pos="720"/>
        </w:tabs>
        <w:spacing w:after="0" w:line="240" w:lineRule="auto"/>
        <w:ind w:left="1004" w:firstLine="436"/>
        <w:contextualSpacing/>
        <w:jc w:val="both"/>
        <w:rPr>
          <w:rFonts w:ascii="Times New Roman" w:eastAsia="Calibri" w:hAnsi="Times New Roman" w:cs="Times New Roman"/>
          <w:noProof/>
          <w:sz w:val="24"/>
          <w:szCs w:val="24"/>
          <w:lang w:val="sr-Cyrl-CS"/>
        </w:rPr>
      </w:pPr>
      <w:r w:rsidRPr="0000246E">
        <w:rPr>
          <w:rFonts w:ascii="Times New Roman" w:eastAsia="Calibri" w:hAnsi="Times New Roman" w:cs="Times New Roman"/>
          <w:noProof/>
          <w:sz w:val="24"/>
          <w:szCs w:val="24"/>
          <w:lang w:val="sr-Cyrl-CS"/>
        </w:rPr>
        <w:t>4. Одсек за признавање сорти,</w:t>
      </w:r>
    </w:p>
    <w:p w:rsidR="0000246E" w:rsidRPr="0000246E" w:rsidRDefault="0000246E" w:rsidP="0000246E">
      <w:pPr>
        <w:tabs>
          <w:tab w:val="left" w:pos="720"/>
        </w:tabs>
        <w:spacing w:after="0" w:line="240" w:lineRule="auto"/>
        <w:ind w:left="1004" w:firstLine="436"/>
        <w:contextualSpacing/>
        <w:jc w:val="both"/>
        <w:rPr>
          <w:rFonts w:ascii="Times New Roman" w:eastAsia="Calibri" w:hAnsi="Times New Roman" w:cs="Times New Roman"/>
          <w:noProof/>
          <w:sz w:val="24"/>
          <w:szCs w:val="24"/>
          <w:lang w:val="sr-Cyrl-CS"/>
        </w:rPr>
      </w:pPr>
      <w:r w:rsidRPr="0000246E">
        <w:rPr>
          <w:rFonts w:ascii="Times New Roman" w:eastAsia="Calibri" w:hAnsi="Times New Roman" w:cs="Times New Roman"/>
          <w:noProof/>
          <w:sz w:val="24"/>
          <w:szCs w:val="24"/>
          <w:lang w:val="sr-Cyrl-CS"/>
        </w:rPr>
        <w:t>5. Група</w:t>
      </w:r>
      <w:r w:rsidRPr="0000246E">
        <w:rPr>
          <w:rFonts w:ascii="Times New Roman" w:eastAsia="Calibri" w:hAnsi="Times New Roman" w:cs="Times New Roman"/>
          <w:noProof/>
          <w:sz w:val="24"/>
          <w:szCs w:val="24"/>
          <w:lang w:val="ru-RU"/>
        </w:rPr>
        <w:t xml:space="preserve"> за заштиту</w:t>
      </w:r>
      <w:r w:rsidRPr="0000246E">
        <w:rPr>
          <w:rFonts w:ascii="Times New Roman" w:eastAsia="Calibri" w:hAnsi="Times New Roman" w:cs="Times New Roman"/>
          <w:noProof/>
          <w:sz w:val="24"/>
          <w:szCs w:val="24"/>
          <w:lang w:val="sr-Cyrl-CS"/>
        </w:rPr>
        <w:t xml:space="preserve"> биљних </w:t>
      </w:r>
      <w:r w:rsidRPr="0000246E">
        <w:rPr>
          <w:rFonts w:ascii="Times New Roman" w:eastAsia="Calibri" w:hAnsi="Times New Roman" w:cs="Times New Roman"/>
          <w:noProof/>
          <w:sz w:val="24"/>
          <w:szCs w:val="24"/>
          <w:lang w:val="ru-RU"/>
        </w:rPr>
        <w:t>сорти и биолошку сигурност,</w:t>
      </w:r>
    </w:p>
    <w:p w:rsidR="0000246E" w:rsidRPr="0000246E" w:rsidRDefault="0000246E" w:rsidP="0000246E">
      <w:pPr>
        <w:tabs>
          <w:tab w:val="left" w:pos="720"/>
        </w:tabs>
        <w:spacing w:after="0" w:line="240" w:lineRule="auto"/>
        <w:ind w:left="1004" w:firstLine="436"/>
        <w:contextualSpacing/>
        <w:jc w:val="both"/>
        <w:rPr>
          <w:rFonts w:ascii="Times New Roman" w:eastAsia="Calibri" w:hAnsi="Times New Roman" w:cs="Times New Roman"/>
          <w:noProof/>
          <w:sz w:val="24"/>
          <w:szCs w:val="24"/>
          <w:lang w:val="ru-RU"/>
        </w:rPr>
      </w:pPr>
      <w:r w:rsidRPr="0000246E">
        <w:rPr>
          <w:rFonts w:ascii="Times New Roman" w:eastAsia="Calibri" w:hAnsi="Times New Roman" w:cs="Times New Roman"/>
          <w:noProof/>
          <w:sz w:val="24"/>
          <w:szCs w:val="24"/>
          <w:lang w:val="sr-Cyrl-CS"/>
        </w:rPr>
        <w:t xml:space="preserve">6. Одсек за семе и садни материјал, </w:t>
      </w:r>
    </w:p>
    <w:p w:rsidR="0000246E" w:rsidRPr="0000246E" w:rsidRDefault="0000246E" w:rsidP="0000246E">
      <w:pPr>
        <w:tabs>
          <w:tab w:val="left" w:pos="720"/>
        </w:tabs>
        <w:spacing w:after="0" w:line="240" w:lineRule="auto"/>
        <w:ind w:left="1440"/>
        <w:contextualSpacing/>
        <w:jc w:val="both"/>
        <w:rPr>
          <w:rFonts w:ascii="Times New Roman" w:eastAsia="Calibri" w:hAnsi="Times New Roman" w:cs="Times New Roman"/>
          <w:noProof/>
          <w:sz w:val="24"/>
          <w:szCs w:val="24"/>
          <w:lang w:val="sr-Cyrl-CS"/>
        </w:rPr>
      </w:pPr>
      <w:r w:rsidRPr="0000246E">
        <w:rPr>
          <w:rFonts w:ascii="Times New Roman" w:eastAsia="Calibri" w:hAnsi="Times New Roman" w:cs="Times New Roman"/>
          <w:noProof/>
          <w:sz w:val="24"/>
          <w:szCs w:val="24"/>
          <w:lang w:val="sr-Cyrl-CS"/>
        </w:rPr>
        <w:t>7</w:t>
      </w:r>
      <w:r w:rsidRPr="0000246E">
        <w:rPr>
          <w:rFonts w:ascii="Times New Roman" w:eastAsia="Calibri" w:hAnsi="Times New Roman" w:cs="Times New Roman"/>
          <w:noProof/>
          <w:sz w:val="24"/>
          <w:szCs w:val="24"/>
          <w:lang w:val="ru-RU"/>
        </w:rPr>
        <w:t>. Група за међународну сарадњу и анализу ризика у фитосанитарној   области и области безбедности хране биљног порекла, мешовите хране и хране за животиње биљног порекла,</w:t>
      </w:r>
    </w:p>
    <w:p w:rsidR="0000246E" w:rsidRPr="0000246E" w:rsidRDefault="0000246E" w:rsidP="0000246E">
      <w:pPr>
        <w:tabs>
          <w:tab w:val="left" w:pos="720"/>
        </w:tabs>
        <w:autoSpaceDE w:val="0"/>
        <w:autoSpaceDN w:val="0"/>
        <w:adjustRightInd w:val="0"/>
        <w:spacing w:after="0" w:line="240" w:lineRule="auto"/>
        <w:ind w:left="1004" w:firstLine="436"/>
        <w:contextualSpacing/>
        <w:jc w:val="both"/>
        <w:rPr>
          <w:rFonts w:ascii="Times New Roman" w:eastAsia="Calibri" w:hAnsi="Times New Roman" w:cs="Times New Roman"/>
          <w:noProof/>
          <w:sz w:val="24"/>
          <w:szCs w:val="24"/>
          <w:lang w:val="sr-Cyrl-CS"/>
        </w:rPr>
      </w:pPr>
      <w:r w:rsidRPr="0000246E">
        <w:rPr>
          <w:rFonts w:ascii="Times New Roman" w:eastAsia="Calibri" w:hAnsi="Times New Roman" w:cs="Times New Roman"/>
          <w:noProof/>
          <w:sz w:val="24"/>
          <w:szCs w:val="24"/>
          <w:lang w:val="sr-Cyrl-CS"/>
        </w:rPr>
        <w:t xml:space="preserve">8. Група за унутрашњу контролу у фитосанитарној области, </w:t>
      </w:r>
    </w:p>
    <w:p w:rsidR="0000246E" w:rsidRPr="0000246E" w:rsidRDefault="0000246E" w:rsidP="0000246E">
      <w:pPr>
        <w:tabs>
          <w:tab w:val="left" w:pos="720"/>
        </w:tabs>
        <w:spacing w:after="0" w:line="240" w:lineRule="auto"/>
        <w:ind w:left="1004" w:firstLine="436"/>
        <w:contextualSpacing/>
        <w:jc w:val="both"/>
        <w:rPr>
          <w:rFonts w:ascii="Times New Roman" w:eastAsia="Calibri" w:hAnsi="Times New Roman" w:cs="Times New Roman"/>
          <w:noProof/>
          <w:sz w:val="24"/>
          <w:szCs w:val="24"/>
          <w:lang w:val="sr-Cyrl-CS"/>
        </w:rPr>
      </w:pPr>
      <w:r w:rsidRPr="0000246E">
        <w:rPr>
          <w:rFonts w:ascii="Times New Roman" w:eastAsia="Calibri" w:hAnsi="Times New Roman" w:cs="Times New Roman"/>
          <w:noProof/>
          <w:sz w:val="24"/>
          <w:szCs w:val="24"/>
          <w:lang w:val="sr-Cyrl-CS"/>
        </w:rPr>
        <w:t>9.Одељење фитосанитарне инспекције,</w:t>
      </w:r>
    </w:p>
    <w:p w:rsidR="0000246E" w:rsidRPr="0000246E" w:rsidRDefault="0000246E" w:rsidP="0000246E">
      <w:pPr>
        <w:tabs>
          <w:tab w:val="left" w:pos="720"/>
        </w:tabs>
        <w:spacing w:after="0" w:line="240" w:lineRule="auto"/>
        <w:ind w:left="1004" w:firstLine="436"/>
        <w:contextualSpacing/>
        <w:jc w:val="both"/>
        <w:rPr>
          <w:rFonts w:ascii="Times New Roman" w:eastAsia="Calibri" w:hAnsi="Times New Roman" w:cs="Times New Roman"/>
          <w:noProof/>
          <w:sz w:val="24"/>
          <w:szCs w:val="24"/>
          <w:lang w:val="sr-Latn-CS"/>
        </w:rPr>
      </w:pPr>
      <w:r w:rsidRPr="0000246E">
        <w:rPr>
          <w:rFonts w:ascii="Times New Roman" w:eastAsia="Calibri" w:hAnsi="Times New Roman" w:cs="Times New Roman"/>
          <w:noProof/>
          <w:sz w:val="24"/>
          <w:szCs w:val="24"/>
          <w:lang w:val="sr-Cyrl-CS"/>
        </w:rPr>
        <w:lastRenderedPageBreak/>
        <w:t>10. Одељење граничне фитосанитарне инспекције.</w:t>
      </w:r>
    </w:p>
    <w:p w:rsidR="0000246E" w:rsidRPr="0000246E" w:rsidRDefault="0000246E" w:rsidP="0000246E">
      <w:pPr>
        <w:tabs>
          <w:tab w:val="left" w:pos="720"/>
        </w:tabs>
        <w:spacing w:after="0" w:line="240" w:lineRule="auto"/>
        <w:jc w:val="both"/>
        <w:rPr>
          <w:rFonts w:ascii="Times New Roman" w:eastAsia="Arial Unicode MS" w:hAnsi="Times New Roman" w:cs="Times New Roman"/>
          <w:sz w:val="24"/>
          <w:szCs w:val="24"/>
          <w:lang w:val="sr-Cyrl-CS"/>
        </w:rPr>
      </w:pPr>
      <w:r w:rsidRPr="0000246E">
        <w:rPr>
          <w:rFonts w:ascii="Times New Roman" w:eastAsia="Arial Unicode MS" w:hAnsi="Times New Roman" w:cs="Times New Roman"/>
          <w:sz w:val="24"/>
          <w:szCs w:val="24"/>
          <w:lang w:val="sr-Cyrl-CS"/>
        </w:rPr>
        <w:tab/>
        <w:t xml:space="preserve">Одређене послове из делокруга Управе за заштиту биља обављају државни службеници у окружним подручним јединицама и подручним јединицама ширим од подручја управног округа ван седишта Управе за </w:t>
      </w:r>
      <w:r w:rsidRPr="0000246E">
        <w:rPr>
          <w:rFonts w:ascii="Times New Roman" w:eastAsia="Arial Unicode MS" w:hAnsi="Times New Roman" w:cs="Times New Roman"/>
          <w:sz w:val="24"/>
          <w:szCs w:val="24"/>
          <w:lang w:val="sr-Cyrl-RS"/>
        </w:rPr>
        <w:t>з</w:t>
      </w:r>
      <w:r w:rsidRPr="0000246E">
        <w:rPr>
          <w:rFonts w:ascii="Times New Roman" w:eastAsia="Arial Unicode MS" w:hAnsi="Times New Roman" w:cs="Times New Roman"/>
          <w:sz w:val="24"/>
          <w:szCs w:val="24"/>
          <w:lang w:val="sr-Cyrl-CS"/>
        </w:rPr>
        <w:t>аштиту биља.</w:t>
      </w:r>
    </w:p>
    <w:p w:rsidR="0000246E" w:rsidRPr="0000246E" w:rsidRDefault="0000246E" w:rsidP="0000246E">
      <w:pPr>
        <w:tabs>
          <w:tab w:val="left" w:pos="720"/>
        </w:tabs>
        <w:spacing w:after="0" w:line="240" w:lineRule="auto"/>
        <w:jc w:val="both"/>
        <w:rPr>
          <w:rFonts w:ascii="Times New Roman" w:hAnsi="Times New Roman" w:cs="Times New Roman"/>
          <w:sz w:val="24"/>
          <w:szCs w:val="24"/>
          <w:lang w:val="ru-RU"/>
        </w:rPr>
      </w:pPr>
      <w:r w:rsidRPr="0000246E">
        <w:rPr>
          <w:rFonts w:ascii="Times New Roman" w:hAnsi="Times New Roman" w:cs="Times New Roman"/>
          <w:sz w:val="24"/>
          <w:szCs w:val="24"/>
          <w:lang w:val="ru-RU"/>
        </w:rPr>
        <w:tab/>
      </w:r>
      <w:r w:rsidRPr="0000246E">
        <w:rPr>
          <w:rFonts w:ascii="Times New Roman" w:hAnsi="Times New Roman" w:cs="Times New Roman"/>
          <w:b/>
          <w:bCs/>
          <w:sz w:val="24"/>
          <w:szCs w:val="24"/>
          <w:lang w:val="ru-RU"/>
        </w:rPr>
        <w:t xml:space="preserve">Одсек за правне, опште и финансијске послове </w:t>
      </w:r>
      <w:r w:rsidRPr="0000246E">
        <w:rPr>
          <w:rFonts w:ascii="Times New Roman" w:hAnsi="Times New Roman" w:cs="Times New Roman"/>
          <w:sz w:val="24"/>
          <w:szCs w:val="24"/>
          <w:lang w:val="sr-Cyrl-CS"/>
        </w:rPr>
        <w:t xml:space="preserve">обавља послове који се односе на: </w:t>
      </w:r>
      <w:r w:rsidRPr="0000246E">
        <w:rPr>
          <w:rFonts w:ascii="Times New Roman" w:hAnsi="Times New Roman" w:cs="Times New Roman"/>
          <w:sz w:val="24"/>
          <w:szCs w:val="24"/>
          <w:lang w:val="ru-RU"/>
        </w:rPr>
        <w:t xml:space="preserve"> израду нацрта закона и других прописа и њихово усклађивање са прописима ЕУ ради обезбеђења и унапређења законодавног оквира из делокруга Управе, обезбеђивање финансијско материјалних и других услова за ефикасно и економично функционисање Управе као и законитог и планског трошења буџетских средстава; спровођење поступка по Закону о јавним набавкама;</w:t>
      </w:r>
      <w:r w:rsidRPr="0000246E">
        <w:rPr>
          <w:rFonts w:ascii="Times New Roman" w:hAnsi="Times New Roman" w:cs="Times New Roman"/>
          <w:sz w:val="24"/>
          <w:szCs w:val="24"/>
          <w:lang w:val="sr-Cyrl-CS"/>
        </w:rPr>
        <w:t xml:space="preserve"> координацију спровођења поступака јавних набавки у Министарству; припрему предлога годишњег Плана набавке за Управе у складу са Финансијским планом; планирање динамике јавних набавки у складу са одобреним средствима; обраду тендерске документације; правне послове у вези са јавним набавкама; спровођење поступка избора најповољнијег понуђача и других поступака у оквиру јавних набавки за потребе Управе;</w:t>
      </w:r>
      <w:r w:rsidRPr="0000246E">
        <w:rPr>
          <w:rFonts w:ascii="Times New Roman" w:hAnsi="Times New Roman" w:cs="Times New Roman"/>
          <w:sz w:val="24"/>
          <w:szCs w:val="24"/>
          <w:lang w:val="ru-RU"/>
        </w:rPr>
        <w:t xml:space="preserve"> припрем</w:t>
      </w:r>
      <w:r w:rsidRPr="0000246E">
        <w:rPr>
          <w:rFonts w:ascii="Times New Roman" w:hAnsi="Times New Roman" w:cs="Times New Roman"/>
          <w:sz w:val="24"/>
          <w:szCs w:val="24"/>
          <w:lang w:val="sr-Cyrl-CS"/>
        </w:rPr>
        <w:t>у</w:t>
      </w:r>
      <w:r w:rsidRPr="0000246E">
        <w:rPr>
          <w:rFonts w:ascii="Times New Roman" w:hAnsi="Times New Roman" w:cs="Times New Roman"/>
          <w:sz w:val="24"/>
          <w:szCs w:val="24"/>
          <w:lang w:val="ru-RU"/>
        </w:rPr>
        <w:t xml:space="preserve"> поступка пописа и евиденције имовине Управе; </w:t>
      </w:r>
      <w:r w:rsidRPr="0000246E">
        <w:rPr>
          <w:rFonts w:ascii="Times New Roman" w:hAnsi="Times New Roman" w:cs="Times New Roman"/>
          <w:sz w:val="24"/>
          <w:szCs w:val="24"/>
          <w:lang w:val="sr-Cyrl-CS"/>
        </w:rPr>
        <w:t>организацију службених путовања у иностранство државних службеника и функционера;</w:t>
      </w:r>
      <w:r w:rsidRPr="0000246E">
        <w:rPr>
          <w:rFonts w:ascii="Times New Roman" w:hAnsi="Times New Roman" w:cs="Times New Roman"/>
          <w:sz w:val="24"/>
          <w:szCs w:val="24"/>
          <w:lang w:val="ru-RU"/>
        </w:rPr>
        <w:t xml:space="preserve"> праћењ</w:t>
      </w:r>
      <w:r w:rsidRPr="0000246E">
        <w:rPr>
          <w:rFonts w:ascii="Times New Roman" w:hAnsi="Times New Roman" w:cs="Times New Roman"/>
          <w:sz w:val="24"/>
          <w:szCs w:val="24"/>
          <w:lang w:val="sr-Cyrl-CS"/>
        </w:rPr>
        <w:t>е</w:t>
      </w:r>
      <w:r w:rsidRPr="0000246E">
        <w:rPr>
          <w:rFonts w:ascii="Times New Roman" w:hAnsi="Times New Roman" w:cs="Times New Roman"/>
          <w:sz w:val="24"/>
          <w:szCs w:val="24"/>
          <w:lang w:val="ru-RU"/>
        </w:rPr>
        <w:t xml:space="preserve"> и евиденциј</w:t>
      </w:r>
      <w:r w:rsidRPr="0000246E">
        <w:rPr>
          <w:rFonts w:ascii="Times New Roman" w:hAnsi="Times New Roman" w:cs="Times New Roman"/>
          <w:sz w:val="24"/>
          <w:szCs w:val="24"/>
          <w:lang w:val="sr-Cyrl-CS"/>
        </w:rPr>
        <w:t>у</w:t>
      </w:r>
      <w:r w:rsidRPr="0000246E">
        <w:rPr>
          <w:rFonts w:ascii="Times New Roman" w:hAnsi="Times New Roman" w:cs="Times New Roman"/>
          <w:sz w:val="24"/>
          <w:szCs w:val="24"/>
          <w:lang w:val="ru-RU"/>
        </w:rPr>
        <w:t xml:space="preserve"> коришћења услуга фиксне и мобилне телефоније;</w:t>
      </w:r>
      <w:r w:rsidRPr="0000246E">
        <w:rPr>
          <w:rFonts w:ascii="Times New Roman" w:hAnsi="Times New Roman" w:cs="Times New Roman"/>
          <w:sz w:val="24"/>
          <w:szCs w:val="24"/>
          <w:lang w:val="sr-Cyrl-CS"/>
        </w:rPr>
        <w:t xml:space="preserve"> обавља и друге послове из ове области.</w:t>
      </w:r>
    </w:p>
    <w:p w:rsidR="0000246E" w:rsidRPr="0000246E" w:rsidRDefault="0000246E" w:rsidP="0000246E">
      <w:pPr>
        <w:tabs>
          <w:tab w:val="left" w:pos="720"/>
        </w:tabs>
        <w:spacing w:after="0" w:line="240" w:lineRule="auto"/>
        <w:jc w:val="both"/>
        <w:rPr>
          <w:rFonts w:ascii="Times New Roman" w:hAnsi="Times New Roman" w:cs="Times New Roman"/>
          <w:sz w:val="24"/>
          <w:szCs w:val="24"/>
          <w:lang w:val="ru-RU"/>
        </w:rPr>
      </w:pPr>
      <w:r w:rsidRPr="0000246E">
        <w:rPr>
          <w:rFonts w:ascii="Times New Roman" w:hAnsi="Times New Roman" w:cs="Times New Roman"/>
          <w:b/>
          <w:bCs/>
          <w:sz w:val="24"/>
          <w:szCs w:val="24"/>
          <w:lang w:val="ru-RU"/>
        </w:rPr>
        <w:tab/>
        <w:t>Од</w:t>
      </w:r>
      <w:r w:rsidRPr="0000246E">
        <w:rPr>
          <w:rFonts w:ascii="Times New Roman" w:hAnsi="Times New Roman" w:cs="Times New Roman"/>
          <w:b/>
          <w:bCs/>
          <w:sz w:val="24"/>
          <w:szCs w:val="24"/>
        </w:rPr>
        <w:t>e</w:t>
      </w:r>
      <w:r w:rsidRPr="0000246E">
        <w:rPr>
          <w:rFonts w:ascii="Times New Roman" w:hAnsi="Times New Roman" w:cs="Times New Roman"/>
          <w:b/>
          <w:bCs/>
          <w:sz w:val="24"/>
          <w:szCs w:val="24"/>
          <w:lang w:val="sr-Cyrl-CS"/>
        </w:rPr>
        <w:t>љење</w:t>
      </w:r>
      <w:r w:rsidRPr="0000246E">
        <w:rPr>
          <w:rFonts w:ascii="Times New Roman" w:hAnsi="Times New Roman" w:cs="Times New Roman"/>
          <w:b/>
          <w:bCs/>
          <w:sz w:val="24"/>
          <w:szCs w:val="24"/>
          <w:lang w:val="ru-RU"/>
        </w:rPr>
        <w:t xml:space="preserve"> за здравље биља и биљни карантин </w:t>
      </w:r>
      <w:r w:rsidRPr="0000246E">
        <w:rPr>
          <w:rFonts w:ascii="Times New Roman" w:hAnsi="Times New Roman" w:cs="Times New Roman"/>
          <w:sz w:val="24"/>
          <w:szCs w:val="24"/>
          <w:lang w:val="ru-RU"/>
        </w:rPr>
        <w:t xml:space="preserve">обавља послове који се односе на: </w:t>
      </w:r>
      <w:r w:rsidRPr="0000246E">
        <w:rPr>
          <w:rFonts w:ascii="Times New Roman" w:eastAsia="Arial Unicode MS" w:hAnsi="Times New Roman" w:cs="Times New Roman"/>
          <w:sz w:val="24"/>
          <w:szCs w:val="24"/>
          <w:lang w:val="sr-Cyrl-CS"/>
        </w:rPr>
        <w:t xml:space="preserve">припрему дугорочне стратегије заштите здравља биља, програма мера заштите здравља биља, посебних програма заштите здравља биља; праћење извршења програма заштите здравља биља; праћење спровођења мера на спречавању појављивања, ширења и искорењивања штетних организама; </w:t>
      </w:r>
      <w:r w:rsidRPr="0000246E">
        <w:rPr>
          <w:rFonts w:ascii="Times New Roman" w:hAnsi="Times New Roman" w:cs="Times New Roman"/>
          <w:sz w:val="24"/>
          <w:szCs w:val="24"/>
          <w:lang w:val="ru-RU"/>
        </w:rPr>
        <w:t>праћење међународних ISPM стандарда и препорука у складу са IPPC и другим међународним конвенцијама и споразумима, размену информација и података са другим националним организацијама одговорним за здравље биља</w:t>
      </w:r>
      <w:r w:rsidRPr="0000246E">
        <w:rPr>
          <w:rFonts w:ascii="Times New Roman" w:hAnsi="Times New Roman" w:cs="Times New Roman"/>
          <w:sz w:val="24"/>
          <w:szCs w:val="24"/>
          <w:lang w:val="sr-Cyrl-CS"/>
        </w:rPr>
        <w:t xml:space="preserve">; </w:t>
      </w:r>
      <w:r w:rsidRPr="0000246E">
        <w:rPr>
          <w:rFonts w:ascii="Times New Roman" w:hAnsi="Times New Roman" w:cs="Times New Roman"/>
          <w:sz w:val="24"/>
          <w:szCs w:val="24"/>
          <w:lang w:val="ru-RU"/>
        </w:rPr>
        <w:t xml:space="preserve">издавање одобрења за увоз штетних организама и биља у научно истраживачке </w:t>
      </w:r>
      <w:r w:rsidRPr="0000246E">
        <w:rPr>
          <w:rFonts w:ascii="Times New Roman" w:hAnsi="Times New Roman" w:cs="Times New Roman"/>
          <w:sz w:val="24"/>
          <w:szCs w:val="24"/>
          <w:lang w:val="sr-Cyrl-CS"/>
        </w:rPr>
        <w:t xml:space="preserve">сврхе;успостављање и вођење евиденција и </w:t>
      </w:r>
      <w:r w:rsidRPr="0000246E">
        <w:rPr>
          <w:rFonts w:ascii="Times New Roman" w:hAnsi="Times New Roman" w:cs="Times New Roman"/>
          <w:sz w:val="24"/>
          <w:szCs w:val="24"/>
          <w:lang w:val="ru-RU"/>
        </w:rPr>
        <w:t xml:space="preserve">регистара у области здравља биља и успостављање </w:t>
      </w:r>
      <w:r w:rsidRPr="0000246E">
        <w:rPr>
          <w:rFonts w:ascii="Times New Roman" w:hAnsi="Times New Roman" w:cs="Times New Roman"/>
          <w:sz w:val="24"/>
          <w:szCs w:val="24"/>
          <w:lang w:val="sr-Cyrl-CS"/>
        </w:rPr>
        <w:t xml:space="preserve">система биљног пасоша; </w:t>
      </w:r>
      <w:r w:rsidRPr="0000246E">
        <w:rPr>
          <w:rFonts w:ascii="Times New Roman" w:hAnsi="Times New Roman" w:cs="Times New Roman"/>
          <w:sz w:val="24"/>
          <w:szCs w:val="24"/>
          <w:lang w:val="ru-RU"/>
        </w:rPr>
        <w:t>сарадњу са међународним организацијама и националним службама других земаља у области</w:t>
      </w:r>
      <w:r w:rsidRPr="0000246E">
        <w:rPr>
          <w:rFonts w:ascii="Times New Roman" w:hAnsi="Times New Roman" w:cs="Times New Roman"/>
          <w:sz w:val="24"/>
          <w:szCs w:val="24"/>
          <w:lang w:val="sr-Cyrl-CS"/>
        </w:rPr>
        <w:t xml:space="preserve"> здравља биља и биљног карантина</w:t>
      </w:r>
      <w:r w:rsidRPr="0000246E">
        <w:rPr>
          <w:rFonts w:ascii="Times New Roman" w:hAnsi="Times New Roman" w:cs="Times New Roman"/>
          <w:sz w:val="24"/>
          <w:szCs w:val="24"/>
          <w:lang w:val="ru-RU"/>
        </w:rPr>
        <w:t>; праћење и усаглашавање законских и подзаконских аката, прописа и препорука са решењима, стандардима и препорукама међународних организација у области здравља биља</w:t>
      </w:r>
      <w:r w:rsidRPr="0000246E">
        <w:rPr>
          <w:rFonts w:ascii="Times New Roman" w:hAnsi="Times New Roman" w:cs="Times New Roman"/>
          <w:sz w:val="24"/>
          <w:szCs w:val="24"/>
          <w:lang w:val="sr-Cyrl-CS"/>
        </w:rPr>
        <w:t xml:space="preserve"> и биљног карантина и ЕУ прописима</w:t>
      </w:r>
      <w:r w:rsidRPr="0000246E">
        <w:rPr>
          <w:rFonts w:ascii="Times New Roman" w:hAnsi="Times New Roman" w:cs="Times New Roman"/>
          <w:sz w:val="24"/>
          <w:szCs w:val="24"/>
          <w:lang w:val="ru-RU"/>
        </w:rPr>
        <w:t xml:space="preserve">; </w:t>
      </w:r>
      <w:r w:rsidRPr="0000246E">
        <w:rPr>
          <w:rFonts w:ascii="Times New Roman" w:hAnsi="Times New Roman" w:cs="Times New Roman"/>
          <w:sz w:val="24"/>
          <w:szCs w:val="24"/>
          <w:lang w:val="sr-Cyrl-CS"/>
        </w:rPr>
        <w:t xml:space="preserve">припрему стручних основа за израду прописа у области </w:t>
      </w:r>
      <w:r w:rsidRPr="0000246E">
        <w:rPr>
          <w:rFonts w:ascii="Times New Roman" w:hAnsi="Times New Roman" w:cs="Times New Roman"/>
          <w:sz w:val="24"/>
          <w:szCs w:val="24"/>
          <w:lang w:val="sr-Latn-CS"/>
        </w:rPr>
        <w:t xml:space="preserve">здравља </w:t>
      </w:r>
      <w:r w:rsidRPr="0000246E">
        <w:rPr>
          <w:rFonts w:ascii="Times New Roman" w:hAnsi="Times New Roman" w:cs="Times New Roman"/>
          <w:sz w:val="24"/>
          <w:szCs w:val="24"/>
          <w:lang w:val="sr-Cyrl-CS"/>
        </w:rPr>
        <w:t xml:space="preserve">биља и биљног карантина; припрему елемената потребних за израду финансијског плана Управе који се односе на субвенције везане за </w:t>
      </w:r>
      <w:r w:rsidRPr="0000246E">
        <w:rPr>
          <w:rFonts w:ascii="Times New Roman" w:hAnsi="Times New Roman" w:cs="Times New Roman"/>
          <w:sz w:val="24"/>
          <w:szCs w:val="24"/>
          <w:lang w:val="sr-Latn-CS"/>
        </w:rPr>
        <w:t>з</w:t>
      </w:r>
      <w:r w:rsidRPr="0000246E">
        <w:rPr>
          <w:rFonts w:ascii="Times New Roman" w:hAnsi="Times New Roman" w:cs="Times New Roman"/>
          <w:sz w:val="24"/>
          <w:szCs w:val="24"/>
          <w:lang w:val="sr-Cyrl-CS"/>
        </w:rPr>
        <w:t>дравље</w:t>
      </w:r>
      <w:r w:rsidRPr="0000246E">
        <w:rPr>
          <w:rFonts w:ascii="Times New Roman" w:hAnsi="Times New Roman" w:cs="Times New Roman"/>
          <w:sz w:val="24"/>
          <w:szCs w:val="24"/>
          <w:lang w:val="sr-Latn-CS"/>
        </w:rPr>
        <w:t xml:space="preserve"> биљ</w:t>
      </w:r>
      <w:r w:rsidRPr="0000246E">
        <w:rPr>
          <w:rFonts w:ascii="Times New Roman" w:hAnsi="Times New Roman" w:cs="Times New Roman"/>
          <w:sz w:val="24"/>
          <w:szCs w:val="24"/>
          <w:lang w:val="sr-Cyrl-CS"/>
        </w:rPr>
        <w:t xml:space="preserve">а и биљни карантин; </w:t>
      </w:r>
      <w:r w:rsidRPr="0000246E">
        <w:rPr>
          <w:rFonts w:ascii="Times New Roman" w:eastAsia="Arial Unicode MS" w:hAnsi="Times New Roman" w:cs="Times New Roman"/>
          <w:sz w:val="24"/>
          <w:szCs w:val="24"/>
          <w:lang w:val="sr-Cyrl-CS"/>
        </w:rPr>
        <w:t xml:space="preserve">учествовање у припреми и реализацији конкурса и уговора за обављање послова од јавног интереса; управљање информационим системом у области здравља биља, учествовање у припреми и реализацији пројеката из области заштите здравља биља; </w:t>
      </w:r>
      <w:r w:rsidRPr="0000246E">
        <w:rPr>
          <w:rFonts w:ascii="Times New Roman" w:hAnsi="Times New Roman" w:cs="Times New Roman"/>
          <w:sz w:val="24"/>
          <w:szCs w:val="24"/>
          <w:lang w:val="sr-Cyrl-CS"/>
        </w:rPr>
        <w:t>обавља и друге послове из ове области.</w:t>
      </w:r>
    </w:p>
    <w:p w:rsidR="0000246E" w:rsidRPr="0000246E" w:rsidRDefault="0000246E" w:rsidP="0000246E">
      <w:pPr>
        <w:tabs>
          <w:tab w:val="left" w:pos="720"/>
        </w:tabs>
        <w:spacing w:after="0" w:line="240" w:lineRule="auto"/>
        <w:jc w:val="both"/>
        <w:rPr>
          <w:rFonts w:ascii="Times New Roman" w:hAnsi="Times New Roman" w:cs="Times New Roman"/>
          <w:sz w:val="24"/>
          <w:szCs w:val="24"/>
          <w:lang w:val="sr-Cyrl-CS"/>
        </w:rPr>
      </w:pPr>
      <w:r w:rsidRPr="0000246E">
        <w:rPr>
          <w:rFonts w:ascii="Times New Roman" w:hAnsi="Times New Roman" w:cs="Times New Roman"/>
          <w:b/>
          <w:bCs/>
          <w:sz w:val="24"/>
          <w:szCs w:val="24"/>
          <w:lang w:val="ru-RU"/>
        </w:rPr>
        <w:tab/>
        <w:t>Одсек за средства за заштиту и исхрану биља</w:t>
      </w:r>
      <w:r w:rsidRPr="0000246E">
        <w:rPr>
          <w:rFonts w:ascii="Times New Roman" w:hAnsi="Times New Roman" w:cs="Times New Roman"/>
          <w:sz w:val="24"/>
          <w:szCs w:val="24"/>
          <w:lang w:val="ru-RU"/>
        </w:rPr>
        <w:t xml:space="preserve"> обавља послове који се односе на: процену активних супстанци, основних супстанци, протектаната, синергиста и средстава за заштиту биља; регистрацију и издавање решења о регистрацији средстава за заштиту биља; заштиту и чување података из документације за регистрацију средстава за заштиту биља; уписе у регистре у области средстава за заштиту и исхрану биља; разврставање средстава за исхрану биља; стављање у промет и одобравање примене опасних средстава за заштиту биља и средстава за заштиту биља којима је истекао рок употребе; испитивање нерегистрованих средстава за заштиту биља, активних супстанци и основних супстанци у истраживачке и развојне сврхе; ограничену и контролисану примену нерегистрованих средстава за заштиту биља; ограничење, забрану стављања у </w:t>
      </w:r>
      <w:r w:rsidRPr="0000246E">
        <w:rPr>
          <w:rFonts w:ascii="Times New Roman" w:hAnsi="Times New Roman" w:cs="Times New Roman"/>
          <w:sz w:val="24"/>
          <w:szCs w:val="24"/>
          <w:lang w:val="ru-RU"/>
        </w:rPr>
        <w:lastRenderedPageBreak/>
        <w:t xml:space="preserve">промет и примену средстава за заштиту и исхрану биља; праћење развоја резистентности штетних организама на средства за заштиту биља; стручно оспособљавање лица одговорних за стављање у промет и примену средстава за заштиту биља; успостављање система интегралне заштите биља, добре експерименталне праксе и добре пољопривредне праксе; пострегистрациону контролу средстава за заштиту и исхрану биља; остатке средстава за заштиту биља у храни и храни за животиње биљног порекла; контролно тестирање уређаја за примену средстава за заштиту биља; спровођење конкурса и одлука о избору правних лица за обављање послова од јавног интереса у области средстава за заштиту и исхрану биља; праћење производње, промета и примене средстава за заштиту и исхрану биља, пружање услуга, контролног тестирања уређаја за примену средстава за заштиту биља и вођење евиденција и извештавање; </w:t>
      </w:r>
      <w:r w:rsidRPr="0000246E">
        <w:rPr>
          <w:rFonts w:ascii="Times New Roman" w:hAnsi="Times New Roman" w:cs="Times New Roman"/>
          <w:sz w:val="24"/>
          <w:szCs w:val="24"/>
          <w:lang w:val="sr-Cyrl-CS"/>
        </w:rPr>
        <w:t>п</w:t>
      </w:r>
      <w:r w:rsidRPr="0000246E">
        <w:rPr>
          <w:rFonts w:ascii="Times New Roman" w:hAnsi="Times New Roman" w:cs="Times New Roman"/>
          <w:sz w:val="24"/>
          <w:szCs w:val="24"/>
          <w:lang w:val="ru-RU"/>
        </w:rPr>
        <w:t xml:space="preserve">рипрему </w:t>
      </w:r>
      <w:r w:rsidRPr="0000246E">
        <w:rPr>
          <w:rFonts w:ascii="Times New Roman" w:hAnsi="Times New Roman" w:cs="Times New Roman"/>
          <w:sz w:val="24"/>
          <w:szCs w:val="24"/>
          <w:lang w:val="sr-Cyrl-CS"/>
        </w:rPr>
        <w:t>стручних основаза израду нацрта закона и предлога</w:t>
      </w:r>
      <w:r w:rsidRPr="0000246E">
        <w:rPr>
          <w:rFonts w:ascii="Times New Roman" w:hAnsi="Times New Roman" w:cs="Times New Roman"/>
          <w:sz w:val="24"/>
          <w:szCs w:val="24"/>
          <w:lang w:val="ru-RU"/>
        </w:rPr>
        <w:t xml:space="preserve"> подзаконских аката и њихово усаглашавање са прописима </w:t>
      </w:r>
      <w:r w:rsidRPr="0000246E">
        <w:rPr>
          <w:rFonts w:ascii="Times New Roman" w:hAnsi="Times New Roman" w:cs="Times New Roman"/>
          <w:sz w:val="24"/>
          <w:szCs w:val="24"/>
          <w:lang w:val="sr-Cyrl-CS"/>
        </w:rPr>
        <w:t>европског законодавства, правилима, принципима и споразумима СТО и стандардима ЕППО</w:t>
      </w:r>
      <w:r w:rsidRPr="0000246E">
        <w:rPr>
          <w:rFonts w:ascii="Times New Roman" w:hAnsi="Times New Roman" w:cs="Times New Roman"/>
          <w:sz w:val="24"/>
          <w:szCs w:val="24"/>
          <w:lang w:val="ru-RU"/>
        </w:rPr>
        <w:t xml:space="preserve">; учествовање у </w:t>
      </w:r>
      <w:r w:rsidRPr="0000246E">
        <w:rPr>
          <w:rFonts w:ascii="Times New Roman" w:hAnsi="Times New Roman" w:cs="Times New Roman"/>
          <w:sz w:val="24"/>
          <w:szCs w:val="24"/>
          <w:lang w:val="sr-Cyrl-CS"/>
        </w:rPr>
        <w:t>анализи и предлагању активности и мера за унапређење сарадње са ЕУ и СТО у процесу приступања и учествовање у преговорима у области средстава за заштиту и исхрану биља</w:t>
      </w:r>
      <w:r w:rsidRPr="0000246E">
        <w:rPr>
          <w:rFonts w:ascii="Times New Roman" w:hAnsi="Times New Roman" w:cs="Times New Roman"/>
          <w:sz w:val="24"/>
          <w:szCs w:val="24"/>
          <w:lang w:val="ru-RU"/>
        </w:rPr>
        <w:t xml:space="preserve">; </w:t>
      </w:r>
      <w:r w:rsidRPr="0000246E">
        <w:rPr>
          <w:rFonts w:ascii="Times New Roman" w:hAnsi="Times New Roman" w:cs="Times New Roman"/>
          <w:sz w:val="24"/>
          <w:szCs w:val="24"/>
          <w:lang w:val="sr-Cyrl-CS"/>
        </w:rPr>
        <w:t xml:space="preserve">израду упутстава за подносиоце захтева у области средстава за заштиту и исхрану биља;припрему елемената потребних за израду финансијског плана Управе који се односе на субвенције везане за </w:t>
      </w:r>
      <w:r w:rsidRPr="0000246E">
        <w:rPr>
          <w:rFonts w:ascii="Times New Roman" w:hAnsi="Times New Roman" w:cs="Times New Roman"/>
          <w:sz w:val="24"/>
          <w:szCs w:val="24"/>
          <w:lang w:val="ru-RU"/>
        </w:rPr>
        <w:t>средства за заштиту и исхрану биља</w:t>
      </w:r>
      <w:r w:rsidRPr="0000246E">
        <w:rPr>
          <w:rFonts w:ascii="Times New Roman" w:hAnsi="Times New Roman" w:cs="Times New Roman"/>
          <w:sz w:val="24"/>
          <w:szCs w:val="24"/>
          <w:lang w:val="sr-Cyrl-CS"/>
        </w:rPr>
        <w:t xml:space="preserve">; </w:t>
      </w:r>
      <w:r w:rsidRPr="0000246E">
        <w:rPr>
          <w:rFonts w:ascii="Times New Roman" w:hAnsi="Times New Roman" w:cs="Times New Roman"/>
          <w:sz w:val="24"/>
          <w:szCs w:val="24"/>
          <w:lang w:val="ru-RU"/>
        </w:rPr>
        <w:t xml:space="preserve">успостављање, вођење и одржавање информационог система у области средстава за заштиту и исхрану биља; </w:t>
      </w:r>
      <w:r w:rsidRPr="0000246E">
        <w:rPr>
          <w:rFonts w:ascii="Times New Roman" w:hAnsi="Times New Roman" w:cs="Times New Roman"/>
          <w:sz w:val="24"/>
          <w:szCs w:val="24"/>
          <w:lang w:val="sr-Cyrl-CS"/>
        </w:rPr>
        <w:t>међународну размену података у области средстава за заштиту и исхрану биља; обавља и друге послове из ове области.</w:t>
      </w:r>
    </w:p>
    <w:p w:rsidR="0000246E" w:rsidRPr="0000246E" w:rsidRDefault="0000246E" w:rsidP="0000246E">
      <w:pPr>
        <w:tabs>
          <w:tab w:val="left" w:pos="720"/>
        </w:tabs>
        <w:spacing w:after="0" w:line="240" w:lineRule="auto"/>
        <w:jc w:val="both"/>
        <w:rPr>
          <w:rFonts w:ascii="Times New Roman" w:hAnsi="Times New Roman" w:cs="Times New Roman"/>
          <w:sz w:val="24"/>
          <w:szCs w:val="24"/>
          <w:lang w:val="ru-RU"/>
        </w:rPr>
      </w:pPr>
      <w:r w:rsidRPr="0000246E">
        <w:rPr>
          <w:rFonts w:ascii="Times New Roman" w:hAnsi="Times New Roman" w:cs="Times New Roman"/>
          <w:b/>
          <w:bCs/>
          <w:sz w:val="24"/>
          <w:szCs w:val="24"/>
          <w:lang w:val="sr-Cyrl-CS"/>
        </w:rPr>
        <w:tab/>
        <w:t>Одсек</w:t>
      </w:r>
      <w:r w:rsidRPr="0000246E">
        <w:rPr>
          <w:rFonts w:ascii="Times New Roman" w:hAnsi="Times New Roman" w:cs="Times New Roman"/>
          <w:b/>
          <w:bCs/>
          <w:sz w:val="24"/>
          <w:szCs w:val="24"/>
          <w:lang w:val="sr-Latn-RS"/>
        </w:rPr>
        <w:t xml:space="preserve"> </w:t>
      </w:r>
      <w:r w:rsidRPr="0000246E">
        <w:rPr>
          <w:rFonts w:ascii="Times New Roman" w:hAnsi="Times New Roman" w:cs="Times New Roman"/>
          <w:b/>
          <w:bCs/>
          <w:sz w:val="24"/>
          <w:szCs w:val="24"/>
          <w:lang w:val="sr-Latn-CS"/>
        </w:rPr>
        <w:t>за признавање сорти</w:t>
      </w:r>
      <w:r w:rsidRPr="0000246E">
        <w:rPr>
          <w:rFonts w:ascii="Times New Roman" w:hAnsi="Times New Roman" w:cs="Times New Roman"/>
          <w:sz w:val="24"/>
          <w:szCs w:val="24"/>
          <w:lang w:val="ru-RU"/>
        </w:rPr>
        <w:t xml:space="preserve"> обавља послове који се односе на: признавање новостворених домаћих сорти пољопривредног биља; одобравање увођења у производњу страних сорти пољопривредног биља и упис страних сорти воћа и винове лозе у Регистар сорти пољопривредног биља; праћење и </w:t>
      </w:r>
      <w:r w:rsidRPr="0000246E">
        <w:rPr>
          <w:rFonts w:ascii="Times New Roman" w:hAnsi="Times New Roman" w:cs="Times New Roman"/>
          <w:sz w:val="24"/>
          <w:szCs w:val="24"/>
          <w:lang w:val="sr-Cyrl-CS"/>
        </w:rPr>
        <w:t xml:space="preserve">израду стручних основа код израде предлога прописа и других општих аката из области </w:t>
      </w:r>
      <w:r w:rsidRPr="0000246E">
        <w:rPr>
          <w:rFonts w:ascii="Times New Roman" w:hAnsi="Times New Roman" w:cs="Times New Roman"/>
          <w:sz w:val="24"/>
          <w:szCs w:val="24"/>
          <w:lang w:val="ru-RU"/>
        </w:rPr>
        <w:t xml:space="preserve">признавања сорти пољопривредног биљаи њихово усаглашавање са прописима </w:t>
      </w:r>
      <w:r w:rsidRPr="0000246E">
        <w:rPr>
          <w:rFonts w:ascii="Times New Roman" w:hAnsi="Times New Roman" w:cs="Times New Roman"/>
          <w:sz w:val="24"/>
          <w:szCs w:val="24"/>
          <w:lang w:val="sr-Cyrl-CS"/>
        </w:rPr>
        <w:t>европског законодавства</w:t>
      </w:r>
      <w:r w:rsidRPr="0000246E">
        <w:rPr>
          <w:rFonts w:ascii="Times New Roman" w:hAnsi="Times New Roman" w:cs="Times New Roman"/>
          <w:sz w:val="24"/>
          <w:szCs w:val="24"/>
          <w:lang w:val="ru-RU"/>
        </w:rPr>
        <w:t>; израду методика за испитивање сорти појединих култура или група култура на огледном пољу и у лабораторији и њихово усаглашавање са међународним протоколима (CPVO, UPOV); праћење развоја процедура признавања сорти у Европи и у свету</w:t>
      </w:r>
      <w:r w:rsidRPr="0000246E">
        <w:rPr>
          <w:rFonts w:ascii="Times New Roman" w:hAnsi="Times New Roman" w:cs="Times New Roman"/>
          <w:sz w:val="24"/>
          <w:szCs w:val="24"/>
          <w:lang w:val="sr-Latn-CS"/>
        </w:rPr>
        <w:t xml:space="preserve">; </w:t>
      </w:r>
      <w:r w:rsidRPr="0000246E">
        <w:rPr>
          <w:rFonts w:ascii="Times New Roman" w:hAnsi="Times New Roman" w:cs="Times New Roman"/>
          <w:sz w:val="24"/>
          <w:szCs w:val="24"/>
          <w:lang w:val="ru-RU"/>
        </w:rPr>
        <w:t xml:space="preserve">учествовање у </w:t>
      </w:r>
      <w:r w:rsidRPr="0000246E">
        <w:rPr>
          <w:rFonts w:ascii="Times New Roman" w:hAnsi="Times New Roman" w:cs="Times New Roman"/>
          <w:sz w:val="24"/>
          <w:szCs w:val="24"/>
          <w:lang w:val="sr-Cyrl-CS"/>
        </w:rPr>
        <w:t>анализи и предлагању активности и мера за унапређење сарадње са ЕУ у процесу приступања</w:t>
      </w:r>
      <w:r w:rsidRPr="0000246E">
        <w:rPr>
          <w:rFonts w:ascii="Times New Roman" w:hAnsi="Times New Roman" w:cs="Times New Roman"/>
          <w:sz w:val="24"/>
          <w:szCs w:val="24"/>
          <w:lang w:val="ru-RU"/>
        </w:rPr>
        <w:t>; вођење потребних регистара из области признавања сорти пољопривредног биља</w:t>
      </w:r>
      <w:r w:rsidRPr="0000246E">
        <w:rPr>
          <w:rFonts w:ascii="Times New Roman" w:hAnsi="Times New Roman" w:cs="Times New Roman"/>
          <w:sz w:val="24"/>
          <w:szCs w:val="24"/>
          <w:lang w:val="sr-Cyrl-CS"/>
        </w:rPr>
        <w:t xml:space="preserve">;међународну размену података у области </w:t>
      </w:r>
      <w:r w:rsidRPr="0000246E">
        <w:rPr>
          <w:rFonts w:ascii="Times New Roman" w:hAnsi="Times New Roman" w:cs="Times New Roman"/>
          <w:sz w:val="24"/>
          <w:szCs w:val="24"/>
          <w:lang w:val="sr-Latn-CS"/>
        </w:rPr>
        <w:t>регистрације сорти</w:t>
      </w:r>
      <w:r w:rsidRPr="0000246E">
        <w:rPr>
          <w:rFonts w:ascii="Times New Roman" w:hAnsi="Times New Roman" w:cs="Times New Roman"/>
          <w:sz w:val="24"/>
          <w:szCs w:val="24"/>
          <w:lang w:val="sr-Cyrl-CS"/>
        </w:rPr>
        <w:t xml:space="preserve">; </w:t>
      </w:r>
      <w:r w:rsidRPr="0000246E">
        <w:rPr>
          <w:rFonts w:ascii="Times New Roman" w:hAnsi="Times New Roman" w:cs="Times New Roman"/>
          <w:sz w:val="24"/>
          <w:szCs w:val="24"/>
          <w:lang w:val="ru-RU"/>
        </w:rPr>
        <w:t xml:space="preserve">успостављање, вођење и одржавање информационог система у области регистрације сорти; </w:t>
      </w:r>
      <w:r w:rsidRPr="0000246E">
        <w:rPr>
          <w:rFonts w:ascii="Times New Roman" w:hAnsi="Times New Roman" w:cs="Times New Roman"/>
          <w:sz w:val="24"/>
          <w:szCs w:val="24"/>
          <w:lang w:val="sr-Cyrl-CS"/>
        </w:rPr>
        <w:t>обавља и друге послове из ове области.</w:t>
      </w:r>
    </w:p>
    <w:p w:rsidR="0000246E" w:rsidRPr="0000246E" w:rsidRDefault="0000246E" w:rsidP="0000246E">
      <w:pPr>
        <w:tabs>
          <w:tab w:val="left" w:pos="720"/>
        </w:tabs>
        <w:spacing w:after="0" w:line="240" w:lineRule="auto"/>
        <w:jc w:val="both"/>
        <w:rPr>
          <w:rFonts w:ascii="Times New Roman" w:hAnsi="Times New Roman" w:cs="Times New Roman"/>
          <w:sz w:val="24"/>
          <w:szCs w:val="24"/>
          <w:lang w:val="ru-RU"/>
        </w:rPr>
      </w:pPr>
      <w:r w:rsidRPr="0000246E">
        <w:rPr>
          <w:rFonts w:ascii="Times New Roman" w:hAnsi="Times New Roman" w:cs="Times New Roman"/>
          <w:b/>
          <w:bCs/>
          <w:sz w:val="24"/>
          <w:szCs w:val="24"/>
          <w:lang w:val="sr-Cyrl-CS"/>
        </w:rPr>
        <w:tab/>
        <w:t>Група за заштиту биљних сорти и биолошку сигурност</w:t>
      </w:r>
      <w:r w:rsidRPr="0000246E">
        <w:rPr>
          <w:rFonts w:ascii="Times New Roman" w:hAnsi="Times New Roman" w:cs="Times New Roman"/>
          <w:sz w:val="24"/>
          <w:szCs w:val="24"/>
          <w:lang w:val="ru-RU"/>
        </w:rPr>
        <w:t xml:space="preserve"> обавља послове који се односе на: заштиту права оплемењивача биљних сорти и биолошку сигурност; праћење и припрему законских и подзаконских аката у складу са решењима, стандардима и препорукама Европске Уније, УПОВ-а и других међународних организација</w:t>
      </w:r>
      <w:r w:rsidRPr="0000246E">
        <w:rPr>
          <w:rFonts w:ascii="Times New Roman" w:hAnsi="Times New Roman" w:cs="Times New Roman"/>
          <w:sz w:val="24"/>
          <w:szCs w:val="24"/>
          <w:lang w:val="sr-Cyrl-CS"/>
        </w:rPr>
        <w:t xml:space="preserve"> из области заштите </w:t>
      </w:r>
      <w:r w:rsidRPr="0000246E">
        <w:rPr>
          <w:rFonts w:ascii="Times New Roman" w:hAnsi="Times New Roman" w:cs="Times New Roman"/>
          <w:sz w:val="24"/>
          <w:szCs w:val="24"/>
          <w:lang w:val="ru-RU"/>
        </w:rPr>
        <w:t xml:space="preserve">права оплемењивача </w:t>
      </w:r>
      <w:r w:rsidRPr="0000246E">
        <w:rPr>
          <w:rFonts w:ascii="Times New Roman" w:hAnsi="Times New Roman" w:cs="Times New Roman"/>
          <w:sz w:val="24"/>
          <w:szCs w:val="24"/>
          <w:lang w:val="sr-Cyrl-CS"/>
        </w:rPr>
        <w:t xml:space="preserve">биљних сорти </w:t>
      </w:r>
      <w:r w:rsidRPr="0000246E">
        <w:rPr>
          <w:rFonts w:ascii="Times New Roman" w:hAnsi="Times New Roman" w:cs="Times New Roman"/>
          <w:sz w:val="24"/>
          <w:szCs w:val="24"/>
          <w:lang w:val="ru-RU"/>
        </w:rPr>
        <w:t>и биолошке сигурности; сарадњу са међународним организацијама (УПОВ, ЦПВО) и националним службама других земаља у области заштите права оплемењивача биљних сорти и биолошке сигурности; планирање, припрему и реализацију националних и међународних пројеката за успостављање и унапређење система заштите права оплемењивача биљних сорти и биолошке сигурности; вођење потребних регистара из области заштите права оплемењивача биљних сорти и биолошке сигурности</w:t>
      </w:r>
      <w:r w:rsidRPr="0000246E">
        <w:rPr>
          <w:rFonts w:ascii="Times New Roman" w:hAnsi="Times New Roman" w:cs="Times New Roman"/>
          <w:sz w:val="24"/>
          <w:szCs w:val="24"/>
          <w:lang w:val="sr-Cyrl-CS"/>
        </w:rPr>
        <w:t>;</w:t>
      </w:r>
      <w:r w:rsidRPr="0000246E">
        <w:rPr>
          <w:rFonts w:ascii="Times New Roman" w:hAnsi="Times New Roman" w:cs="Times New Roman"/>
          <w:sz w:val="24"/>
          <w:szCs w:val="24"/>
          <w:lang w:val="ru-RU"/>
        </w:rPr>
        <w:t xml:space="preserve"> координирање рада Стручног савета за заштиту права оплемењивача биљних сорти и Стручног савета за биолошку </w:t>
      </w:r>
      <w:r w:rsidRPr="0000246E">
        <w:rPr>
          <w:rFonts w:ascii="Times New Roman" w:hAnsi="Times New Roman" w:cs="Times New Roman"/>
          <w:sz w:val="24"/>
          <w:szCs w:val="24"/>
          <w:lang w:val="ru-RU"/>
        </w:rPr>
        <w:lastRenderedPageBreak/>
        <w:t xml:space="preserve">сигурност; припрему података за израду и ажурирање националних база података за заштиту права оплемењивача биљних сорти и биолошку сигурност; </w:t>
      </w:r>
      <w:r w:rsidRPr="0000246E">
        <w:rPr>
          <w:rFonts w:ascii="Times New Roman" w:hAnsi="Times New Roman" w:cs="Times New Roman"/>
          <w:sz w:val="24"/>
          <w:szCs w:val="24"/>
          <w:lang w:val="sr-Cyrl-CS"/>
        </w:rPr>
        <w:t>успостављање и спровођење мера за биолошку сигурност, механизма за доношење и спровођење одлука које се односе на безбедан трансфер, руковање и коришћење генетички модификованих организама (ГМО) у циљу спречавања и смањења потенцијално могућих негативних ефеката ГМО на животну средину и здравље људи и животиња; обавља и друге послове из ове области.</w:t>
      </w:r>
    </w:p>
    <w:p w:rsidR="0000246E" w:rsidRPr="0000246E" w:rsidRDefault="0000246E" w:rsidP="0000246E">
      <w:pPr>
        <w:tabs>
          <w:tab w:val="left" w:pos="720"/>
        </w:tabs>
        <w:spacing w:after="0" w:line="240" w:lineRule="auto"/>
        <w:jc w:val="both"/>
        <w:rPr>
          <w:rFonts w:ascii="Times New Roman" w:hAnsi="Times New Roman" w:cs="Times New Roman"/>
          <w:sz w:val="24"/>
          <w:szCs w:val="24"/>
          <w:lang w:val="ru-RU"/>
        </w:rPr>
      </w:pPr>
      <w:r w:rsidRPr="0000246E">
        <w:rPr>
          <w:rFonts w:ascii="Times New Roman" w:hAnsi="Times New Roman" w:cs="Times New Roman"/>
          <w:b/>
          <w:bCs/>
          <w:sz w:val="24"/>
          <w:szCs w:val="24"/>
          <w:lang w:val="ru-RU"/>
        </w:rPr>
        <w:tab/>
        <w:t xml:space="preserve">Одсек за </w:t>
      </w:r>
      <w:r w:rsidRPr="0000246E">
        <w:rPr>
          <w:rFonts w:ascii="Times New Roman" w:hAnsi="Times New Roman" w:cs="Times New Roman"/>
          <w:b/>
          <w:bCs/>
          <w:sz w:val="24"/>
          <w:szCs w:val="24"/>
          <w:lang w:val="sr-Cyrl-CS"/>
        </w:rPr>
        <w:t xml:space="preserve">семе и садни материјал </w:t>
      </w:r>
      <w:r w:rsidRPr="0000246E">
        <w:rPr>
          <w:rFonts w:ascii="Times New Roman" w:hAnsi="Times New Roman" w:cs="Times New Roman"/>
          <w:sz w:val="24"/>
          <w:szCs w:val="24"/>
          <w:lang w:val="ru-RU"/>
        </w:rPr>
        <w:t>обавља послове који се односе на: организацију и праћење сертификације семена и садног материјала; праћење званичних и међународних стандарда и других докумената у функцији унапређења послова у области</w:t>
      </w:r>
      <w:r w:rsidRPr="0000246E">
        <w:rPr>
          <w:rFonts w:ascii="Times New Roman" w:hAnsi="Times New Roman" w:cs="Times New Roman"/>
          <w:sz w:val="24"/>
          <w:szCs w:val="24"/>
          <w:lang w:val="sr-Cyrl-CS"/>
        </w:rPr>
        <w:t xml:space="preserve"> сертификације семена и садног материјала; </w:t>
      </w:r>
      <w:r w:rsidRPr="0000246E">
        <w:rPr>
          <w:rFonts w:ascii="Times New Roman" w:hAnsi="Times New Roman" w:cs="Times New Roman"/>
          <w:sz w:val="24"/>
          <w:szCs w:val="24"/>
          <w:lang w:val="ru-RU"/>
        </w:rPr>
        <w:t>сарадњу са међународним организацијама и националним службама других земаља, праћење и усаглашавање законских и подзаконских аката, прописа и препорука са решењима, стандардима и препорукама међународних организација у области</w:t>
      </w:r>
      <w:r w:rsidRPr="0000246E">
        <w:rPr>
          <w:rFonts w:ascii="Times New Roman" w:hAnsi="Times New Roman" w:cs="Times New Roman"/>
          <w:sz w:val="24"/>
          <w:szCs w:val="24"/>
          <w:lang w:val="sr-Cyrl-CS"/>
        </w:rPr>
        <w:t xml:space="preserve"> семена и садног материјала</w:t>
      </w:r>
      <w:r w:rsidRPr="0000246E">
        <w:rPr>
          <w:rFonts w:ascii="Times New Roman" w:hAnsi="Times New Roman" w:cs="Times New Roman"/>
          <w:sz w:val="24"/>
          <w:szCs w:val="24"/>
          <w:lang w:val="ru-RU"/>
        </w:rPr>
        <w:t xml:space="preserve">; </w:t>
      </w:r>
      <w:r w:rsidRPr="0000246E">
        <w:rPr>
          <w:rFonts w:ascii="Times New Roman" w:hAnsi="Times New Roman" w:cs="Times New Roman"/>
          <w:sz w:val="24"/>
          <w:szCs w:val="24"/>
          <w:lang w:val="sr-Cyrl-CS"/>
        </w:rPr>
        <w:t>израду стручних основа за припрему прописа у области семена и садног материјала; вођење регистара и евиденција, израду анализа и биланса из области семена и садног материјала; обавља и друге послове из ове области.</w:t>
      </w:r>
    </w:p>
    <w:p w:rsidR="0000246E" w:rsidRPr="0000246E" w:rsidRDefault="0000246E" w:rsidP="0000246E">
      <w:pPr>
        <w:tabs>
          <w:tab w:val="left" w:pos="720"/>
        </w:tabs>
        <w:spacing w:after="0" w:line="240" w:lineRule="auto"/>
        <w:jc w:val="both"/>
        <w:rPr>
          <w:rFonts w:ascii="Times New Roman" w:hAnsi="Times New Roman" w:cs="Times New Roman"/>
          <w:sz w:val="24"/>
          <w:szCs w:val="24"/>
          <w:lang w:val="sr-Cyrl-CS"/>
        </w:rPr>
      </w:pPr>
      <w:r w:rsidRPr="0000246E">
        <w:rPr>
          <w:rFonts w:ascii="Times New Roman" w:hAnsi="Times New Roman" w:cs="Times New Roman"/>
          <w:b/>
          <w:bCs/>
          <w:sz w:val="24"/>
          <w:szCs w:val="24"/>
          <w:lang w:val="sr-Cyrl-CS"/>
        </w:rPr>
        <w:tab/>
      </w:r>
      <w:r w:rsidRPr="0000246E">
        <w:rPr>
          <w:rFonts w:ascii="Times New Roman" w:hAnsi="Times New Roman" w:cs="Times New Roman"/>
          <w:b/>
          <w:sz w:val="24"/>
          <w:szCs w:val="24"/>
          <w:lang w:val="sr-Cyrl-CS"/>
        </w:rPr>
        <w:t>Група за међународну сарадњу и анализу ризика у фитосанитарној области и области безбедности хране биљног порекла, мешовите хране и хране за животиње биљног порекла</w:t>
      </w:r>
      <w:r w:rsidRPr="0000246E">
        <w:rPr>
          <w:rFonts w:ascii="Times New Roman" w:hAnsi="Times New Roman" w:cs="Times New Roman"/>
          <w:sz w:val="24"/>
          <w:szCs w:val="24"/>
          <w:lang w:val="sr-Cyrl-CS"/>
        </w:rPr>
        <w:t xml:space="preserve"> обавља послове који се односе на:  анализу и израду предлога основе за преговоре о придруживању и приступању ЕУ у фитосанитарној области и области безбедности хране биљног порекла, мешовите хране и хране за животиње биљног порекла; праћење, анализу и припрему мера за прилагођавање политике и законодавства  политици и законодавству ЕУ и стандардима </w:t>
      </w:r>
      <w:r w:rsidRPr="0000246E">
        <w:rPr>
          <w:rFonts w:ascii="Times New Roman" w:hAnsi="Times New Roman" w:cs="Times New Roman"/>
          <w:sz w:val="24"/>
          <w:szCs w:val="24"/>
          <w:lang w:val="sr-Latn-CS"/>
        </w:rPr>
        <w:t>релевантних ме</w:t>
      </w:r>
      <w:r w:rsidRPr="0000246E">
        <w:rPr>
          <w:rFonts w:ascii="Times New Roman" w:hAnsi="Times New Roman" w:cs="Times New Roman"/>
          <w:sz w:val="24"/>
          <w:szCs w:val="24"/>
          <w:lang w:val="sr-Cyrl-CS"/>
        </w:rPr>
        <w:t>ђ</w:t>
      </w:r>
      <w:r w:rsidRPr="0000246E">
        <w:rPr>
          <w:rFonts w:ascii="Times New Roman" w:hAnsi="Times New Roman" w:cs="Times New Roman"/>
          <w:sz w:val="24"/>
          <w:szCs w:val="24"/>
          <w:lang w:val="sr-Latn-CS"/>
        </w:rPr>
        <w:t>ународних организација</w:t>
      </w:r>
      <w:r w:rsidRPr="0000246E">
        <w:rPr>
          <w:rFonts w:ascii="Times New Roman" w:hAnsi="Times New Roman" w:cs="Times New Roman"/>
          <w:sz w:val="24"/>
          <w:szCs w:val="24"/>
          <w:lang w:val="sr-Cyrl-CS"/>
        </w:rPr>
        <w:t xml:space="preserve"> у фитосанитарној  области и области безбедности хране биљног порекла, мешовите хране и хране за животиње биљног порекла; учествовање у изради и хармонизацији закона и других прописа са прописима ЕУ и стандардима релевантних међународних организација у фитосанитарној области и области безбедности хране биљног порекла, мешовите хране и хране за животиње биљног порекла; координацију пословима  регионалне и билатералне сарадње са другим државама (</w:t>
      </w:r>
      <w:r w:rsidRPr="0000246E">
        <w:rPr>
          <w:rFonts w:ascii="Times New Roman" w:hAnsi="Times New Roman" w:cs="Times New Roman"/>
          <w:sz w:val="24"/>
          <w:szCs w:val="24"/>
        </w:rPr>
        <w:t>CEFTA</w:t>
      </w:r>
      <w:r w:rsidRPr="0000246E">
        <w:rPr>
          <w:rFonts w:ascii="Times New Roman" w:hAnsi="Times New Roman" w:cs="Times New Roman"/>
          <w:sz w:val="24"/>
          <w:szCs w:val="24"/>
          <w:lang w:val="sr-Cyrl-CS"/>
        </w:rPr>
        <w:t xml:space="preserve">, </w:t>
      </w:r>
      <w:r w:rsidRPr="0000246E">
        <w:rPr>
          <w:rFonts w:ascii="Times New Roman" w:hAnsi="Times New Roman" w:cs="Times New Roman"/>
          <w:sz w:val="24"/>
          <w:szCs w:val="24"/>
        </w:rPr>
        <w:t>EFTA</w:t>
      </w:r>
      <w:r w:rsidRPr="0000246E">
        <w:rPr>
          <w:rFonts w:ascii="Times New Roman" w:hAnsi="Times New Roman" w:cs="Times New Roman"/>
          <w:sz w:val="24"/>
          <w:szCs w:val="24"/>
          <w:lang w:val="sr-Cyrl-CS"/>
        </w:rPr>
        <w:t xml:space="preserve">, и сл) у фитосанитарној области и области безбедности хране биљног порекла, мешовите хране и хране за животиње биљног порекла; извештавање о спровођењу обавеза Управе у процесу европских интеграција у фитосанитарној области и области безбедности хране биљног порекла, мешовите хране и хране за животиње биљног порекла; планирање </w:t>
      </w:r>
      <w:r w:rsidRPr="0000246E">
        <w:rPr>
          <w:rFonts w:ascii="Times New Roman" w:hAnsi="Times New Roman" w:cs="Times New Roman"/>
          <w:sz w:val="24"/>
          <w:szCs w:val="24"/>
        </w:rPr>
        <w:t>спровођења</w:t>
      </w:r>
      <w:r w:rsidRPr="0000246E">
        <w:rPr>
          <w:rFonts w:ascii="Times New Roman" w:hAnsi="Times New Roman" w:cs="Times New Roman"/>
          <w:sz w:val="24"/>
          <w:szCs w:val="24"/>
          <w:lang w:val="sr-Cyrl-CS"/>
        </w:rPr>
        <w:t xml:space="preserve"> мониторинга у области безбедности хране биљног порекла и мешовите хране </w:t>
      </w:r>
      <w:r w:rsidRPr="0000246E">
        <w:rPr>
          <w:rFonts w:ascii="Times New Roman" w:hAnsi="Times New Roman" w:cs="Times New Roman"/>
          <w:bCs/>
          <w:sz w:val="24"/>
          <w:szCs w:val="24"/>
          <w:lang w:val="sr-Cyrl-CS"/>
        </w:rPr>
        <w:t>у међународном промету</w:t>
      </w:r>
      <w:r w:rsidRPr="0000246E">
        <w:rPr>
          <w:rFonts w:ascii="Times New Roman" w:hAnsi="Times New Roman" w:cs="Times New Roman"/>
          <w:sz w:val="24"/>
          <w:szCs w:val="24"/>
          <w:lang w:val="sr-Cyrl-CS"/>
        </w:rPr>
        <w:t>; учествовање у припреми, спровођењу, праћењу и извештавању о спровођењу</w:t>
      </w:r>
      <w:r w:rsidRPr="0000246E">
        <w:rPr>
          <w:rFonts w:ascii="Times New Roman" w:hAnsi="Times New Roman" w:cs="Times New Roman"/>
          <w:sz w:val="24"/>
          <w:szCs w:val="24"/>
        </w:rPr>
        <w:t xml:space="preserve"> једногодишњих и вишегодишњих планова службених контрола, програма мониторнига, планова, стратегија и обука у области </w:t>
      </w:r>
      <w:r w:rsidRPr="0000246E">
        <w:rPr>
          <w:rFonts w:ascii="Times New Roman" w:hAnsi="Times New Roman" w:cs="Times New Roman"/>
          <w:sz w:val="24"/>
          <w:szCs w:val="24"/>
          <w:lang w:val="sr-Cyrl-CS"/>
        </w:rPr>
        <w:t>безбедности хране биљног порекла и мешовите хране</w:t>
      </w:r>
      <w:r w:rsidRPr="0000246E">
        <w:rPr>
          <w:rFonts w:ascii="Times New Roman" w:hAnsi="Times New Roman" w:cs="Times New Roman"/>
          <w:sz w:val="24"/>
          <w:szCs w:val="24"/>
        </w:rPr>
        <w:t xml:space="preserve">; </w:t>
      </w:r>
      <w:r w:rsidRPr="0000246E">
        <w:rPr>
          <w:rFonts w:ascii="Times New Roman" w:hAnsi="Times New Roman" w:cs="Times New Roman"/>
          <w:sz w:val="24"/>
          <w:szCs w:val="24"/>
          <w:lang w:val="sr-Cyrl-CS"/>
        </w:rPr>
        <w:t xml:space="preserve"> спровођење анализе ризика у области безбедности хране биљног и мешовитог порекла </w:t>
      </w:r>
      <w:r w:rsidRPr="0000246E">
        <w:rPr>
          <w:rFonts w:ascii="Times New Roman" w:hAnsi="Times New Roman" w:cs="Times New Roman"/>
          <w:bCs/>
          <w:sz w:val="24"/>
          <w:szCs w:val="24"/>
          <w:lang w:val="sr-Cyrl-CS"/>
        </w:rPr>
        <w:t>у међународном промету; активности које се односе на предлагање и планирањен пројеката, као и спровођење пројеката и уговора који се финасирају из средстава донаторске међународне помоћи, међународних финансијских институција и из домаћих извора финансирања у фитосанитарној области и области безбедности хране и хране за животње биљног и мешовитог порекла; обавља и друге послове из ове области</w:t>
      </w:r>
      <w:r w:rsidRPr="0000246E">
        <w:rPr>
          <w:rFonts w:ascii="Times New Roman" w:hAnsi="Times New Roman" w:cs="Times New Roman"/>
          <w:sz w:val="24"/>
          <w:szCs w:val="24"/>
          <w:lang w:val="sr-Cyrl-CS"/>
        </w:rPr>
        <w:t>.</w:t>
      </w:r>
    </w:p>
    <w:p w:rsidR="0000246E" w:rsidRPr="0000246E" w:rsidRDefault="0000246E" w:rsidP="0000246E">
      <w:pPr>
        <w:tabs>
          <w:tab w:val="left" w:pos="72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00246E">
        <w:rPr>
          <w:rFonts w:ascii="Times New Roman" w:hAnsi="Times New Roman" w:cs="Times New Roman"/>
          <w:b/>
          <w:bCs/>
          <w:sz w:val="24"/>
          <w:szCs w:val="24"/>
          <w:lang w:val="ru-RU"/>
        </w:rPr>
        <w:t xml:space="preserve">Група за унутрашњу контролу у фитосанитарној области </w:t>
      </w:r>
      <w:r w:rsidRPr="0000246E">
        <w:rPr>
          <w:rFonts w:ascii="Times New Roman" w:hAnsi="Times New Roman" w:cs="Times New Roman"/>
          <w:sz w:val="24"/>
          <w:szCs w:val="24"/>
          <w:lang w:val="sr-Cyrl-CS"/>
        </w:rPr>
        <w:t xml:space="preserve">обавља послове који се односе на: </w:t>
      </w:r>
      <w:r w:rsidRPr="0000246E">
        <w:rPr>
          <w:rFonts w:ascii="Times New Roman" w:eastAsia="Arial Unicode MS" w:hAnsi="Times New Roman" w:cs="Times New Roman"/>
          <w:sz w:val="24"/>
          <w:szCs w:val="24"/>
          <w:lang w:val="sr-Cyrl-CS"/>
        </w:rPr>
        <w:t>планирање, спровођење, праћење и управљање системом интерне провере из области:</w:t>
      </w:r>
      <w:r w:rsidRPr="0000246E">
        <w:rPr>
          <w:rFonts w:ascii="Times New Roman" w:hAnsi="Times New Roman" w:cs="Times New Roman"/>
          <w:bCs/>
          <w:sz w:val="24"/>
          <w:szCs w:val="24"/>
          <w:lang w:val="sr-Cyrl-CS"/>
        </w:rPr>
        <w:t>здр</w:t>
      </w:r>
      <w:r w:rsidRPr="0000246E">
        <w:rPr>
          <w:rFonts w:ascii="Times New Roman" w:hAnsi="Times New Roman" w:cs="Times New Roman"/>
          <w:bCs/>
          <w:sz w:val="24"/>
          <w:szCs w:val="24"/>
          <w:lang w:val="ru-RU"/>
        </w:rPr>
        <w:t>авља биља, семена и садног материјала,</w:t>
      </w:r>
      <w:r w:rsidRPr="0000246E">
        <w:rPr>
          <w:rFonts w:ascii="Times New Roman" w:hAnsi="Times New Roman" w:cs="Times New Roman"/>
          <w:bCs/>
          <w:sz w:val="24"/>
          <w:szCs w:val="24"/>
          <w:lang w:val="sr-Cyrl-CS"/>
        </w:rPr>
        <w:t xml:space="preserve">средстава за заштиту и исхрану </w:t>
      </w:r>
      <w:r w:rsidRPr="0000246E">
        <w:rPr>
          <w:rFonts w:ascii="Times New Roman" w:hAnsi="Times New Roman" w:cs="Times New Roman"/>
          <w:bCs/>
          <w:sz w:val="24"/>
          <w:szCs w:val="24"/>
          <w:lang w:val="sr-Cyrl-CS"/>
        </w:rPr>
        <w:lastRenderedPageBreak/>
        <w:t xml:space="preserve">биља и оплемењивача земљишта, </w:t>
      </w:r>
      <w:r w:rsidRPr="0000246E">
        <w:rPr>
          <w:rFonts w:ascii="Times New Roman" w:hAnsi="Times New Roman" w:cs="Times New Roman"/>
          <w:bCs/>
          <w:sz w:val="24"/>
          <w:szCs w:val="24"/>
          <w:lang w:val="ru-RU"/>
        </w:rPr>
        <w:t>безбедности хране и хране за животиње биљног и мешовитог порекла</w:t>
      </w:r>
      <w:r w:rsidRPr="0000246E">
        <w:rPr>
          <w:rFonts w:ascii="Times New Roman" w:hAnsi="Times New Roman" w:cs="Times New Roman"/>
          <w:bCs/>
          <w:sz w:val="24"/>
          <w:szCs w:val="24"/>
          <w:lang w:val="sr-Cyrl-CS"/>
        </w:rPr>
        <w:t xml:space="preserve">, присуства ГМО, нивоа радиоактивне контаминације код биља и средстава за исхрану биља и оплемењивача земљишта; </w:t>
      </w:r>
      <w:r w:rsidRPr="0000246E">
        <w:rPr>
          <w:rFonts w:ascii="Times New Roman" w:eastAsia="Arial Unicode MS" w:hAnsi="Times New Roman" w:cs="Times New Roman"/>
          <w:sz w:val="24"/>
          <w:szCs w:val="24"/>
          <w:lang w:val="sr-Cyrl-CS"/>
        </w:rPr>
        <w:t xml:space="preserve">проверу спровођења закона и прописаних процедура и процеса управљања системом </w:t>
      </w:r>
      <w:r w:rsidRPr="0000246E">
        <w:rPr>
          <w:rFonts w:ascii="Times New Roman" w:hAnsi="Times New Roman" w:cs="Times New Roman"/>
          <w:bCs/>
          <w:sz w:val="24"/>
          <w:szCs w:val="24"/>
          <w:lang w:val="ru-RU"/>
        </w:rPr>
        <w:t>у фитосанитарној области и области безбедности хране и хране за животиње биљног и мешовитог порекл</w:t>
      </w:r>
      <w:r w:rsidRPr="0000246E">
        <w:rPr>
          <w:rFonts w:ascii="Times New Roman" w:eastAsia="Arial Unicode MS" w:hAnsi="Times New Roman" w:cs="Times New Roman"/>
          <w:sz w:val="24"/>
          <w:szCs w:val="24"/>
          <w:lang w:val="sr-Cyrl-CS"/>
        </w:rPr>
        <w:t xml:space="preserve">; проверу спровођења прописаних процедура у фитосанитарној области; израду извештаја са резултатима и предлогом корективних мера; </w:t>
      </w:r>
      <w:r w:rsidRPr="0000246E">
        <w:rPr>
          <w:rFonts w:ascii="Times New Roman" w:hAnsi="Times New Roman" w:cs="Times New Roman"/>
          <w:sz w:val="24"/>
          <w:szCs w:val="24"/>
          <w:lang w:val="ru-RU"/>
        </w:rPr>
        <w:t xml:space="preserve">учествује у изради процедура за уједначени рад инспекције; </w:t>
      </w:r>
      <w:r w:rsidRPr="0000246E">
        <w:rPr>
          <w:rFonts w:ascii="Times New Roman" w:eastAsia="Arial Unicode MS" w:hAnsi="Times New Roman" w:cs="Times New Roman"/>
          <w:sz w:val="24"/>
          <w:szCs w:val="24"/>
          <w:lang w:val="sr-Cyrl-CS"/>
        </w:rPr>
        <w:t xml:space="preserve">израду програма рада и годишњих планова интерних провера; израду годишњег извештаја о раду, израду периодичних извештаја о спровођењу програма и годишњег плана интерне провере;  </w:t>
      </w:r>
      <w:r w:rsidRPr="0000246E">
        <w:rPr>
          <w:rFonts w:ascii="Times New Roman" w:hAnsi="Times New Roman" w:cs="Times New Roman"/>
          <w:bCs/>
          <w:sz w:val="24"/>
          <w:szCs w:val="24"/>
          <w:lang w:val="sr-Cyrl-CS"/>
        </w:rPr>
        <w:t xml:space="preserve">давање стручних </w:t>
      </w:r>
      <w:r w:rsidRPr="0000246E">
        <w:rPr>
          <w:rFonts w:ascii="Times New Roman" w:hAnsi="Times New Roman" w:cs="Times New Roman"/>
          <w:bCs/>
          <w:sz w:val="24"/>
          <w:szCs w:val="24"/>
          <w:lang w:val="ru-RU"/>
        </w:rPr>
        <w:t>мишљењ</w:t>
      </w:r>
      <w:r w:rsidRPr="0000246E">
        <w:rPr>
          <w:rFonts w:ascii="Times New Roman" w:hAnsi="Times New Roman" w:cs="Times New Roman"/>
          <w:bCs/>
          <w:sz w:val="24"/>
          <w:szCs w:val="24"/>
          <w:lang w:val="sr-Cyrl-CS"/>
        </w:rPr>
        <w:t>а код израде предлога прописа из области з</w:t>
      </w:r>
      <w:r w:rsidRPr="0000246E">
        <w:rPr>
          <w:rFonts w:ascii="Times New Roman" w:hAnsi="Times New Roman" w:cs="Times New Roman"/>
          <w:bCs/>
          <w:sz w:val="24"/>
          <w:szCs w:val="24"/>
          <w:lang w:val="ru-RU"/>
        </w:rPr>
        <w:t xml:space="preserve">дравља биља, средстава за заштиту и исхрану </w:t>
      </w:r>
      <w:r w:rsidRPr="0000246E">
        <w:rPr>
          <w:rFonts w:ascii="Times New Roman" w:hAnsi="Times New Roman" w:cs="Times New Roman"/>
          <w:sz w:val="24"/>
          <w:szCs w:val="24"/>
          <w:lang w:val="ru-RU"/>
        </w:rPr>
        <w:t>биља о</w:t>
      </w:r>
      <w:r w:rsidRPr="0000246E">
        <w:rPr>
          <w:rFonts w:ascii="Times New Roman" w:hAnsi="Times New Roman" w:cs="Times New Roman"/>
          <w:bCs/>
          <w:sz w:val="24"/>
          <w:szCs w:val="24"/>
          <w:lang w:val="ru-RU"/>
        </w:rPr>
        <w:t xml:space="preserve">племењивача земљишта, безбедности хране, семена и садног материјала, заштита од јонизујућег зрачења и  ГМО; обавља као и друге послове </w:t>
      </w:r>
      <w:r w:rsidRPr="0000246E">
        <w:rPr>
          <w:rFonts w:ascii="Times New Roman" w:hAnsi="Times New Roman" w:cs="Times New Roman"/>
          <w:sz w:val="24"/>
          <w:szCs w:val="24"/>
          <w:lang w:val="sr-Cyrl-CS"/>
        </w:rPr>
        <w:t>из ове области</w:t>
      </w:r>
      <w:r w:rsidRPr="0000246E">
        <w:rPr>
          <w:rFonts w:ascii="Times New Roman" w:hAnsi="Times New Roman" w:cs="Times New Roman"/>
          <w:bCs/>
          <w:sz w:val="24"/>
          <w:szCs w:val="24"/>
          <w:lang w:val="ru-RU"/>
        </w:rPr>
        <w:t>.</w:t>
      </w:r>
    </w:p>
    <w:p w:rsidR="0000246E" w:rsidRPr="0000246E" w:rsidRDefault="0000246E" w:rsidP="0000246E">
      <w:pPr>
        <w:tabs>
          <w:tab w:val="left" w:pos="720"/>
        </w:tabs>
        <w:spacing w:after="0" w:line="240" w:lineRule="auto"/>
        <w:ind w:firstLine="1440"/>
        <w:jc w:val="both"/>
        <w:rPr>
          <w:rFonts w:ascii="Times New Roman" w:hAnsi="Times New Roman" w:cs="Times New Roman"/>
          <w:sz w:val="24"/>
          <w:szCs w:val="24"/>
          <w:lang w:val="ru-RU"/>
        </w:rPr>
      </w:pPr>
      <w:r w:rsidRPr="0000246E">
        <w:rPr>
          <w:rFonts w:ascii="Times New Roman" w:hAnsi="Times New Roman" w:cs="Times New Roman"/>
          <w:b/>
          <w:bCs/>
          <w:sz w:val="24"/>
          <w:szCs w:val="24"/>
          <w:lang w:val="sr-Cyrl-CS"/>
        </w:rPr>
        <w:t>Одељење фитосанитарне инспекције:</w:t>
      </w:r>
      <w:r w:rsidRPr="0000246E">
        <w:rPr>
          <w:rFonts w:ascii="Times New Roman" w:hAnsi="Times New Roman" w:cs="Times New Roman"/>
          <w:sz w:val="24"/>
          <w:szCs w:val="24"/>
          <w:lang w:val="sr-Cyrl-CS"/>
        </w:rPr>
        <w:t xml:space="preserve"> обавља послове који се односе на: контролу присуств</w:t>
      </w:r>
      <w:r w:rsidRPr="0000246E">
        <w:rPr>
          <w:rFonts w:ascii="Times New Roman" w:hAnsi="Times New Roman" w:cs="Times New Roman"/>
          <w:sz w:val="24"/>
          <w:szCs w:val="24"/>
          <w:lang w:val="ru-RU"/>
        </w:rPr>
        <w:t>а</w:t>
      </w:r>
      <w:r w:rsidRPr="0000246E">
        <w:rPr>
          <w:rFonts w:ascii="Times New Roman" w:hAnsi="Times New Roman" w:cs="Times New Roman"/>
          <w:sz w:val="24"/>
          <w:szCs w:val="24"/>
          <w:lang w:val="sr-Cyrl-CS"/>
        </w:rPr>
        <w:t xml:space="preserve"> штетних организама </w:t>
      </w:r>
      <w:r w:rsidRPr="0000246E">
        <w:rPr>
          <w:rFonts w:ascii="Times New Roman" w:hAnsi="Times New Roman" w:cs="Times New Roman"/>
          <w:sz w:val="24"/>
          <w:szCs w:val="24"/>
          <w:lang w:val="ru-RU"/>
        </w:rPr>
        <w:t>у з</w:t>
      </w:r>
      <w:r w:rsidRPr="0000246E">
        <w:rPr>
          <w:rFonts w:ascii="Times New Roman" w:hAnsi="Times New Roman" w:cs="Times New Roman"/>
          <w:sz w:val="24"/>
          <w:szCs w:val="24"/>
          <w:lang w:val="sr-Cyrl-CS"/>
        </w:rPr>
        <w:t>емљишт</w:t>
      </w:r>
      <w:r w:rsidRPr="0000246E">
        <w:rPr>
          <w:rFonts w:ascii="Times New Roman" w:hAnsi="Times New Roman" w:cs="Times New Roman"/>
          <w:sz w:val="24"/>
          <w:szCs w:val="24"/>
          <w:lang w:val="ru-RU"/>
        </w:rPr>
        <w:t>у</w:t>
      </w:r>
      <w:r w:rsidRPr="0000246E">
        <w:rPr>
          <w:rFonts w:ascii="Times New Roman" w:hAnsi="Times New Roman" w:cs="Times New Roman"/>
          <w:sz w:val="24"/>
          <w:szCs w:val="24"/>
          <w:lang w:val="sr-Cyrl-CS"/>
        </w:rPr>
        <w:t xml:space="preserve"> и биљ</w:t>
      </w:r>
      <w:r w:rsidRPr="0000246E">
        <w:rPr>
          <w:rFonts w:ascii="Times New Roman" w:hAnsi="Times New Roman" w:cs="Times New Roman"/>
          <w:sz w:val="24"/>
          <w:szCs w:val="24"/>
          <w:lang w:val="ru-RU"/>
        </w:rPr>
        <w:t>у</w:t>
      </w:r>
      <w:r w:rsidRPr="0000246E">
        <w:rPr>
          <w:rFonts w:ascii="Times New Roman" w:hAnsi="Times New Roman" w:cs="Times New Roman"/>
          <w:sz w:val="24"/>
          <w:szCs w:val="24"/>
          <w:lang w:val="sr-Cyrl-CS"/>
        </w:rPr>
        <w:t>; систематски надзор биљака на присуство штетних организама који се сматрају посебно опасним за биље; контролу здравственог стања увезеног биља за које је прописан пост карантински надзор; службено узорковање за лабораторијска испитивања на присуство штетних организама и резидуа средстава за заштиту биља; контролу генетски модификованих организама у свим фазама производњеи промета; контролу</w:t>
      </w:r>
      <w:r w:rsidRPr="0000246E">
        <w:rPr>
          <w:rFonts w:ascii="Times New Roman" w:hAnsi="Times New Roman" w:cs="Times New Roman"/>
          <w:sz w:val="24"/>
          <w:szCs w:val="24"/>
          <w:lang w:val="ru-RU"/>
        </w:rPr>
        <w:t xml:space="preserve"> издавањаи издавање</w:t>
      </w:r>
      <w:r w:rsidRPr="0000246E">
        <w:rPr>
          <w:rFonts w:ascii="Times New Roman" w:hAnsi="Times New Roman" w:cs="Times New Roman"/>
          <w:sz w:val="24"/>
          <w:szCs w:val="24"/>
          <w:lang w:val="sr-Cyrl-CS"/>
        </w:rPr>
        <w:t xml:space="preserve"> биљног пасоша</w:t>
      </w:r>
      <w:r w:rsidRPr="0000246E">
        <w:rPr>
          <w:rFonts w:ascii="Times New Roman" w:hAnsi="Times New Roman" w:cs="Times New Roman"/>
          <w:sz w:val="24"/>
          <w:szCs w:val="24"/>
          <w:lang w:val="ru-RU"/>
        </w:rPr>
        <w:t>; издавање фитосертификата,</w:t>
      </w:r>
      <w:r w:rsidRPr="0000246E">
        <w:rPr>
          <w:rFonts w:ascii="Times New Roman" w:hAnsi="Times New Roman" w:cs="Times New Roman"/>
          <w:sz w:val="24"/>
          <w:szCs w:val="24"/>
          <w:lang w:val="sr-Cyrl-CS"/>
        </w:rPr>
        <w:t xml:space="preserve"> контролу из области безбедности хране и хране за животиње биљног и мешовитог порекла  у фази примарне прозводње</w:t>
      </w:r>
      <w:r w:rsidRPr="0000246E">
        <w:rPr>
          <w:rFonts w:ascii="Times New Roman" w:hAnsi="Times New Roman" w:cs="Times New Roman"/>
          <w:b/>
          <w:bCs/>
          <w:sz w:val="24"/>
          <w:szCs w:val="24"/>
          <w:lang w:val="sr-Cyrl-CS"/>
        </w:rPr>
        <w:t>;</w:t>
      </w:r>
      <w:r w:rsidRPr="0000246E">
        <w:rPr>
          <w:rFonts w:ascii="Times New Roman" w:hAnsi="Times New Roman" w:cs="Times New Roman"/>
          <w:sz w:val="24"/>
          <w:szCs w:val="24"/>
          <w:lang w:val="sr-Cyrl-CS"/>
        </w:rPr>
        <w:t xml:space="preserve"> контролу промета и примене средстава за заштиту и исхрану биља и оплемењивача земљишта; контролу производње, дораде, промета и коришћења семенапољопривредног биља; контролу производње, дораде</w:t>
      </w:r>
      <w:r w:rsidRPr="0000246E">
        <w:rPr>
          <w:rFonts w:ascii="Times New Roman" w:hAnsi="Times New Roman" w:cs="Times New Roman"/>
          <w:sz w:val="24"/>
          <w:szCs w:val="24"/>
          <w:lang w:val="sr-Latn-CS"/>
        </w:rPr>
        <w:t xml:space="preserve">, </w:t>
      </w:r>
      <w:r w:rsidRPr="0000246E">
        <w:rPr>
          <w:rFonts w:ascii="Times New Roman" w:hAnsi="Times New Roman" w:cs="Times New Roman"/>
          <w:sz w:val="24"/>
          <w:szCs w:val="24"/>
          <w:lang w:val="sr-Cyrl-CS"/>
        </w:rPr>
        <w:t xml:space="preserve"> промета и коришћења семена пољопривредног биља органског порекла за заснивање органске производње, контролу производње,промета</w:t>
      </w:r>
      <w:r w:rsidRPr="0000246E">
        <w:rPr>
          <w:rFonts w:ascii="Times New Roman" w:hAnsi="Times New Roman" w:cs="Times New Roman"/>
          <w:sz w:val="24"/>
          <w:szCs w:val="24"/>
          <w:lang w:val="ru-RU"/>
        </w:rPr>
        <w:t xml:space="preserve"> и</w:t>
      </w:r>
      <w:r w:rsidRPr="0000246E">
        <w:rPr>
          <w:rFonts w:ascii="Times New Roman" w:hAnsi="Times New Roman" w:cs="Times New Roman"/>
          <w:sz w:val="24"/>
          <w:szCs w:val="24"/>
          <w:lang w:val="sr-Cyrl-CS"/>
        </w:rPr>
        <w:t xml:space="preserve"> коришћења садног материјала пољопривредног биља</w:t>
      </w:r>
      <w:r w:rsidRPr="0000246E">
        <w:rPr>
          <w:rFonts w:ascii="Times New Roman" w:hAnsi="Times New Roman" w:cs="Times New Roman"/>
          <w:sz w:val="24"/>
          <w:szCs w:val="24"/>
          <w:lang w:val="ru-RU"/>
        </w:rPr>
        <w:t>;</w:t>
      </w:r>
      <w:r w:rsidRPr="0000246E">
        <w:rPr>
          <w:rFonts w:ascii="Times New Roman" w:hAnsi="Times New Roman" w:cs="Times New Roman"/>
          <w:sz w:val="24"/>
          <w:szCs w:val="24"/>
          <w:lang w:val="sr-Cyrl-CS"/>
        </w:rPr>
        <w:t xml:space="preserve"> контролу</w:t>
      </w:r>
      <w:r w:rsidRPr="0000246E">
        <w:rPr>
          <w:rFonts w:ascii="Times New Roman" w:hAnsi="Times New Roman" w:cs="Times New Roman"/>
          <w:sz w:val="24"/>
          <w:szCs w:val="24"/>
          <w:lang w:val="ru-RU"/>
        </w:rPr>
        <w:t xml:space="preserve"> правних лица кој</w:t>
      </w:r>
      <w:r w:rsidRPr="0000246E">
        <w:rPr>
          <w:rFonts w:ascii="Times New Roman" w:hAnsi="Times New Roman" w:cs="Times New Roman"/>
          <w:sz w:val="24"/>
          <w:szCs w:val="24"/>
          <w:lang w:val="sr-Cyrl-CS"/>
        </w:rPr>
        <w:t>а</w:t>
      </w:r>
      <w:r w:rsidRPr="0000246E">
        <w:rPr>
          <w:rFonts w:ascii="Times New Roman" w:hAnsi="Times New Roman" w:cs="Times New Roman"/>
          <w:sz w:val="24"/>
          <w:szCs w:val="24"/>
          <w:lang w:val="ru-RU"/>
        </w:rPr>
        <w:t xml:space="preserve"> обављају послове од јавног интереса</w:t>
      </w:r>
      <w:r w:rsidRPr="0000246E">
        <w:rPr>
          <w:rFonts w:ascii="Times New Roman" w:hAnsi="Times New Roman" w:cs="Times New Roman"/>
          <w:sz w:val="24"/>
          <w:szCs w:val="24"/>
          <w:lang w:val="sr-Cyrl-CS"/>
        </w:rPr>
        <w:t>; обавља и друге послове из ове области.</w:t>
      </w:r>
    </w:p>
    <w:p w:rsidR="0000246E" w:rsidRPr="0000246E" w:rsidRDefault="0000246E" w:rsidP="0000246E">
      <w:pPr>
        <w:tabs>
          <w:tab w:val="left" w:pos="720"/>
        </w:tabs>
        <w:spacing w:after="0" w:line="240" w:lineRule="auto"/>
        <w:jc w:val="both"/>
        <w:rPr>
          <w:rFonts w:ascii="Times New Roman" w:hAnsi="Times New Roman" w:cs="Times New Roman"/>
          <w:sz w:val="24"/>
          <w:szCs w:val="24"/>
          <w:lang w:val="sr-Cyrl-CS"/>
        </w:rPr>
      </w:pPr>
      <w:r w:rsidRPr="0000246E">
        <w:rPr>
          <w:rFonts w:ascii="Times New Roman" w:hAnsi="Times New Roman" w:cs="Times New Roman"/>
          <w:sz w:val="24"/>
          <w:szCs w:val="24"/>
          <w:lang w:val="sr-Cyrl-CS"/>
        </w:rPr>
        <w:tab/>
        <w:t>У Одељењу фитосанитарне инспекције образују се следеће уже унутрашње јединице:</w:t>
      </w:r>
    </w:p>
    <w:p w:rsidR="0000246E" w:rsidRPr="0000246E" w:rsidRDefault="0000246E" w:rsidP="0000246E">
      <w:pPr>
        <w:tabs>
          <w:tab w:val="left" w:pos="720"/>
        </w:tabs>
        <w:spacing w:after="0" w:line="240" w:lineRule="auto"/>
        <w:jc w:val="both"/>
        <w:rPr>
          <w:rFonts w:ascii="Times New Roman" w:hAnsi="Times New Roman" w:cs="Times New Roman"/>
          <w:sz w:val="24"/>
          <w:szCs w:val="24"/>
          <w:lang w:val="sr-Cyrl-CS"/>
        </w:rPr>
      </w:pPr>
      <w:r w:rsidRPr="0000246E">
        <w:rPr>
          <w:rFonts w:ascii="Times New Roman" w:hAnsi="Times New Roman" w:cs="Times New Roman"/>
          <w:sz w:val="24"/>
          <w:szCs w:val="24"/>
          <w:lang w:val="sr-Cyrl-CS"/>
        </w:rPr>
        <w:tab/>
        <w:t>1. Одсек фитосанитарне инспекције Нови Сад у подручној јединици широј од подручја управног округа за Севернобачки, Средњобанатски, Севернобанатски, Западнобачки, Јужнобачки, Сремски и Јужнобанатски управни округ са седиштем у Новом Саду,</w:t>
      </w:r>
    </w:p>
    <w:p w:rsidR="0000246E" w:rsidRPr="0000246E" w:rsidRDefault="0000246E" w:rsidP="0000246E">
      <w:pPr>
        <w:tabs>
          <w:tab w:val="left" w:pos="720"/>
        </w:tabs>
        <w:spacing w:after="0" w:line="240" w:lineRule="auto"/>
        <w:jc w:val="both"/>
        <w:rPr>
          <w:rFonts w:ascii="Times New Roman" w:hAnsi="Times New Roman" w:cs="Times New Roman"/>
          <w:sz w:val="24"/>
          <w:szCs w:val="24"/>
          <w:lang w:val="sr-Cyrl-CS"/>
        </w:rPr>
      </w:pPr>
      <w:r w:rsidRPr="0000246E">
        <w:rPr>
          <w:rFonts w:ascii="Times New Roman" w:hAnsi="Times New Roman" w:cs="Times New Roman"/>
          <w:sz w:val="24"/>
          <w:szCs w:val="24"/>
          <w:lang w:val="sr-Cyrl-CS"/>
        </w:rPr>
        <w:tab/>
        <w:t>2. Одсек фитосанитарне инспекције Београд у подручној јединици широј од подручја управног округа за Мачвански, Подунавски,Браничевски, Борски и Зајечарски управни округ и подручној јединици за град Београд са седиштем у Београду,</w:t>
      </w:r>
    </w:p>
    <w:p w:rsidR="0000246E" w:rsidRPr="0000246E" w:rsidRDefault="0000246E" w:rsidP="0000246E">
      <w:pPr>
        <w:tabs>
          <w:tab w:val="left" w:pos="720"/>
        </w:tabs>
        <w:spacing w:after="0" w:line="240" w:lineRule="auto"/>
        <w:jc w:val="both"/>
        <w:rPr>
          <w:rFonts w:ascii="Times New Roman" w:hAnsi="Times New Roman" w:cs="Times New Roman"/>
          <w:sz w:val="24"/>
          <w:szCs w:val="24"/>
          <w:lang w:val="ru-RU"/>
        </w:rPr>
      </w:pPr>
      <w:r w:rsidRPr="0000246E">
        <w:rPr>
          <w:rFonts w:ascii="Times New Roman" w:hAnsi="Times New Roman" w:cs="Times New Roman"/>
          <w:sz w:val="24"/>
          <w:szCs w:val="24"/>
          <w:lang w:val="sr-Cyrl-CS"/>
        </w:rPr>
        <w:tab/>
        <w:t>3. Одсек фитосанитарне инспекције Ваљево у подручној јединици широј од подручја управног округа за Колубарски, Моравички, Златиборски, Рашки, Расински и Косовско-митровачки и Косовски управни округ са седиштем у Ваљеву,</w:t>
      </w:r>
    </w:p>
    <w:p w:rsidR="0000246E" w:rsidRPr="0000246E" w:rsidRDefault="0000246E" w:rsidP="0000246E">
      <w:pPr>
        <w:tabs>
          <w:tab w:val="left" w:pos="720"/>
        </w:tabs>
        <w:spacing w:after="0" w:line="240" w:lineRule="auto"/>
        <w:jc w:val="both"/>
        <w:rPr>
          <w:rFonts w:ascii="Times New Roman" w:hAnsi="Times New Roman" w:cs="Times New Roman"/>
          <w:sz w:val="24"/>
          <w:szCs w:val="24"/>
          <w:lang w:val="sr-Cyrl-CS"/>
        </w:rPr>
      </w:pPr>
      <w:r w:rsidRPr="0000246E">
        <w:rPr>
          <w:rFonts w:ascii="Times New Roman" w:hAnsi="Times New Roman" w:cs="Times New Roman"/>
          <w:sz w:val="24"/>
          <w:szCs w:val="24"/>
          <w:lang w:val="sr-Cyrl-CS"/>
        </w:rPr>
        <w:tab/>
      </w:r>
      <w:r w:rsidRPr="0000246E">
        <w:rPr>
          <w:rFonts w:ascii="Times New Roman" w:hAnsi="Times New Roman" w:cs="Times New Roman"/>
          <w:sz w:val="24"/>
          <w:szCs w:val="24"/>
          <w:lang w:val="ru-RU"/>
        </w:rPr>
        <w:t xml:space="preserve">4. </w:t>
      </w:r>
      <w:r w:rsidRPr="0000246E">
        <w:rPr>
          <w:rFonts w:ascii="Times New Roman" w:hAnsi="Times New Roman" w:cs="Times New Roman"/>
          <w:sz w:val="24"/>
          <w:szCs w:val="24"/>
          <w:lang w:val="sr-Cyrl-CS"/>
        </w:rPr>
        <w:t xml:space="preserve">Одсек фитосанитарне инспекције Крагујвац у подручној јединици широј од подручја управног округа за Шумадијски, Поморавски,  </w:t>
      </w:r>
      <w:r w:rsidRPr="0000246E">
        <w:rPr>
          <w:rFonts w:ascii="Times New Roman" w:hAnsi="Times New Roman" w:cs="Times New Roman"/>
          <w:sz w:val="24"/>
          <w:szCs w:val="24"/>
          <w:lang w:val="ru-RU"/>
        </w:rPr>
        <w:t>Пиротски,</w:t>
      </w:r>
      <w:r w:rsidRPr="0000246E">
        <w:rPr>
          <w:rFonts w:ascii="Times New Roman" w:hAnsi="Times New Roman" w:cs="Times New Roman"/>
          <w:sz w:val="24"/>
          <w:szCs w:val="24"/>
          <w:lang w:val="sr-Cyrl-CS"/>
        </w:rPr>
        <w:t xml:space="preserve"> Нишавски, Топлички, Јабланички и Пчињски управни округ са седиштем у </w:t>
      </w:r>
      <w:r w:rsidRPr="0000246E">
        <w:rPr>
          <w:rFonts w:ascii="Times New Roman" w:hAnsi="Times New Roman" w:cs="Times New Roman"/>
          <w:sz w:val="24"/>
          <w:szCs w:val="24"/>
          <w:lang w:val="ru-RU"/>
        </w:rPr>
        <w:t>Нишу</w:t>
      </w:r>
      <w:r w:rsidRPr="0000246E">
        <w:rPr>
          <w:rFonts w:ascii="Times New Roman" w:hAnsi="Times New Roman" w:cs="Times New Roman"/>
          <w:sz w:val="24"/>
          <w:szCs w:val="24"/>
          <w:lang w:val="sr-Cyrl-CS"/>
        </w:rPr>
        <w:t>.</w:t>
      </w:r>
    </w:p>
    <w:p w:rsidR="0000246E" w:rsidRPr="0000246E" w:rsidRDefault="0000246E" w:rsidP="0000246E">
      <w:pPr>
        <w:tabs>
          <w:tab w:val="left" w:pos="720"/>
        </w:tabs>
        <w:spacing w:after="0" w:line="240" w:lineRule="auto"/>
        <w:ind w:firstLine="720"/>
        <w:jc w:val="both"/>
        <w:rPr>
          <w:rFonts w:ascii="Times New Roman" w:hAnsi="Times New Roman" w:cs="Times New Roman"/>
          <w:sz w:val="24"/>
          <w:szCs w:val="24"/>
          <w:lang w:val="sr-Cyrl-CS"/>
        </w:rPr>
      </w:pPr>
      <w:r w:rsidRPr="0000246E">
        <w:rPr>
          <w:rFonts w:ascii="Times New Roman" w:hAnsi="Times New Roman" w:cs="Times New Roman"/>
          <w:b/>
          <w:bCs/>
          <w:sz w:val="24"/>
          <w:szCs w:val="24"/>
          <w:lang w:val="sr-Cyrl-CS"/>
        </w:rPr>
        <w:tab/>
        <w:t>Одсеци фитосанитарне инспекције</w:t>
      </w:r>
      <w:r w:rsidRPr="0000246E">
        <w:rPr>
          <w:rFonts w:ascii="Times New Roman" w:hAnsi="Times New Roman" w:cs="Times New Roman"/>
          <w:sz w:val="24"/>
          <w:szCs w:val="24"/>
          <w:lang w:val="sr-Cyrl-CS"/>
        </w:rPr>
        <w:t xml:space="preserve"> обављају послове који се односе на: контролу присуств</w:t>
      </w:r>
      <w:r w:rsidRPr="0000246E">
        <w:rPr>
          <w:rFonts w:ascii="Times New Roman" w:hAnsi="Times New Roman" w:cs="Times New Roman"/>
          <w:sz w:val="24"/>
          <w:szCs w:val="24"/>
          <w:lang w:val="ru-RU"/>
        </w:rPr>
        <w:t>а</w:t>
      </w:r>
      <w:r w:rsidRPr="0000246E">
        <w:rPr>
          <w:rFonts w:ascii="Times New Roman" w:hAnsi="Times New Roman" w:cs="Times New Roman"/>
          <w:sz w:val="24"/>
          <w:szCs w:val="24"/>
          <w:lang w:val="sr-Cyrl-CS"/>
        </w:rPr>
        <w:t xml:space="preserve"> штетних организама </w:t>
      </w:r>
      <w:r w:rsidRPr="0000246E">
        <w:rPr>
          <w:rFonts w:ascii="Times New Roman" w:hAnsi="Times New Roman" w:cs="Times New Roman"/>
          <w:sz w:val="24"/>
          <w:szCs w:val="24"/>
          <w:lang w:val="ru-RU"/>
        </w:rPr>
        <w:t>у з</w:t>
      </w:r>
      <w:r w:rsidRPr="0000246E">
        <w:rPr>
          <w:rFonts w:ascii="Times New Roman" w:hAnsi="Times New Roman" w:cs="Times New Roman"/>
          <w:sz w:val="24"/>
          <w:szCs w:val="24"/>
          <w:lang w:val="sr-Cyrl-CS"/>
        </w:rPr>
        <w:t>емљишт</w:t>
      </w:r>
      <w:r w:rsidRPr="0000246E">
        <w:rPr>
          <w:rFonts w:ascii="Times New Roman" w:hAnsi="Times New Roman" w:cs="Times New Roman"/>
          <w:sz w:val="24"/>
          <w:szCs w:val="24"/>
          <w:lang w:val="ru-RU"/>
        </w:rPr>
        <w:t>у</w:t>
      </w:r>
      <w:r w:rsidRPr="0000246E">
        <w:rPr>
          <w:rFonts w:ascii="Times New Roman" w:hAnsi="Times New Roman" w:cs="Times New Roman"/>
          <w:sz w:val="24"/>
          <w:szCs w:val="24"/>
          <w:lang w:val="sr-Cyrl-CS"/>
        </w:rPr>
        <w:t xml:space="preserve"> и биљ</w:t>
      </w:r>
      <w:r w:rsidRPr="0000246E">
        <w:rPr>
          <w:rFonts w:ascii="Times New Roman" w:hAnsi="Times New Roman" w:cs="Times New Roman"/>
          <w:sz w:val="24"/>
          <w:szCs w:val="24"/>
          <w:lang w:val="ru-RU"/>
        </w:rPr>
        <w:t>у</w:t>
      </w:r>
      <w:r w:rsidRPr="0000246E">
        <w:rPr>
          <w:rFonts w:ascii="Times New Roman" w:hAnsi="Times New Roman" w:cs="Times New Roman"/>
          <w:sz w:val="24"/>
          <w:szCs w:val="24"/>
          <w:lang w:val="sr-Cyrl-CS"/>
        </w:rPr>
        <w:t>; систематски надзор биљака на присуство штетних организама који се сматрају посебно опасним за биље; контролу здравственог стања увезеног биља за које је прописан пост карантински надзор; контролу</w:t>
      </w:r>
      <w:r w:rsidRPr="0000246E">
        <w:rPr>
          <w:rFonts w:ascii="Times New Roman" w:hAnsi="Times New Roman" w:cs="Times New Roman"/>
          <w:sz w:val="24"/>
          <w:szCs w:val="24"/>
          <w:lang w:val="ru-RU"/>
        </w:rPr>
        <w:t xml:space="preserve"> издавања и издавање</w:t>
      </w:r>
      <w:r w:rsidRPr="0000246E">
        <w:rPr>
          <w:rFonts w:ascii="Times New Roman" w:hAnsi="Times New Roman" w:cs="Times New Roman"/>
          <w:sz w:val="24"/>
          <w:szCs w:val="24"/>
          <w:lang w:val="sr-Cyrl-CS"/>
        </w:rPr>
        <w:t xml:space="preserve"> биљног пасоша</w:t>
      </w:r>
      <w:r w:rsidRPr="0000246E">
        <w:rPr>
          <w:rFonts w:ascii="Times New Roman" w:hAnsi="Times New Roman" w:cs="Times New Roman"/>
          <w:sz w:val="24"/>
          <w:szCs w:val="24"/>
          <w:lang w:val="ru-RU"/>
        </w:rPr>
        <w:t>; издавање фитосертификата</w:t>
      </w:r>
      <w:r w:rsidRPr="0000246E">
        <w:rPr>
          <w:rFonts w:ascii="Times New Roman" w:hAnsi="Times New Roman" w:cs="Times New Roman"/>
          <w:sz w:val="24"/>
          <w:szCs w:val="24"/>
          <w:lang w:val="sr-Cyrl-CS"/>
        </w:rPr>
        <w:t xml:space="preserve">; службено </w:t>
      </w:r>
      <w:r w:rsidRPr="0000246E">
        <w:rPr>
          <w:rFonts w:ascii="Times New Roman" w:hAnsi="Times New Roman" w:cs="Times New Roman"/>
          <w:sz w:val="24"/>
          <w:szCs w:val="24"/>
          <w:lang w:val="sr-Cyrl-CS"/>
        </w:rPr>
        <w:lastRenderedPageBreak/>
        <w:t>узорковање за лабораторијска испитивања на присуство штетних организама и резидуа средстава за заштиту биља; наређивање фитосанитарних</w:t>
      </w:r>
      <w:r w:rsidRPr="0000246E">
        <w:rPr>
          <w:rFonts w:ascii="Times New Roman" w:hAnsi="Times New Roman" w:cs="Times New Roman"/>
          <w:sz w:val="24"/>
          <w:szCs w:val="24"/>
          <w:lang w:val="ru-RU"/>
        </w:rPr>
        <w:t xml:space="preserve"> и других</w:t>
      </w:r>
      <w:r w:rsidRPr="0000246E">
        <w:rPr>
          <w:rFonts w:ascii="Times New Roman" w:hAnsi="Times New Roman" w:cs="Times New Roman"/>
          <w:sz w:val="24"/>
          <w:szCs w:val="24"/>
          <w:lang w:val="sr-Cyrl-CS"/>
        </w:rPr>
        <w:t xml:space="preserve"> мера; контролу ГМО организама у производњи и промету; контролу</w:t>
      </w:r>
      <w:r w:rsidRPr="0000246E">
        <w:rPr>
          <w:rFonts w:ascii="Times New Roman" w:hAnsi="Times New Roman" w:cs="Times New Roman"/>
          <w:sz w:val="24"/>
          <w:szCs w:val="24"/>
          <w:lang w:val="ru-RU"/>
        </w:rPr>
        <w:t xml:space="preserve"> правних лица кој</w:t>
      </w:r>
      <w:r w:rsidRPr="0000246E">
        <w:rPr>
          <w:rFonts w:ascii="Times New Roman" w:hAnsi="Times New Roman" w:cs="Times New Roman"/>
          <w:sz w:val="24"/>
          <w:szCs w:val="24"/>
          <w:lang w:val="sr-Cyrl-CS"/>
        </w:rPr>
        <w:t>а</w:t>
      </w:r>
      <w:r w:rsidRPr="0000246E">
        <w:rPr>
          <w:rFonts w:ascii="Times New Roman" w:hAnsi="Times New Roman" w:cs="Times New Roman"/>
          <w:sz w:val="24"/>
          <w:szCs w:val="24"/>
          <w:lang w:val="ru-RU"/>
        </w:rPr>
        <w:t xml:space="preserve"> обављају послове од јавног интереса</w:t>
      </w:r>
      <w:r w:rsidRPr="0000246E">
        <w:rPr>
          <w:rFonts w:ascii="Times New Roman" w:hAnsi="Times New Roman" w:cs="Times New Roman"/>
          <w:sz w:val="24"/>
          <w:szCs w:val="24"/>
          <w:lang w:val="sr-Cyrl-CS"/>
        </w:rPr>
        <w:t xml:space="preserve">; контролу промета и примене средстава за заштиту и исхрану биља и оплемењивача земљишта; контролу производње, дораде, промета и коришћења семена и садног материјала пољопривредног биља; контролу производње, дораде, промета и коришћења семена пољопривредног биља органског порекла за заснивање органске производње; </w:t>
      </w:r>
      <w:r w:rsidRPr="0000246E">
        <w:rPr>
          <w:rFonts w:ascii="Times New Roman" w:hAnsi="Times New Roman" w:cs="Times New Roman"/>
          <w:sz w:val="24"/>
          <w:szCs w:val="24"/>
          <w:lang w:val="ru-RU"/>
        </w:rPr>
        <w:t>нотификацију пресретања штетних организама при унутрашњем промету;</w:t>
      </w:r>
      <w:r w:rsidRPr="0000246E">
        <w:rPr>
          <w:rFonts w:ascii="Times New Roman" w:hAnsi="Times New Roman" w:cs="Times New Roman"/>
          <w:sz w:val="24"/>
          <w:szCs w:val="24"/>
          <w:lang w:val="sr-Cyrl-CS"/>
        </w:rPr>
        <w:t xml:space="preserve"> обавља и друге послове из ове области.</w:t>
      </w:r>
    </w:p>
    <w:p w:rsidR="0000246E" w:rsidRPr="0000246E" w:rsidRDefault="0000246E" w:rsidP="0000246E">
      <w:pPr>
        <w:tabs>
          <w:tab w:val="left" w:pos="720"/>
        </w:tabs>
        <w:spacing w:after="0" w:line="240" w:lineRule="auto"/>
        <w:jc w:val="both"/>
        <w:rPr>
          <w:rFonts w:ascii="Times New Roman" w:hAnsi="Times New Roman" w:cs="Times New Roman"/>
          <w:sz w:val="24"/>
          <w:szCs w:val="24"/>
          <w:lang w:val="ru-RU"/>
        </w:rPr>
      </w:pPr>
      <w:r w:rsidRPr="0000246E">
        <w:rPr>
          <w:rFonts w:ascii="Times New Roman" w:hAnsi="Times New Roman" w:cs="Times New Roman"/>
          <w:b/>
          <w:bCs/>
          <w:sz w:val="24"/>
          <w:szCs w:val="24"/>
          <w:lang w:val="ru-RU"/>
        </w:rPr>
        <w:tab/>
      </w:r>
      <w:r w:rsidRPr="0000246E">
        <w:rPr>
          <w:rFonts w:ascii="Times New Roman" w:hAnsi="Times New Roman" w:cs="Times New Roman"/>
          <w:b/>
          <w:bCs/>
          <w:sz w:val="24"/>
          <w:szCs w:val="24"/>
          <w:lang w:val="sr-Cyrl-CS"/>
        </w:rPr>
        <w:t xml:space="preserve">Одељење граничне фитосанитарне инспекције </w:t>
      </w:r>
      <w:r w:rsidRPr="0000246E">
        <w:rPr>
          <w:rFonts w:ascii="Times New Roman" w:hAnsi="Times New Roman" w:cs="Times New Roman"/>
          <w:sz w:val="24"/>
          <w:szCs w:val="24"/>
          <w:lang w:val="sr-Cyrl-CS"/>
        </w:rPr>
        <w:t>обавља послове</w:t>
      </w:r>
      <w:r w:rsidRPr="0000246E">
        <w:rPr>
          <w:rFonts w:ascii="Times New Roman" w:hAnsi="Times New Roman" w:cs="Times New Roman"/>
          <w:sz w:val="24"/>
          <w:szCs w:val="24"/>
          <w:lang w:val="ru-RU"/>
        </w:rPr>
        <w:t xml:space="preserve">, на граничним прелазима и местима царињења, </w:t>
      </w:r>
      <w:r w:rsidRPr="0000246E">
        <w:rPr>
          <w:rFonts w:ascii="Times New Roman" w:hAnsi="Times New Roman" w:cs="Times New Roman"/>
          <w:sz w:val="24"/>
          <w:szCs w:val="24"/>
          <w:lang w:val="sr-Cyrl-CS"/>
        </w:rPr>
        <w:t xml:space="preserve"> који се односе на:контролу здр</w:t>
      </w:r>
      <w:r w:rsidRPr="0000246E">
        <w:rPr>
          <w:rFonts w:ascii="Times New Roman" w:hAnsi="Times New Roman" w:cs="Times New Roman"/>
          <w:sz w:val="24"/>
          <w:szCs w:val="24"/>
          <w:lang w:val="ru-RU"/>
        </w:rPr>
        <w:t xml:space="preserve">авља биља </w:t>
      </w:r>
      <w:r w:rsidRPr="0000246E">
        <w:rPr>
          <w:rFonts w:ascii="Times New Roman" w:hAnsi="Times New Roman" w:cs="Times New Roman"/>
          <w:sz w:val="24"/>
          <w:szCs w:val="24"/>
          <w:lang w:val="sr-Cyrl-CS"/>
        </w:rPr>
        <w:t xml:space="preserve">при увозу, извозу и </w:t>
      </w:r>
      <w:r w:rsidRPr="0000246E">
        <w:rPr>
          <w:rFonts w:ascii="Times New Roman" w:hAnsi="Times New Roman" w:cs="Times New Roman"/>
          <w:sz w:val="24"/>
          <w:szCs w:val="24"/>
          <w:lang w:val="ru-RU"/>
        </w:rPr>
        <w:t>провозу</w:t>
      </w:r>
      <w:r w:rsidRPr="0000246E">
        <w:rPr>
          <w:rFonts w:ascii="Times New Roman" w:hAnsi="Times New Roman" w:cs="Times New Roman"/>
          <w:sz w:val="24"/>
          <w:szCs w:val="24"/>
          <w:lang w:val="sr-Cyrl-CS"/>
        </w:rPr>
        <w:t xml:space="preserve"> са претоваром; издавање фитосертификата;</w:t>
      </w:r>
      <w:r w:rsidRPr="0000246E">
        <w:rPr>
          <w:rFonts w:ascii="Times New Roman" w:hAnsi="Times New Roman" w:cs="Times New Roman"/>
          <w:sz w:val="24"/>
          <w:szCs w:val="24"/>
          <w:lang w:val="ru-RU"/>
        </w:rPr>
        <w:t xml:space="preserve"> издавање биљног пасоша;</w:t>
      </w:r>
      <w:r w:rsidRPr="0000246E">
        <w:rPr>
          <w:rFonts w:ascii="Times New Roman" w:hAnsi="Times New Roman" w:cs="Times New Roman"/>
          <w:sz w:val="24"/>
          <w:szCs w:val="24"/>
          <w:lang w:val="sr-Cyrl-CS"/>
        </w:rPr>
        <w:t xml:space="preserve"> контролу средстава за заштиту и исхрану биљаи оплемењивача земљишта </w:t>
      </w:r>
      <w:r w:rsidRPr="0000246E">
        <w:rPr>
          <w:rFonts w:ascii="Times New Roman" w:hAnsi="Times New Roman" w:cs="Times New Roman"/>
          <w:sz w:val="24"/>
          <w:szCs w:val="24"/>
          <w:lang w:val="ru-RU"/>
        </w:rPr>
        <w:t xml:space="preserve">при </w:t>
      </w:r>
      <w:r w:rsidRPr="0000246E">
        <w:rPr>
          <w:rFonts w:ascii="Times New Roman" w:hAnsi="Times New Roman" w:cs="Times New Roman"/>
          <w:sz w:val="24"/>
          <w:szCs w:val="24"/>
          <w:lang w:val="sr-Cyrl-CS"/>
        </w:rPr>
        <w:t>увозу</w:t>
      </w:r>
      <w:r w:rsidRPr="0000246E">
        <w:rPr>
          <w:rFonts w:ascii="Times New Roman" w:hAnsi="Times New Roman" w:cs="Times New Roman"/>
          <w:sz w:val="24"/>
          <w:szCs w:val="24"/>
          <w:lang w:val="ru-RU"/>
        </w:rPr>
        <w:t xml:space="preserve"> и провозу са претоваром</w:t>
      </w:r>
      <w:r w:rsidRPr="0000246E">
        <w:rPr>
          <w:rFonts w:ascii="Times New Roman" w:hAnsi="Times New Roman" w:cs="Times New Roman"/>
          <w:sz w:val="24"/>
          <w:szCs w:val="24"/>
          <w:lang w:val="sr-Cyrl-CS"/>
        </w:rPr>
        <w:t>;</w:t>
      </w:r>
      <w:r w:rsidRPr="0000246E">
        <w:rPr>
          <w:rFonts w:ascii="Times New Roman" w:hAnsi="Times New Roman" w:cs="Times New Roman"/>
          <w:sz w:val="24"/>
          <w:szCs w:val="24"/>
          <w:lang w:val="ru-RU"/>
        </w:rPr>
        <w:t xml:space="preserve"> контролу безбедности хране и хране за животиње биљног и мешовитог порекла при увозу</w:t>
      </w:r>
      <w:r w:rsidRPr="0000246E">
        <w:rPr>
          <w:rFonts w:ascii="Times New Roman" w:hAnsi="Times New Roman" w:cs="Times New Roman"/>
          <w:sz w:val="24"/>
          <w:szCs w:val="24"/>
          <w:lang w:val="sr-Cyrl-CS"/>
        </w:rPr>
        <w:t xml:space="preserve">, провозу </w:t>
      </w:r>
      <w:r w:rsidRPr="0000246E">
        <w:rPr>
          <w:rFonts w:ascii="Times New Roman" w:hAnsi="Times New Roman" w:cs="Times New Roman"/>
          <w:sz w:val="24"/>
          <w:szCs w:val="24"/>
          <w:lang w:val="ru-RU"/>
        </w:rPr>
        <w:t>и извозу;</w:t>
      </w:r>
      <w:r w:rsidRPr="0000246E">
        <w:rPr>
          <w:rFonts w:ascii="Times New Roman" w:hAnsi="Times New Roman" w:cs="Times New Roman"/>
          <w:sz w:val="24"/>
          <w:szCs w:val="24"/>
          <w:lang w:val="sr-Cyrl-CS"/>
        </w:rPr>
        <w:t xml:space="preserve"> контролу присуства ГМО; контролу нивоа радиоактивне контаминације код биља и средстава за исхрану биља и оплемењивача земљишта; наређивање фитосанитарних мера; припрему </w:t>
      </w:r>
      <w:r w:rsidRPr="0000246E">
        <w:rPr>
          <w:rFonts w:ascii="Times New Roman" w:hAnsi="Times New Roman" w:cs="Times New Roman"/>
          <w:sz w:val="24"/>
          <w:szCs w:val="24"/>
          <w:lang w:val="ru-RU"/>
        </w:rPr>
        <w:t>нотификације пресретања штетних организама при увозу;</w:t>
      </w:r>
      <w:r w:rsidRPr="0000246E">
        <w:rPr>
          <w:rFonts w:ascii="Times New Roman" w:hAnsi="Times New Roman" w:cs="Times New Roman"/>
          <w:sz w:val="24"/>
          <w:szCs w:val="24"/>
          <w:lang w:val="sr-Cyrl-CS"/>
        </w:rPr>
        <w:t xml:space="preserve"> давање стручних </w:t>
      </w:r>
      <w:r w:rsidRPr="0000246E">
        <w:rPr>
          <w:rFonts w:ascii="Times New Roman" w:hAnsi="Times New Roman" w:cs="Times New Roman"/>
          <w:sz w:val="24"/>
          <w:szCs w:val="24"/>
          <w:lang w:val="ru-RU"/>
        </w:rPr>
        <w:t>мишљењ</w:t>
      </w:r>
      <w:r w:rsidRPr="0000246E">
        <w:rPr>
          <w:rFonts w:ascii="Times New Roman" w:hAnsi="Times New Roman" w:cs="Times New Roman"/>
          <w:sz w:val="24"/>
          <w:szCs w:val="24"/>
          <w:lang w:val="sr-Cyrl-CS"/>
        </w:rPr>
        <w:t>а код израде предлога прописа из области з</w:t>
      </w:r>
      <w:r w:rsidRPr="0000246E">
        <w:rPr>
          <w:rFonts w:ascii="Times New Roman" w:hAnsi="Times New Roman" w:cs="Times New Roman"/>
          <w:sz w:val="24"/>
          <w:szCs w:val="24"/>
          <w:lang w:val="ru-RU"/>
        </w:rPr>
        <w:t xml:space="preserve">дравља биља, средстава за заштиту и исхрану биља оплемењивача земљишта, безбедности хране, семена и садног материјала, заштита од јонизујућег зрачења и  ГМО; обавља и друге послове из ове области. </w:t>
      </w:r>
    </w:p>
    <w:p w:rsidR="0000246E" w:rsidRPr="0000246E" w:rsidRDefault="0000246E" w:rsidP="0000246E">
      <w:pPr>
        <w:tabs>
          <w:tab w:val="left" w:pos="720"/>
        </w:tabs>
        <w:spacing w:after="0" w:line="240" w:lineRule="auto"/>
        <w:jc w:val="both"/>
        <w:rPr>
          <w:rFonts w:ascii="Times New Roman" w:hAnsi="Times New Roman" w:cs="Times New Roman"/>
          <w:sz w:val="24"/>
          <w:szCs w:val="24"/>
          <w:lang w:val="sr-Cyrl-CS"/>
        </w:rPr>
      </w:pPr>
      <w:r w:rsidRPr="0000246E">
        <w:rPr>
          <w:rFonts w:ascii="Times New Roman" w:hAnsi="Times New Roman" w:cs="Times New Roman"/>
          <w:sz w:val="24"/>
          <w:szCs w:val="24"/>
          <w:lang w:val="ru-RU"/>
        </w:rPr>
        <w:tab/>
      </w:r>
      <w:r w:rsidRPr="0000246E">
        <w:rPr>
          <w:rFonts w:ascii="Times New Roman" w:hAnsi="Times New Roman" w:cs="Times New Roman"/>
          <w:sz w:val="24"/>
          <w:szCs w:val="24"/>
          <w:lang w:val="sr-Cyrl-CS"/>
        </w:rPr>
        <w:t>У Одељењу граничне фитосанитарне инспекције образују се следеће уже унутрашње јединице:</w:t>
      </w:r>
    </w:p>
    <w:p w:rsidR="0000246E" w:rsidRPr="0000246E" w:rsidRDefault="0000246E" w:rsidP="0000246E">
      <w:pPr>
        <w:tabs>
          <w:tab w:val="left" w:pos="720"/>
        </w:tabs>
        <w:spacing w:after="0" w:line="240" w:lineRule="auto"/>
        <w:jc w:val="both"/>
        <w:rPr>
          <w:rFonts w:ascii="Times New Roman" w:hAnsi="Times New Roman" w:cs="Times New Roman"/>
          <w:sz w:val="24"/>
          <w:szCs w:val="24"/>
          <w:lang w:val="sr-Cyrl-CS"/>
        </w:rPr>
      </w:pPr>
      <w:r w:rsidRPr="0000246E">
        <w:rPr>
          <w:rFonts w:ascii="Times New Roman" w:hAnsi="Times New Roman" w:cs="Times New Roman"/>
          <w:sz w:val="24"/>
          <w:szCs w:val="24"/>
          <w:lang w:val="sr-Cyrl-CS"/>
        </w:rPr>
        <w:tab/>
        <w:t>1.Одсек граничне фитосанитарне инспекције Суботица(</w:t>
      </w:r>
      <w:r w:rsidRPr="0000246E">
        <w:rPr>
          <w:rFonts w:ascii="Times New Roman" w:hAnsi="Times New Roman" w:cs="Times New Roman"/>
          <w:sz w:val="24"/>
          <w:szCs w:val="24"/>
          <w:lang w:val="ru-RU"/>
        </w:rPr>
        <w:t>граничн</w:t>
      </w:r>
      <w:r w:rsidRPr="0000246E">
        <w:rPr>
          <w:rFonts w:ascii="Times New Roman" w:hAnsi="Times New Roman" w:cs="Times New Roman"/>
          <w:sz w:val="24"/>
          <w:szCs w:val="24"/>
          <w:lang w:val="sr-Cyrl-CS"/>
        </w:rPr>
        <w:t>и</w:t>
      </w:r>
      <w:r w:rsidRPr="0000246E">
        <w:rPr>
          <w:rFonts w:ascii="Times New Roman" w:hAnsi="Times New Roman" w:cs="Times New Roman"/>
          <w:sz w:val="24"/>
          <w:szCs w:val="24"/>
          <w:lang w:val="ru-RU"/>
        </w:rPr>
        <w:t xml:space="preserve"> прелаз</w:t>
      </w:r>
      <w:r w:rsidRPr="0000246E">
        <w:rPr>
          <w:rFonts w:ascii="Times New Roman" w:hAnsi="Times New Roman" w:cs="Times New Roman"/>
          <w:sz w:val="24"/>
          <w:szCs w:val="24"/>
          <w:lang w:val="sr-Cyrl-CS"/>
        </w:rPr>
        <w:t>и</w:t>
      </w:r>
      <w:r w:rsidRPr="0000246E">
        <w:rPr>
          <w:rFonts w:ascii="Times New Roman" w:hAnsi="Times New Roman" w:cs="Times New Roman"/>
          <w:sz w:val="24"/>
          <w:szCs w:val="24"/>
          <w:lang w:val="ru-RU"/>
        </w:rPr>
        <w:t xml:space="preserve">:Хоргош, Суботица, Богојево, Бездан, Кикинда, Вршац и Ватин), </w:t>
      </w:r>
      <w:r w:rsidRPr="0000246E">
        <w:rPr>
          <w:rFonts w:ascii="Times New Roman" w:hAnsi="Times New Roman" w:cs="Times New Roman"/>
          <w:sz w:val="24"/>
          <w:szCs w:val="24"/>
          <w:lang w:val="sr-Cyrl-CS"/>
        </w:rPr>
        <w:t>са седиштем у Суботици,</w:t>
      </w:r>
    </w:p>
    <w:p w:rsidR="0000246E" w:rsidRPr="0000246E" w:rsidRDefault="0000246E" w:rsidP="0000246E">
      <w:pPr>
        <w:tabs>
          <w:tab w:val="left" w:pos="720"/>
        </w:tabs>
        <w:spacing w:after="0" w:line="240" w:lineRule="auto"/>
        <w:jc w:val="both"/>
        <w:rPr>
          <w:rFonts w:ascii="Times New Roman" w:hAnsi="Times New Roman" w:cs="Times New Roman"/>
          <w:sz w:val="24"/>
          <w:szCs w:val="24"/>
          <w:lang w:val="sr-Cyrl-CS"/>
        </w:rPr>
      </w:pPr>
      <w:r w:rsidRPr="0000246E">
        <w:rPr>
          <w:rFonts w:ascii="Times New Roman" w:hAnsi="Times New Roman" w:cs="Times New Roman"/>
          <w:sz w:val="24"/>
          <w:szCs w:val="24"/>
          <w:lang w:val="sr-Cyrl-CS"/>
        </w:rPr>
        <w:tab/>
        <w:t>2. Одсек граничне фитосанитарне инспекције Београд (</w:t>
      </w:r>
      <w:r w:rsidRPr="0000246E">
        <w:rPr>
          <w:rFonts w:ascii="Times New Roman" w:hAnsi="Times New Roman" w:cs="Times New Roman"/>
          <w:sz w:val="24"/>
          <w:szCs w:val="24"/>
          <w:lang w:val="ru-RU"/>
        </w:rPr>
        <w:t>граничн</w:t>
      </w:r>
      <w:r w:rsidRPr="0000246E">
        <w:rPr>
          <w:rFonts w:ascii="Times New Roman" w:hAnsi="Times New Roman" w:cs="Times New Roman"/>
          <w:sz w:val="24"/>
          <w:szCs w:val="24"/>
          <w:lang w:val="sr-Cyrl-CS"/>
        </w:rPr>
        <w:t>и</w:t>
      </w:r>
      <w:r w:rsidRPr="0000246E">
        <w:rPr>
          <w:rFonts w:ascii="Times New Roman" w:hAnsi="Times New Roman" w:cs="Times New Roman"/>
          <w:sz w:val="24"/>
          <w:szCs w:val="24"/>
          <w:lang w:val="ru-RU"/>
        </w:rPr>
        <w:t xml:space="preserve"> прелаз</w:t>
      </w:r>
      <w:r w:rsidRPr="0000246E">
        <w:rPr>
          <w:rFonts w:ascii="Times New Roman" w:hAnsi="Times New Roman" w:cs="Times New Roman"/>
          <w:sz w:val="24"/>
          <w:szCs w:val="24"/>
          <w:lang w:val="sr-Cyrl-CS"/>
        </w:rPr>
        <w:t>и</w:t>
      </w:r>
      <w:r w:rsidRPr="0000246E">
        <w:rPr>
          <w:rFonts w:ascii="Times New Roman" w:hAnsi="Times New Roman" w:cs="Times New Roman"/>
          <w:sz w:val="24"/>
          <w:szCs w:val="24"/>
          <w:lang w:val="ru-RU"/>
        </w:rPr>
        <w:t xml:space="preserve">: Београд, Велико Градиште, Батровци, Шид, Сремска Рача), </w:t>
      </w:r>
      <w:r w:rsidRPr="0000246E">
        <w:rPr>
          <w:rFonts w:ascii="Times New Roman" w:hAnsi="Times New Roman" w:cs="Times New Roman"/>
          <w:sz w:val="24"/>
          <w:szCs w:val="24"/>
          <w:lang w:val="sr-Cyrl-CS"/>
        </w:rPr>
        <w:t>са седиштем у Београду,</w:t>
      </w:r>
    </w:p>
    <w:p w:rsidR="0000246E" w:rsidRPr="0000246E" w:rsidRDefault="0000246E" w:rsidP="0000246E">
      <w:pPr>
        <w:tabs>
          <w:tab w:val="left" w:pos="720"/>
        </w:tabs>
        <w:spacing w:after="0" w:line="240" w:lineRule="auto"/>
        <w:jc w:val="both"/>
        <w:rPr>
          <w:rFonts w:ascii="Times New Roman" w:hAnsi="Times New Roman" w:cs="Times New Roman"/>
          <w:sz w:val="24"/>
          <w:szCs w:val="24"/>
          <w:lang w:val="sr-Cyrl-CS"/>
        </w:rPr>
      </w:pPr>
      <w:r w:rsidRPr="0000246E">
        <w:rPr>
          <w:rFonts w:ascii="Times New Roman" w:hAnsi="Times New Roman" w:cs="Times New Roman"/>
          <w:sz w:val="24"/>
          <w:szCs w:val="24"/>
          <w:lang w:val="sr-Cyrl-CS"/>
        </w:rPr>
        <w:tab/>
        <w:t>3. Одсек граничне фитосанитарне инспекције Мали Зворник</w:t>
      </w:r>
      <w:r w:rsidRPr="0000246E">
        <w:rPr>
          <w:rFonts w:ascii="Times New Roman" w:hAnsi="Times New Roman" w:cs="Times New Roman"/>
          <w:sz w:val="24"/>
          <w:szCs w:val="24"/>
          <w:lang w:val="ru-RU"/>
        </w:rPr>
        <w:t xml:space="preserve"> (граничн</w:t>
      </w:r>
      <w:r w:rsidRPr="0000246E">
        <w:rPr>
          <w:rFonts w:ascii="Times New Roman" w:hAnsi="Times New Roman" w:cs="Times New Roman"/>
          <w:sz w:val="24"/>
          <w:szCs w:val="24"/>
          <w:lang w:val="sr-Cyrl-CS"/>
        </w:rPr>
        <w:t>и</w:t>
      </w:r>
      <w:r w:rsidRPr="0000246E">
        <w:rPr>
          <w:rFonts w:ascii="Times New Roman" w:hAnsi="Times New Roman" w:cs="Times New Roman"/>
          <w:sz w:val="24"/>
          <w:szCs w:val="24"/>
          <w:lang w:val="ru-RU"/>
        </w:rPr>
        <w:t xml:space="preserve"> прелаз</w:t>
      </w:r>
      <w:r w:rsidRPr="0000246E">
        <w:rPr>
          <w:rFonts w:ascii="Times New Roman" w:hAnsi="Times New Roman" w:cs="Times New Roman"/>
          <w:sz w:val="24"/>
          <w:szCs w:val="24"/>
          <w:lang w:val="sr-Cyrl-CS"/>
        </w:rPr>
        <w:t>и</w:t>
      </w:r>
      <w:r w:rsidRPr="0000246E">
        <w:rPr>
          <w:rFonts w:ascii="Times New Roman" w:hAnsi="Times New Roman" w:cs="Times New Roman"/>
          <w:sz w:val="24"/>
          <w:szCs w:val="24"/>
          <w:lang w:val="ru-RU"/>
        </w:rPr>
        <w:t xml:space="preserve">: Мали Зворник, Брасина, Котроман, Гостун и Пријепоље), </w:t>
      </w:r>
      <w:r w:rsidRPr="0000246E">
        <w:rPr>
          <w:rFonts w:ascii="Times New Roman" w:hAnsi="Times New Roman" w:cs="Times New Roman"/>
          <w:sz w:val="24"/>
          <w:szCs w:val="24"/>
          <w:lang w:val="sr-Cyrl-CS"/>
        </w:rPr>
        <w:t>са седиштем у Малом Зворнику,</w:t>
      </w:r>
    </w:p>
    <w:p w:rsidR="0000246E" w:rsidRPr="0000246E" w:rsidRDefault="0000246E" w:rsidP="0000246E">
      <w:pPr>
        <w:tabs>
          <w:tab w:val="left" w:pos="720"/>
        </w:tabs>
        <w:spacing w:after="0" w:line="240" w:lineRule="auto"/>
        <w:jc w:val="both"/>
        <w:rPr>
          <w:rFonts w:ascii="Times New Roman" w:hAnsi="Times New Roman" w:cs="Times New Roman"/>
          <w:sz w:val="24"/>
          <w:szCs w:val="24"/>
          <w:lang w:val="ru-RU"/>
        </w:rPr>
      </w:pPr>
      <w:r w:rsidRPr="0000246E">
        <w:rPr>
          <w:rFonts w:ascii="Times New Roman" w:hAnsi="Times New Roman" w:cs="Times New Roman"/>
          <w:sz w:val="24"/>
          <w:szCs w:val="24"/>
          <w:lang w:val="sr-Cyrl-CS"/>
        </w:rPr>
        <w:tab/>
        <w:t>4. Одсек граничне фитосанитарне инспекције Прешево</w:t>
      </w:r>
      <w:r w:rsidRPr="0000246E">
        <w:rPr>
          <w:rFonts w:ascii="Times New Roman" w:hAnsi="Times New Roman" w:cs="Times New Roman"/>
          <w:sz w:val="24"/>
          <w:szCs w:val="24"/>
          <w:lang w:val="ru-RU"/>
        </w:rPr>
        <w:t xml:space="preserve"> (граничн</w:t>
      </w:r>
      <w:r w:rsidRPr="0000246E">
        <w:rPr>
          <w:rFonts w:ascii="Times New Roman" w:hAnsi="Times New Roman" w:cs="Times New Roman"/>
          <w:sz w:val="24"/>
          <w:szCs w:val="24"/>
          <w:lang w:val="sr-Cyrl-CS"/>
        </w:rPr>
        <w:t>и</w:t>
      </w:r>
      <w:r w:rsidRPr="0000246E">
        <w:rPr>
          <w:rFonts w:ascii="Times New Roman" w:hAnsi="Times New Roman" w:cs="Times New Roman"/>
          <w:sz w:val="24"/>
          <w:szCs w:val="24"/>
          <w:lang w:val="ru-RU"/>
        </w:rPr>
        <w:t xml:space="preserve"> прелаз</w:t>
      </w:r>
      <w:r w:rsidRPr="0000246E">
        <w:rPr>
          <w:rFonts w:ascii="Times New Roman" w:hAnsi="Times New Roman" w:cs="Times New Roman"/>
          <w:sz w:val="24"/>
          <w:szCs w:val="24"/>
          <w:lang w:val="sr-Cyrl-CS"/>
        </w:rPr>
        <w:t>и</w:t>
      </w:r>
      <w:r w:rsidRPr="0000246E">
        <w:rPr>
          <w:rFonts w:ascii="Times New Roman" w:hAnsi="Times New Roman" w:cs="Times New Roman"/>
          <w:sz w:val="24"/>
          <w:szCs w:val="24"/>
          <w:lang w:val="ru-RU"/>
        </w:rPr>
        <w:t>: Градина, Димитровград, Прешево, Ристовац), са седиштем у Прешеву,</w:t>
      </w:r>
    </w:p>
    <w:p w:rsidR="0000246E" w:rsidRPr="0000246E" w:rsidRDefault="0000246E" w:rsidP="0000246E">
      <w:pPr>
        <w:tabs>
          <w:tab w:val="left" w:pos="720"/>
        </w:tabs>
        <w:spacing w:after="0" w:line="240" w:lineRule="auto"/>
        <w:jc w:val="both"/>
        <w:rPr>
          <w:rFonts w:ascii="Times New Roman" w:hAnsi="Times New Roman" w:cs="Times New Roman"/>
          <w:sz w:val="24"/>
          <w:szCs w:val="24"/>
          <w:lang w:val="ru-RU"/>
        </w:rPr>
      </w:pPr>
      <w:r w:rsidRPr="0000246E">
        <w:rPr>
          <w:rFonts w:ascii="Times New Roman" w:hAnsi="Times New Roman" w:cs="Times New Roman"/>
          <w:sz w:val="24"/>
          <w:szCs w:val="24"/>
          <w:lang w:val="ru-RU"/>
        </w:rPr>
        <w:tab/>
        <w:t xml:space="preserve">5. </w:t>
      </w:r>
      <w:r w:rsidRPr="0000246E">
        <w:rPr>
          <w:rFonts w:ascii="Times New Roman" w:hAnsi="Times New Roman" w:cs="Times New Roman"/>
          <w:sz w:val="24"/>
          <w:szCs w:val="24"/>
          <w:lang w:val="sr-Latn-CS"/>
        </w:rPr>
        <w:t>Oд</w:t>
      </w:r>
      <w:r w:rsidRPr="0000246E">
        <w:rPr>
          <w:rFonts w:ascii="Times New Roman" w:hAnsi="Times New Roman" w:cs="Times New Roman"/>
          <w:sz w:val="24"/>
          <w:szCs w:val="24"/>
          <w:lang w:val="sr-Cyrl-CS"/>
        </w:rPr>
        <w:t xml:space="preserve">сек граничне </w:t>
      </w:r>
      <w:r w:rsidRPr="0000246E">
        <w:rPr>
          <w:rFonts w:ascii="Times New Roman" w:hAnsi="Times New Roman" w:cs="Times New Roman"/>
          <w:sz w:val="24"/>
          <w:szCs w:val="24"/>
          <w:lang w:val="sr-Latn-CS"/>
        </w:rPr>
        <w:t>фитосанитарне инспекције за</w:t>
      </w:r>
      <w:r w:rsidRPr="0000246E">
        <w:rPr>
          <w:rFonts w:ascii="Times New Roman" w:hAnsi="Times New Roman" w:cs="Times New Roman"/>
          <w:sz w:val="24"/>
          <w:szCs w:val="24"/>
          <w:lang w:val="sr-Cyrl-CS"/>
        </w:rPr>
        <w:t xml:space="preserve"> контролу пошиљака на местима царињења.</w:t>
      </w:r>
    </w:p>
    <w:p w:rsidR="0000246E" w:rsidRPr="0000246E" w:rsidRDefault="0000246E" w:rsidP="0000246E">
      <w:pPr>
        <w:tabs>
          <w:tab w:val="left" w:pos="720"/>
        </w:tabs>
        <w:spacing w:after="0" w:line="240" w:lineRule="auto"/>
        <w:jc w:val="both"/>
        <w:rPr>
          <w:rFonts w:ascii="Times New Roman" w:hAnsi="Times New Roman" w:cs="Times New Roman"/>
          <w:sz w:val="24"/>
          <w:szCs w:val="24"/>
          <w:lang w:val="sr-Cyrl-CS"/>
        </w:rPr>
      </w:pPr>
      <w:r w:rsidRPr="0000246E">
        <w:rPr>
          <w:rFonts w:ascii="Times New Roman" w:hAnsi="Times New Roman" w:cs="Times New Roman"/>
          <w:sz w:val="24"/>
          <w:szCs w:val="24"/>
          <w:lang w:val="sr-Cyrl-CS"/>
        </w:rPr>
        <w:tab/>
      </w:r>
      <w:r w:rsidRPr="0000246E">
        <w:rPr>
          <w:rFonts w:ascii="Times New Roman" w:hAnsi="Times New Roman" w:cs="Times New Roman"/>
          <w:b/>
          <w:bCs/>
          <w:sz w:val="24"/>
          <w:szCs w:val="24"/>
          <w:lang w:val="sr-Cyrl-CS"/>
        </w:rPr>
        <w:t>Одсе</w:t>
      </w:r>
      <w:r w:rsidRPr="0000246E">
        <w:rPr>
          <w:rFonts w:ascii="Times New Roman" w:hAnsi="Times New Roman" w:cs="Times New Roman"/>
          <w:b/>
          <w:bCs/>
          <w:sz w:val="24"/>
          <w:szCs w:val="24"/>
          <w:lang w:val="ru-RU"/>
        </w:rPr>
        <w:t>ци</w:t>
      </w:r>
      <w:r w:rsidRPr="0000246E">
        <w:rPr>
          <w:rFonts w:ascii="Times New Roman" w:hAnsi="Times New Roman" w:cs="Times New Roman"/>
          <w:b/>
          <w:bCs/>
          <w:sz w:val="24"/>
          <w:szCs w:val="24"/>
          <w:lang w:val="sr-Cyrl-CS"/>
        </w:rPr>
        <w:t xml:space="preserve"> граничне фитосанитарне инспекције  </w:t>
      </w:r>
      <w:r w:rsidRPr="0000246E">
        <w:rPr>
          <w:rFonts w:ascii="Times New Roman" w:hAnsi="Times New Roman" w:cs="Times New Roman"/>
          <w:sz w:val="24"/>
          <w:szCs w:val="24"/>
          <w:lang w:val="sr-Cyrl-CS"/>
        </w:rPr>
        <w:t>обављају послове на граничним прелазима који се односе на: контролу здр</w:t>
      </w:r>
      <w:r w:rsidRPr="0000246E">
        <w:rPr>
          <w:rFonts w:ascii="Times New Roman" w:hAnsi="Times New Roman" w:cs="Times New Roman"/>
          <w:sz w:val="24"/>
          <w:szCs w:val="24"/>
          <w:lang w:val="ru-RU"/>
        </w:rPr>
        <w:t xml:space="preserve">авља биља </w:t>
      </w:r>
      <w:r w:rsidRPr="0000246E">
        <w:rPr>
          <w:rFonts w:ascii="Times New Roman" w:hAnsi="Times New Roman" w:cs="Times New Roman"/>
          <w:sz w:val="24"/>
          <w:szCs w:val="24"/>
          <w:lang w:val="sr-Cyrl-CS"/>
        </w:rPr>
        <w:t xml:space="preserve">при увозу, извозу и </w:t>
      </w:r>
      <w:r w:rsidRPr="0000246E">
        <w:rPr>
          <w:rFonts w:ascii="Times New Roman" w:hAnsi="Times New Roman" w:cs="Times New Roman"/>
          <w:sz w:val="24"/>
          <w:szCs w:val="24"/>
          <w:lang w:val="ru-RU"/>
        </w:rPr>
        <w:t>провозу</w:t>
      </w:r>
      <w:r w:rsidRPr="0000246E">
        <w:rPr>
          <w:rFonts w:ascii="Times New Roman" w:hAnsi="Times New Roman" w:cs="Times New Roman"/>
          <w:sz w:val="24"/>
          <w:szCs w:val="24"/>
          <w:lang w:val="sr-Cyrl-CS"/>
        </w:rPr>
        <w:t xml:space="preserve"> са претоваром; издавање фитосертификата;</w:t>
      </w:r>
      <w:r w:rsidRPr="0000246E">
        <w:rPr>
          <w:rFonts w:ascii="Times New Roman" w:hAnsi="Times New Roman" w:cs="Times New Roman"/>
          <w:sz w:val="24"/>
          <w:szCs w:val="24"/>
          <w:lang w:val="ru-RU"/>
        </w:rPr>
        <w:t xml:space="preserve"> издавање биљног пасоша;</w:t>
      </w:r>
      <w:r w:rsidRPr="0000246E">
        <w:rPr>
          <w:rFonts w:ascii="Times New Roman" w:hAnsi="Times New Roman" w:cs="Times New Roman"/>
          <w:sz w:val="24"/>
          <w:szCs w:val="24"/>
          <w:lang w:val="sr-Cyrl-CS"/>
        </w:rPr>
        <w:t xml:space="preserve"> контролу средстава за заштиту и исхрану биљаи оплемењивача земљишта </w:t>
      </w:r>
      <w:r w:rsidRPr="0000246E">
        <w:rPr>
          <w:rFonts w:ascii="Times New Roman" w:hAnsi="Times New Roman" w:cs="Times New Roman"/>
          <w:sz w:val="24"/>
          <w:szCs w:val="24"/>
          <w:lang w:val="ru-RU"/>
        </w:rPr>
        <w:t xml:space="preserve">при </w:t>
      </w:r>
      <w:r w:rsidRPr="0000246E">
        <w:rPr>
          <w:rFonts w:ascii="Times New Roman" w:hAnsi="Times New Roman" w:cs="Times New Roman"/>
          <w:sz w:val="24"/>
          <w:szCs w:val="24"/>
          <w:lang w:val="sr-Cyrl-CS"/>
        </w:rPr>
        <w:t>увозу</w:t>
      </w:r>
      <w:r w:rsidRPr="0000246E">
        <w:rPr>
          <w:rFonts w:ascii="Times New Roman" w:hAnsi="Times New Roman" w:cs="Times New Roman"/>
          <w:sz w:val="24"/>
          <w:szCs w:val="24"/>
          <w:lang w:val="ru-RU"/>
        </w:rPr>
        <w:t xml:space="preserve"> и провозу са претоваром</w:t>
      </w:r>
      <w:r w:rsidRPr="0000246E">
        <w:rPr>
          <w:rFonts w:ascii="Times New Roman" w:hAnsi="Times New Roman" w:cs="Times New Roman"/>
          <w:sz w:val="24"/>
          <w:szCs w:val="24"/>
          <w:lang w:val="sr-Cyrl-CS"/>
        </w:rPr>
        <w:t>;</w:t>
      </w:r>
      <w:r w:rsidRPr="0000246E">
        <w:rPr>
          <w:rFonts w:ascii="Times New Roman" w:hAnsi="Times New Roman" w:cs="Times New Roman"/>
          <w:sz w:val="24"/>
          <w:szCs w:val="24"/>
          <w:lang w:val="ru-RU"/>
        </w:rPr>
        <w:t xml:space="preserve"> контролу семена и садног материјала при увозу и провозу; контролу безбедности хране и хране за животиње биљног и мешовитог порекла</w:t>
      </w:r>
      <w:r w:rsidRPr="0000246E">
        <w:rPr>
          <w:rFonts w:ascii="Times New Roman" w:hAnsi="Times New Roman" w:cs="Times New Roman"/>
          <w:sz w:val="24"/>
          <w:szCs w:val="24"/>
          <w:lang w:val="sr-Cyrl-CS"/>
        </w:rPr>
        <w:t xml:space="preserve"> на нивоу примарне производње</w:t>
      </w:r>
      <w:r w:rsidRPr="0000246E">
        <w:rPr>
          <w:rFonts w:ascii="Times New Roman" w:hAnsi="Times New Roman" w:cs="Times New Roman"/>
          <w:sz w:val="24"/>
          <w:szCs w:val="24"/>
          <w:lang w:val="ru-RU"/>
        </w:rPr>
        <w:t xml:space="preserve"> при увозуи извозу;</w:t>
      </w:r>
      <w:r w:rsidRPr="0000246E">
        <w:rPr>
          <w:rFonts w:ascii="Times New Roman" w:hAnsi="Times New Roman" w:cs="Times New Roman"/>
          <w:sz w:val="24"/>
          <w:szCs w:val="24"/>
          <w:lang w:val="sr-Cyrl-CS"/>
        </w:rPr>
        <w:t xml:space="preserve"> контролу присуства ГМО; контролу нивоа радиоактивне контаминације код биља и средстава за исхрану биља и оплемењивача земљишта </w:t>
      </w:r>
      <w:r w:rsidRPr="0000246E">
        <w:rPr>
          <w:rFonts w:ascii="Times New Roman" w:hAnsi="Times New Roman" w:cs="Times New Roman"/>
          <w:sz w:val="24"/>
          <w:szCs w:val="24"/>
          <w:lang w:val="ru-RU"/>
        </w:rPr>
        <w:t>у промету преко државне границе; наређивање фитосанитарних мера; припрему нотификације пресретања штетних организама при увозу</w:t>
      </w:r>
      <w:r w:rsidRPr="0000246E">
        <w:rPr>
          <w:rFonts w:ascii="Times New Roman" w:hAnsi="Times New Roman" w:cs="Times New Roman"/>
          <w:sz w:val="24"/>
          <w:szCs w:val="24"/>
          <w:lang w:val="sr-Cyrl-CS"/>
        </w:rPr>
        <w:t>; обављају и друге послове из ове области.</w:t>
      </w:r>
    </w:p>
    <w:p w:rsidR="0000246E" w:rsidRPr="0000246E" w:rsidRDefault="0000246E" w:rsidP="0000246E">
      <w:pPr>
        <w:tabs>
          <w:tab w:val="left" w:pos="720"/>
        </w:tabs>
        <w:spacing w:after="0" w:line="240" w:lineRule="auto"/>
        <w:jc w:val="both"/>
        <w:rPr>
          <w:rFonts w:ascii="Times New Roman" w:hAnsi="Times New Roman" w:cs="Times New Roman"/>
          <w:sz w:val="24"/>
          <w:szCs w:val="24"/>
          <w:lang w:val="sr-Cyrl-CS"/>
        </w:rPr>
      </w:pPr>
      <w:r w:rsidRPr="0000246E">
        <w:rPr>
          <w:rFonts w:ascii="Times New Roman" w:hAnsi="Times New Roman" w:cs="Times New Roman"/>
          <w:b/>
          <w:bCs/>
          <w:sz w:val="24"/>
          <w:szCs w:val="24"/>
          <w:lang w:val="sr-Cyrl-CS"/>
        </w:rPr>
        <w:tab/>
      </w:r>
      <w:r w:rsidRPr="0000246E">
        <w:rPr>
          <w:rFonts w:ascii="Times New Roman" w:hAnsi="Times New Roman" w:cs="Times New Roman"/>
          <w:b/>
          <w:bCs/>
          <w:sz w:val="24"/>
          <w:szCs w:val="24"/>
          <w:lang w:val="sr-Latn-CS"/>
        </w:rPr>
        <w:t>Oд</w:t>
      </w:r>
      <w:r w:rsidRPr="0000246E">
        <w:rPr>
          <w:rFonts w:ascii="Times New Roman" w:hAnsi="Times New Roman" w:cs="Times New Roman"/>
          <w:b/>
          <w:bCs/>
          <w:sz w:val="24"/>
          <w:szCs w:val="24"/>
          <w:lang w:val="sr-Cyrl-CS"/>
        </w:rPr>
        <w:t xml:space="preserve">сек граничне </w:t>
      </w:r>
      <w:r w:rsidRPr="0000246E">
        <w:rPr>
          <w:rFonts w:ascii="Times New Roman" w:hAnsi="Times New Roman" w:cs="Times New Roman"/>
          <w:b/>
          <w:bCs/>
          <w:sz w:val="24"/>
          <w:szCs w:val="24"/>
          <w:lang w:val="sr-Latn-CS"/>
        </w:rPr>
        <w:t>фитосанитарне инспекције за</w:t>
      </w:r>
      <w:r w:rsidRPr="0000246E">
        <w:rPr>
          <w:rFonts w:ascii="Times New Roman" w:hAnsi="Times New Roman" w:cs="Times New Roman"/>
          <w:b/>
          <w:bCs/>
          <w:sz w:val="24"/>
          <w:szCs w:val="24"/>
          <w:lang w:val="sr-Cyrl-CS"/>
        </w:rPr>
        <w:t xml:space="preserve"> контролу пошиљака на местима царињења </w:t>
      </w:r>
      <w:r w:rsidRPr="0000246E">
        <w:rPr>
          <w:rFonts w:ascii="Times New Roman" w:hAnsi="Times New Roman" w:cs="Times New Roman"/>
          <w:sz w:val="24"/>
          <w:szCs w:val="24"/>
          <w:lang w:val="sr-Cyrl-CS"/>
        </w:rPr>
        <w:t xml:space="preserve">обавља послове који се односе на: контролу у области хране и хране </w:t>
      </w:r>
      <w:r w:rsidRPr="0000246E">
        <w:rPr>
          <w:rFonts w:ascii="Times New Roman" w:hAnsi="Times New Roman" w:cs="Times New Roman"/>
          <w:sz w:val="24"/>
          <w:szCs w:val="24"/>
          <w:lang w:val="sr-Cyrl-CS"/>
        </w:rPr>
        <w:lastRenderedPageBreak/>
        <w:t>за животиње биљног и мешовитог порекла у промету, при увозу, извозу и провозу на местима царињења; контролу свих субјекта који послују са храном и храном за животиње предузимање мера у складу са законом, контрола обележавања, означавања и декларисања хране и хране за животиње на месту царињења; пријем захтева за контролу безбедности хране и хране за животиње биљног и мешовитог порекла на месту царињења; преглед документације која прати храну и храну за животиње и физички преглед хране и хране за животиње на местима царињења; узорковањ</w:t>
      </w:r>
      <w:r w:rsidRPr="0000246E">
        <w:rPr>
          <w:rFonts w:ascii="Times New Roman" w:hAnsi="Times New Roman" w:cs="Times New Roman"/>
          <w:sz w:val="24"/>
          <w:szCs w:val="24"/>
          <w:lang w:val="sr-Latn-CS"/>
        </w:rPr>
        <w:t>e</w:t>
      </w:r>
      <w:r w:rsidRPr="0000246E">
        <w:rPr>
          <w:rFonts w:ascii="Times New Roman" w:hAnsi="Times New Roman" w:cs="Times New Roman"/>
          <w:sz w:val="24"/>
          <w:szCs w:val="24"/>
          <w:lang w:val="sr-Cyrl-CS"/>
        </w:rPr>
        <w:t xml:space="preserve"> за лабораторијско испитивање хране и хране за животиње биљног и мешовитог порекла на местима царињења; доношење првостепених решења и предузимање других законом прописаних мера у вези са вршењем инспекцијског надзора; контролу наложених мера; вођење евиденција и припрему извештаја о раду; обавља и друге послове из ове области.</w:t>
      </w:r>
    </w:p>
    <w:p w:rsidR="0000246E" w:rsidRPr="0000246E" w:rsidRDefault="0000246E" w:rsidP="0000246E">
      <w:pPr>
        <w:spacing w:after="0" w:line="240" w:lineRule="auto"/>
        <w:jc w:val="both"/>
        <w:rPr>
          <w:rFonts w:ascii="Times New Roman" w:eastAsia="Calibri" w:hAnsi="Times New Roman" w:cs="Times New Roman"/>
          <w:sz w:val="24"/>
          <w:szCs w:val="24"/>
          <w:lang w:val="sr-Cyrl-CS"/>
        </w:rPr>
      </w:pPr>
    </w:p>
    <w:p w:rsidR="0000246E" w:rsidRPr="0000246E" w:rsidRDefault="0000246E" w:rsidP="0000246E">
      <w:pPr>
        <w:keepNext/>
        <w:spacing w:after="120" w:line="240" w:lineRule="auto"/>
        <w:jc w:val="center"/>
        <w:outlineLvl w:val="0"/>
        <w:rPr>
          <w:rFonts w:ascii="Times New Roman" w:eastAsia="TimesNewRoman" w:hAnsi="Times New Roman" w:cs="Times New Roman"/>
          <w:b/>
          <w:sz w:val="24"/>
          <w:szCs w:val="24"/>
          <w:lang w:val="sr-Cyrl-CS" w:eastAsia="zh-CN"/>
        </w:rPr>
      </w:pPr>
      <w:r w:rsidRPr="0000246E">
        <w:rPr>
          <w:rFonts w:ascii="Times New Roman" w:eastAsia="TimesNewRoman" w:hAnsi="Times New Roman" w:cs="Times New Roman"/>
          <w:b/>
          <w:sz w:val="24"/>
          <w:szCs w:val="24"/>
          <w:lang w:val="sr-Cyrl-CS" w:eastAsia="zh-CN"/>
        </w:rPr>
        <w:t>4. ОПИС ФУНКЦИЈА СТАРЕШИНЕ ОРГАНА У САСТАВУ</w:t>
      </w:r>
    </w:p>
    <w:p w:rsidR="0000246E" w:rsidRPr="0000246E" w:rsidRDefault="0000246E" w:rsidP="0000246E">
      <w:pPr>
        <w:spacing w:after="0" w:line="240" w:lineRule="auto"/>
        <w:ind w:firstLine="709"/>
        <w:jc w:val="both"/>
        <w:rPr>
          <w:rFonts w:ascii="Times New Roman" w:eastAsia="Calibri" w:hAnsi="Times New Roman" w:cs="Times New Roman"/>
          <w:sz w:val="24"/>
          <w:szCs w:val="24"/>
          <w:lang w:val="sr-Cyrl-CS"/>
        </w:rPr>
      </w:pPr>
      <w:r w:rsidRPr="0000246E">
        <w:rPr>
          <w:rFonts w:ascii="Times New Roman" w:eastAsia="Calibri" w:hAnsi="Times New Roman" w:cs="Times New Roman"/>
          <w:b/>
          <w:bCs/>
          <w:sz w:val="24"/>
          <w:szCs w:val="24"/>
          <w:lang w:val="sr-Cyrl-CS"/>
        </w:rPr>
        <w:t>Директор Управе</w:t>
      </w:r>
      <w:r w:rsidRPr="0000246E">
        <w:rPr>
          <w:rFonts w:ascii="Times New Roman" w:eastAsia="Calibri" w:hAnsi="Times New Roman" w:cs="Times New Roman"/>
          <w:sz w:val="24"/>
          <w:szCs w:val="24"/>
          <w:lang w:val="sr-Cyrl-CS"/>
        </w:rPr>
        <w:t>: Руководи, планира, организује и координира рад Управе; даје упутства за рад државних службеника у Управи; распоређује послове на уже унутрашње јединице; обавља најсложеније послове из делокруга Управе; подноси извештаје о раду Управе; учествује у раду радних тела Владе и Народне Скупштине; остварује сарадњу из делокруга Управе са другим органима; обавља и друге послове које одреди министар.</w:t>
      </w:r>
    </w:p>
    <w:p w:rsidR="0000246E" w:rsidRPr="0000246E" w:rsidRDefault="0000246E" w:rsidP="0000246E">
      <w:pPr>
        <w:spacing w:after="0" w:line="240" w:lineRule="auto"/>
        <w:ind w:firstLine="709"/>
        <w:jc w:val="both"/>
        <w:rPr>
          <w:rFonts w:ascii="Times New Roman" w:eastAsia="Calibri" w:hAnsi="Times New Roman" w:cs="Times New Roman"/>
          <w:sz w:val="24"/>
          <w:szCs w:val="24"/>
          <w:lang w:val="sr-Cyrl-CS"/>
        </w:rPr>
      </w:pPr>
      <w:r w:rsidRPr="0000246E">
        <w:rPr>
          <w:rFonts w:ascii="Times New Roman" w:eastAsia="Calibri" w:hAnsi="Times New Roman" w:cs="Times New Roman"/>
          <w:b/>
          <w:bCs/>
          <w:sz w:val="24"/>
          <w:szCs w:val="24"/>
          <w:lang w:val="sr-Cyrl-CS"/>
        </w:rPr>
        <w:t>Шеф Одсека</w:t>
      </w:r>
      <w:r w:rsidRPr="0000246E">
        <w:rPr>
          <w:rFonts w:ascii="Times New Roman" w:eastAsia="Calibri" w:hAnsi="Times New Roman" w:cs="Times New Roman"/>
          <w:b/>
          <w:bCs/>
          <w:sz w:val="24"/>
          <w:szCs w:val="24"/>
          <w:lang w:val="ru-RU"/>
        </w:rPr>
        <w:t xml:space="preserve"> за правне, опште и финансијске послове</w:t>
      </w:r>
      <w:r w:rsidRPr="0000246E">
        <w:rPr>
          <w:rFonts w:ascii="Times New Roman" w:eastAsia="Calibri" w:hAnsi="Times New Roman" w:cs="Times New Roman"/>
          <w:b/>
          <w:bCs/>
          <w:sz w:val="24"/>
          <w:szCs w:val="24"/>
          <w:lang w:val="sr-Cyrl-CS"/>
        </w:rPr>
        <w:t xml:space="preserve">: </w:t>
      </w:r>
      <w:r w:rsidRPr="0000246E">
        <w:rPr>
          <w:rFonts w:ascii="Times New Roman" w:hAnsi="Times New Roman" w:cs="Times New Roman"/>
          <w:sz w:val="24"/>
          <w:szCs w:val="24"/>
          <w:lang w:val="sr-Cyrl-CS"/>
        </w:rPr>
        <w:t>Руководи и координира радом Одсека (планира, усмерава и надзире рад државних службеника у Одсеку); припрема прописе из делокруга Управе; даје стручна упутства у циљу обезбеђења јединствене и ефикасне примене прописа из фитосанитарнеобласти; припрема план рада и извештај о раду Управе</w:t>
      </w:r>
      <w:r w:rsidRPr="0000246E">
        <w:rPr>
          <w:rFonts w:ascii="Times New Roman" w:hAnsi="Times New Roman" w:cs="Times New Roman"/>
          <w:sz w:val="24"/>
          <w:szCs w:val="24"/>
          <w:lang w:val="ru-RU"/>
        </w:rPr>
        <w:t>,</w:t>
      </w:r>
      <w:r w:rsidRPr="0000246E">
        <w:rPr>
          <w:rFonts w:ascii="Times New Roman" w:hAnsi="Times New Roman" w:cs="Times New Roman"/>
          <w:sz w:val="24"/>
          <w:szCs w:val="24"/>
          <w:lang w:val="sr-Cyrl-CS"/>
        </w:rPr>
        <w:t xml:space="preserve"> израђује </w:t>
      </w:r>
      <w:r w:rsidRPr="0000246E">
        <w:rPr>
          <w:rFonts w:ascii="Times New Roman" w:hAnsi="Times New Roman" w:cs="Times New Roman"/>
          <w:sz w:val="24"/>
          <w:szCs w:val="24"/>
          <w:lang w:val="ru-RU"/>
        </w:rPr>
        <w:t xml:space="preserve">мишљења на нацрте закона и предлоге подзаконских аката чији су предлагачи други државни органи а односе се на </w:t>
      </w:r>
      <w:r w:rsidRPr="0000246E">
        <w:rPr>
          <w:rFonts w:ascii="Times New Roman" w:hAnsi="Times New Roman" w:cs="Times New Roman"/>
          <w:sz w:val="24"/>
          <w:szCs w:val="24"/>
          <w:lang w:val="sr-Cyrl-CS"/>
        </w:rPr>
        <w:t>фитосанитарну</w:t>
      </w:r>
      <w:r w:rsidRPr="0000246E">
        <w:rPr>
          <w:rFonts w:ascii="Times New Roman" w:hAnsi="Times New Roman" w:cs="Times New Roman"/>
          <w:sz w:val="24"/>
          <w:szCs w:val="24"/>
          <w:lang w:val="ru-RU"/>
        </w:rPr>
        <w:t>област;</w:t>
      </w:r>
      <w:r w:rsidRPr="0000246E">
        <w:rPr>
          <w:rFonts w:ascii="Times New Roman" w:hAnsi="Times New Roman" w:cs="Times New Roman"/>
          <w:sz w:val="24"/>
          <w:szCs w:val="24"/>
          <w:lang w:val="sr-Cyrl-CS"/>
        </w:rPr>
        <w:t xml:space="preserve"> учествује у припреми предлога финансијског плана за израду Закона о буџету и прати реализацију буџетских средстава; израђује одговоре на тужбе у управним споровима, као и у споровима пред редовним судовима, односно изјашњења на захтеве јавног правобраниоца и јавног тужиоца; учествује у изради предлога аката којим се образују повремена радна тела и именују њихови чланови, израђује одговоре на питања у вези информација од јавног значаја</w:t>
      </w:r>
      <w:r w:rsidRPr="0000246E">
        <w:rPr>
          <w:rFonts w:ascii="Times New Roman" w:hAnsi="Times New Roman" w:cs="Times New Roman"/>
          <w:sz w:val="24"/>
          <w:szCs w:val="24"/>
          <w:lang w:val="sr-Latn-CS"/>
        </w:rPr>
        <w:t>;</w:t>
      </w:r>
      <w:r w:rsidRPr="0000246E">
        <w:rPr>
          <w:rFonts w:ascii="Times New Roman" w:hAnsi="Times New Roman" w:cs="Times New Roman"/>
          <w:sz w:val="24"/>
          <w:szCs w:val="24"/>
          <w:lang w:val="sr-Cyrl-CS"/>
        </w:rPr>
        <w:t xml:space="preserve"> обавља и друге послове по налогу Директора.</w:t>
      </w:r>
    </w:p>
    <w:p w:rsidR="0000246E" w:rsidRPr="0000246E" w:rsidRDefault="0000246E" w:rsidP="0000246E">
      <w:pPr>
        <w:spacing w:after="0" w:line="240" w:lineRule="auto"/>
        <w:ind w:firstLine="709"/>
        <w:jc w:val="both"/>
        <w:rPr>
          <w:rFonts w:ascii="Times New Roman" w:eastAsia="Calibri" w:hAnsi="Times New Roman" w:cs="Times New Roman"/>
          <w:sz w:val="24"/>
          <w:szCs w:val="24"/>
          <w:lang w:val="sr-Cyrl-CS"/>
        </w:rPr>
      </w:pPr>
      <w:r w:rsidRPr="0000246E">
        <w:rPr>
          <w:rFonts w:ascii="Times New Roman" w:eastAsia="Calibri" w:hAnsi="Times New Roman" w:cs="Times New Roman"/>
          <w:b/>
          <w:bCs/>
          <w:sz w:val="24"/>
          <w:szCs w:val="24"/>
          <w:lang w:val="sr-Cyrl-CS"/>
        </w:rPr>
        <w:t>Начелник</w:t>
      </w:r>
      <w:r w:rsidRPr="0000246E">
        <w:rPr>
          <w:rFonts w:ascii="Times New Roman" w:eastAsia="Calibri" w:hAnsi="Times New Roman" w:cs="Times New Roman"/>
          <w:b/>
          <w:bCs/>
          <w:sz w:val="24"/>
          <w:szCs w:val="24"/>
          <w:lang w:val="ru-RU"/>
        </w:rPr>
        <w:t xml:space="preserve">  Одељења за здравље биља </w:t>
      </w:r>
      <w:r w:rsidRPr="0000246E">
        <w:rPr>
          <w:rFonts w:ascii="Times New Roman" w:eastAsia="Calibri" w:hAnsi="Times New Roman" w:cs="Times New Roman"/>
          <w:b/>
          <w:bCs/>
          <w:sz w:val="24"/>
          <w:szCs w:val="24"/>
          <w:lang w:val="sr-Cyrl-CS"/>
        </w:rPr>
        <w:t>и биљни карантин</w:t>
      </w:r>
      <w:r w:rsidRPr="0000246E">
        <w:rPr>
          <w:rFonts w:ascii="Times New Roman" w:eastAsia="Calibri" w:hAnsi="Times New Roman" w:cs="Times New Roman"/>
          <w:b/>
          <w:bCs/>
          <w:sz w:val="24"/>
          <w:szCs w:val="24"/>
          <w:lang w:val="ru-RU"/>
        </w:rPr>
        <w:t>:</w:t>
      </w:r>
      <w:r w:rsidRPr="0000246E">
        <w:rPr>
          <w:rFonts w:ascii="Times New Roman" w:eastAsia="Calibri" w:hAnsi="Times New Roman" w:cs="Times New Roman"/>
          <w:sz w:val="24"/>
          <w:szCs w:val="24"/>
          <w:lang w:val="sr-Cyrl-CS"/>
        </w:rPr>
        <w:t xml:space="preserve"> </w:t>
      </w:r>
      <w:r w:rsidRPr="0000246E">
        <w:rPr>
          <w:rFonts w:ascii="Times New Roman" w:hAnsi="Times New Roman" w:cs="Times New Roman"/>
          <w:sz w:val="24"/>
          <w:szCs w:val="24"/>
          <w:lang w:val="sr-Cyrl-CS"/>
        </w:rPr>
        <w:t xml:space="preserve">Руководи и координира радом Одељења (планира, усмерава и надзире рад државних службеника у Одељењу); прати међународне стандарде, </w:t>
      </w:r>
      <w:r w:rsidRPr="0000246E">
        <w:rPr>
          <w:rFonts w:ascii="Times New Roman" w:hAnsi="Times New Roman" w:cs="Times New Roman"/>
          <w:sz w:val="24"/>
          <w:szCs w:val="24"/>
          <w:lang w:val="ru-RU"/>
        </w:rPr>
        <w:t xml:space="preserve">прописе и препоруке </w:t>
      </w:r>
      <w:r w:rsidRPr="0000246E">
        <w:rPr>
          <w:rFonts w:ascii="Times New Roman" w:hAnsi="Times New Roman" w:cs="Times New Roman"/>
          <w:sz w:val="24"/>
          <w:szCs w:val="24"/>
          <w:lang w:val="sr-Cyrl-CS"/>
        </w:rPr>
        <w:t>у области</w:t>
      </w:r>
      <w:r w:rsidRPr="0000246E">
        <w:rPr>
          <w:rFonts w:ascii="Times New Roman" w:hAnsi="Times New Roman" w:cs="Times New Roman"/>
          <w:sz w:val="24"/>
          <w:szCs w:val="24"/>
          <w:lang w:val="ru-RU"/>
        </w:rPr>
        <w:t xml:space="preserve"> здравља биља</w:t>
      </w:r>
      <w:r w:rsidRPr="0000246E">
        <w:rPr>
          <w:rFonts w:ascii="Times New Roman" w:hAnsi="Times New Roman" w:cs="Times New Roman"/>
          <w:sz w:val="24"/>
          <w:szCs w:val="24"/>
          <w:lang w:val="sr-Cyrl-CS"/>
        </w:rPr>
        <w:t xml:space="preserve"> и биљног карантина,</w:t>
      </w:r>
      <w:r w:rsidRPr="0000246E">
        <w:rPr>
          <w:rFonts w:ascii="Times New Roman" w:hAnsi="Times New Roman" w:cs="Times New Roman"/>
          <w:sz w:val="24"/>
          <w:szCs w:val="24"/>
          <w:lang w:val="ru-RU"/>
        </w:rPr>
        <w:t xml:space="preserve"> израђује предлоге основа за разговоре за потребе надлежних државних органа</w:t>
      </w:r>
      <w:r w:rsidRPr="0000246E">
        <w:rPr>
          <w:rFonts w:ascii="Times New Roman" w:hAnsi="Times New Roman" w:cs="Times New Roman"/>
          <w:sz w:val="24"/>
          <w:szCs w:val="24"/>
          <w:lang w:val="sr-Cyrl-CS"/>
        </w:rPr>
        <w:t xml:space="preserve">; координира сарадњу са међународним организацијама и домаћим институцијама из области здравља биља и биљног карантина; организује и координира </w:t>
      </w:r>
      <w:r w:rsidRPr="0000246E">
        <w:rPr>
          <w:rFonts w:ascii="Times New Roman" w:hAnsi="Times New Roman" w:cs="Times New Roman"/>
          <w:sz w:val="24"/>
          <w:szCs w:val="24"/>
          <w:lang w:val="ru-RU"/>
        </w:rPr>
        <w:t>припрем</w:t>
      </w:r>
      <w:r w:rsidRPr="0000246E">
        <w:rPr>
          <w:rFonts w:ascii="Times New Roman" w:hAnsi="Times New Roman" w:cs="Times New Roman"/>
          <w:sz w:val="24"/>
          <w:szCs w:val="24"/>
          <w:lang w:val="sr-Cyrl-CS"/>
        </w:rPr>
        <w:t>у</w:t>
      </w:r>
      <w:r w:rsidRPr="0000246E">
        <w:rPr>
          <w:rFonts w:ascii="Times New Roman" w:hAnsi="Times New Roman" w:cs="Times New Roman"/>
          <w:sz w:val="24"/>
          <w:szCs w:val="24"/>
          <w:lang w:val="ru-RU"/>
        </w:rPr>
        <w:t xml:space="preserve"> стручних основа за израду прописа, програма, упутстава </w:t>
      </w:r>
      <w:r w:rsidRPr="0000246E">
        <w:rPr>
          <w:rFonts w:ascii="Times New Roman" w:hAnsi="Times New Roman" w:cs="Times New Roman"/>
          <w:sz w:val="24"/>
          <w:szCs w:val="24"/>
          <w:lang w:val="sr-Cyrl-CS"/>
        </w:rPr>
        <w:t xml:space="preserve">и интерних аката </w:t>
      </w:r>
      <w:r w:rsidRPr="0000246E">
        <w:rPr>
          <w:rFonts w:ascii="Times New Roman" w:hAnsi="Times New Roman" w:cs="Times New Roman"/>
          <w:sz w:val="24"/>
          <w:szCs w:val="24"/>
          <w:lang w:val="ru-RU"/>
        </w:rPr>
        <w:t xml:space="preserve">у области </w:t>
      </w:r>
      <w:r w:rsidRPr="0000246E">
        <w:rPr>
          <w:rFonts w:ascii="Times New Roman" w:hAnsi="Times New Roman" w:cs="Times New Roman"/>
          <w:sz w:val="24"/>
          <w:szCs w:val="24"/>
          <w:lang w:val="sr-Cyrl-CS"/>
        </w:rPr>
        <w:t>здравља биља и биљног карантина; о</w:t>
      </w:r>
      <w:r w:rsidRPr="0000246E">
        <w:rPr>
          <w:rFonts w:ascii="Times New Roman" w:hAnsi="Times New Roman" w:cs="Times New Roman"/>
          <w:sz w:val="24"/>
          <w:szCs w:val="24"/>
          <w:lang w:val="ru-RU"/>
        </w:rPr>
        <w:t>рганизује и координира програме у области з</w:t>
      </w:r>
      <w:r w:rsidRPr="0000246E">
        <w:rPr>
          <w:rFonts w:ascii="Times New Roman" w:hAnsi="Times New Roman" w:cs="Times New Roman"/>
          <w:sz w:val="24"/>
          <w:szCs w:val="24"/>
          <w:lang w:val="sr-Cyrl-CS"/>
        </w:rPr>
        <w:t>дравља</w:t>
      </w:r>
      <w:r w:rsidRPr="0000246E">
        <w:rPr>
          <w:rFonts w:ascii="Times New Roman" w:hAnsi="Times New Roman" w:cs="Times New Roman"/>
          <w:sz w:val="24"/>
          <w:szCs w:val="24"/>
          <w:lang w:val="ru-RU"/>
        </w:rPr>
        <w:t xml:space="preserve"> биља</w:t>
      </w:r>
      <w:r w:rsidRPr="0000246E">
        <w:rPr>
          <w:rFonts w:ascii="Times New Roman" w:hAnsi="Times New Roman" w:cs="Times New Roman"/>
          <w:sz w:val="24"/>
          <w:szCs w:val="24"/>
          <w:lang w:val="sr-Cyrl-CS"/>
        </w:rPr>
        <w:t xml:space="preserve"> и биљног карантина</w:t>
      </w:r>
      <w:r w:rsidRPr="0000246E">
        <w:rPr>
          <w:rFonts w:ascii="Times New Roman" w:hAnsi="Times New Roman" w:cs="Times New Roman"/>
          <w:sz w:val="24"/>
          <w:szCs w:val="24"/>
          <w:lang w:val="ru-RU"/>
        </w:rPr>
        <w:t xml:space="preserve"> које финансира Управа; координира активности </w:t>
      </w:r>
      <w:r w:rsidRPr="0000246E">
        <w:rPr>
          <w:rFonts w:ascii="Times New Roman" w:hAnsi="Times New Roman" w:cs="Times New Roman"/>
          <w:sz w:val="24"/>
          <w:szCs w:val="24"/>
          <w:lang w:val="sr-Cyrl-CS"/>
        </w:rPr>
        <w:t xml:space="preserve">међународних пројеката и </w:t>
      </w:r>
      <w:r w:rsidRPr="0000246E">
        <w:rPr>
          <w:rFonts w:ascii="Times New Roman" w:hAnsi="Times New Roman" w:cs="Times New Roman"/>
          <w:sz w:val="24"/>
          <w:szCs w:val="24"/>
          <w:lang w:val="ru-RU"/>
        </w:rPr>
        <w:t xml:space="preserve">програма у </w:t>
      </w:r>
      <w:r w:rsidRPr="0000246E">
        <w:rPr>
          <w:rFonts w:ascii="Times New Roman" w:hAnsi="Times New Roman" w:cs="Times New Roman"/>
          <w:sz w:val="24"/>
          <w:szCs w:val="24"/>
          <w:lang w:val="sr-Cyrl-CS"/>
        </w:rPr>
        <w:t>области здравља биља и биљног карантина</w:t>
      </w:r>
      <w:r w:rsidRPr="0000246E">
        <w:rPr>
          <w:rFonts w:ascii="Times New Roman" w:hAnsi="Times New Roman" w:cs="Times New Roman"/>
          <w:sz w:val="24"/>
          <w:szCs w:val="24"/>
          <w:lang w:val="ru-RU"/>
        </w:rPr>
        <w:t xml:space="preserve">; организује, координира и прати рад саветодавних стручних тела и комисија у области </w:t>
      </w:r>
      <w:r w:rsidRPr="0000246E">
        <w:rPr>
          <w:rFonts w:ascii="Times New Roman" w:hAnsi="Times New Roman" w:cs="Times New Roman"/>
          <w:sz w:val="24"/>
          <w:szCs w:val="24"/>
          <w:lang w:val="sr-Cyrl-CS"/>
        </w:rPr>
        <w:t xml:space="preserve">здравља биља и биљног карантина; </w:t>
      </w:r>
      <w:r w:rsidRPr="0000246E">
        <w:rPr>
          <w:rFonts w:ascii="Times New Roman" w:hAnsi="Times New Roman" w:cs="Times New Roman"/>
          <w:sz w:val="24"/>
          <w:szCs w:val="24"/>
          <w:lang w:val="ru-RU"/>
        </w:rPr>
        <w:t>п</w:t>
      </w:r>
      <w:r w:rsidRPr="0000246E">
        <w:rPr>
          <w:rFonts w:ascii="Times New Roman" w:hAnsi="Times New Roman" w:cs="Times New Roman"/>
          <w:sz w:val="24"/>
          <w:szCs w:val="24"/>
          <w:lang w:val="sr-Cyrl-CS"/>
        </w:rPr>
        <w:t xml:space="preserve">рипрема елементе потребне за израду финансијског плана који се односе на субвенције у области здравља биља и биљног карантина; </w:t>
      </w:r>
      <w:r w:rsidRPr="0000246E">
        <w:rPr>
          <w:rFonts w:ascii="Times New Roman" w:hAnsi="Times New Roman" w:cs="Times New Roman"/>
          <w:sz w:val="24"/>
          <w:szCs w:val="24"/>
          <w:lang w:val="ru-RU"/>
        </w:rPr>
        <w:t>обавља и друге послове по налогу директора.</w:t>
      </w:r>
    </w:p>
    <w:p w:rsidR="0000246E" w:rsidRPr="0000246E" w:rsidRDefault="0000246E" w:rsidP="0000246E">
      <w:pPr>
        <w:spacing w:after="0" w:line="240" w:lineRule="auto"/>
        <w:ind w:firstLine="709"/>
        <w:jc w:val="both"/>
        <w:rPr>
          <w:rFonts w:ascii="Times New Roman" w:eastAsia="Calibri" w:hAnsi="Times New Roman" w:cs="Times New Roman"/>
          <w:sz w:val="24"/>
          <w:szCs w:val="24"/>
          <w:lang w:val="sr-Cyrl-CS"/>
        </w:rPr>
      </w:pPr>
      <w:r w:rsidRPr="0000246E">
        <w:rPr>
          <w:rFonts w:ascii="Times New Roman" w:eastAsia="Calibri" w:hAnsi="Times New Roman" w:cs="Times New Roman"/>
          <w:b/>
          <w:bCs/>
          <w:sz w:val="24"/>
          <w:szCs w:val="24"/>
          <w:lang w:val="sr-Cyrl-CS"/>
        </w:rPr>
        <w:t xml:space="preserve">Шеф Одсека за </w:t>
      </w:r>
      <w:r w:rsidRPr="0000246E">
        <w:rPr>
          <w:rFonts w:ascii="Times New Roman" w:eastAsia="Calibri" w:hAnsi="Times New Roman" w:cs="Times New Roman"/>
          <w:b/>
          <w:bCs/>
          <w:sz w:val="24"/>
          <w:szCs w:val="24"/>
          <w:lang w:val="sr-Latn-CS"/>
        </w:rPr>
        <w:t>средства за заштиту и исхрану биља</w:t>
      </w:r>
      <w:r w:rsidRPr="0000246E">
        <w:rPr>
          <w:rFonts w:ascii="Times New Roman" w:eastAsia="Calibri" w:hAnsi="Times New Roman" w:cs="Times New Roman"/>
          <w:b/>
          <w:bCs/>
          <w:sz w:val="24"/>
          <w:szCs w:val="24"/>
          <w:lang w:val="sr-Cyrl-CS"/>
        </w:rPr>
        <w:t xml:space="preserve">: </w:t>
      </w:r>
      <w:r w:rsidRPr="0000246E">
        <w:rPr>
          <w:rFonts w:ascii="Times New Roman" w:hAnsi="Times New Roman" w:cs="Times New Roman"/>
          <w:sz w:val="24"/>
          <w:szCs w:val="24"/>
          <w:lang w:val="sr-Cyrl-CS"/>
        </w:rPr>
        <w:t xml:space="preserve">Руководи и координира радом Одсека  (планира, усмерава и надзире рад државних службеника у Одсеку); </w:t>
      </w:r>
      <w:r w:rsidRPr="0000246E">
        <w:rPr>
          <w:rFonts w:ascii="Times New Roman" w:hAnsi="Times New Roman" w:cs="Times New Roman"/>
          <w:sz w:val="24"/>
          <w:szCs w:val="24"/>
          <w:lang w:val="ru-RU"/>
        </w:rPr>
        <w:t xml:space="preserve">израђује предлоге основа за разговоре и експертске информације за потребе надлежних државних органа </w:t>
      </w:r>
      <w:r w:rsidRPr="0000246E">
        <w:rPr>
          <w:rFonts w:ascii="Times New Roman" w:hAnsi="Times New Roman" w:cs="Times New Roman"/>
          <w:sz w:val="24"/>
          <w:szCs w:val="24"/>
          <w:lang w:val="sr-Cyrl-CS"/>
        </w:rPr>
        <w:t>у области</w:t>
      </w:r>
      <w:r w:rsidRPr="0000246E">
        <w:rPr>
          <w:rFonts w:ascii="Times New Roman" w:hAnsi="Times New Roman" w:cs="Times New Roman"/>
          <w:sz w:val="24"/>
          <w:szCs w:val="24"/>
          <w:lang w:val="sr-Latn-CS"/>
        </w:rPr>
        <w:t>средстава за заштиту и исхрану биља</w:t>
      </w:r>
      <w:r w:rsidRPr="0000246E">
        <w:rPr>
          <w:rFonts w:ascii="Times New Roman" w:hAnsi="Times New Roman" w:cs="Times New Roman"/>
          <w:sz w:val="24"/>
          <w:szCs w:val="24"/>
          <w:lang w:val="sr-Cyrl-CS"/>
        </w:rPr>
        <w:t xml:space="preserve">; </w:t>
      </w:r>
      <w:r w:rsidRPr="0000246E">
        <w:rPr>
          <w:rFonts w:ascii="Times New Roman" w:hAnsi="Times New Roman" w:cs="Times New Roman"/>
          <w:sz w:val="24"/>
          <w:szCs w:val="24"/>
          <w:lang w:val="ru-RU"/>
        </w:rPr>
        <w:t>п</w:t>
      </w:r>
      <w:r w:rsidRPr="0000246E">
        <w:rPr>
          <w:rFonts w:ascii="Times New Roman" w:hAnsi="Times New Roman" w:cs="Times New Roman"/>
          <w:sz w:val="24"/>
          <w:szCs w:val="24"/>
          <w:lang w:val="sr-Cyrl-CS"/>
        </w:rPr>
        <w:t xml:space="preserve">рипрема елементе </w:t>
      </w:r>
      <w:r w:rsidRPr="0000246E">
        <w:rPr>
          <w:rFonts w:ascii="Times New Roman" w:hAnsi="Times New Roman" w:cs="Times New Roman"/>
          <w:sz w:val="24"/>
          <w:szCs w:val="24"/>
          <w:lang w:val="sr-Cyrl-CS"/>
        </w:rPr>
        <w:lastRenderedPageBreak/>
        <w:t xml:space="preserve">потребне за израду финансијског плана који се односе на субвенције у области </w:t>
      </w:r>
      <w:r w:rsidRPr="0000246E">
        <w:rPr>
          <w:rFonts w:ascii="Times New Roman" w:hAnsi="Times New Roman" w:cs="Times New Roman"/>
          <w:sz w:val="24"/>
          <w:szCs w:val="24"/>
          <w:lang w:val="sr-Latn-CS"/>
        </w:rPr>
        <w:t>средства за заштиту и исхрану биља</w:t>
      </w:r>
      <w:r w:rsidRPr="0000246E">
        <w:rPr>
          <w:rFonts w:ascii="Times New Roman" w:hAnsi="Times New Roman" w:cs="Times New Roman"/>
          <w:sz w:val="24"/>
          <w:szCs w:val="24"/>
          <w:lang w:val="sr-Cyrl-CS"/>
        </w:rPr>
        <w:t xml:space="preserve">; припрема и организује пострегистрациону контролу, добру експерименталну праксу, стручно оспособљавање и контролно тестирање уређаја за примену средстава за заштиту и исхрану биља; </w:t>
      </w:r>
      <w:r w:rsidRPr="0000246E">
        <w:rPr>
          <w:rFonts w:ascii="Times New Roman" w:hAnsi="Times New Roman" w:cs="Times New Roman"/>
          <w:sz w:val="24"/>
          <w:szCs w:val="24"/>
          <w:lang w:val="ru-RU"/>
        </w:rPr>
        <w:t xml:space="preserve">стара се о успостављању информационог система, система интегралне заштите биља и добре пољопривредне праксе, </w:t>
      </w:r>
      <w:r w:rsidRPr="0000246E">
        <w:rPr>
          <w:rFonts w:ascii="Times New Roman" w:hAnsi="Times New Roman" w:cs="Times New Roman"/>
          <w:sz w:val="24"/>
          <w:szCs w:val="24"/>
          <w:lang w:val="sr-Cyrl-CS"/>
        </w:rPr>
        <w:t>заштити података и чувању поверљивих података из документације за регистрацију средстава за заштиту и исхрану биља</w:t>
      </w:r>
      <w:r w:rsidRPr="0000246E">
        <w:rPr>
          <w:rFonts w:ascii="Times New Roman" w:hAnsi="Times New Roman" w:cs="Times New Roman"/>
          <w:sz w:val="24"/>
          <w:szCs w:val="24"/>
          <w:lang w:val="ru-RU"/>
        </w:rPr>
        <w:t xml:space="preserve">; </w:t>
      </w:r>
      <w:r w:rsidRPr="0000246E">
        <w:rPr>
          <w:rFonts w:ascii="Times New Roman" w:hAnsi="Times New Roman" w:cs="Times New Roman"/>
          <w:sz w:val="24"/>
          <w:szCs w:val="24"/>
          <w:lang w:val="sr-Cyrl-CS"/>
        </w:rPr>
        <w:t>прати прописе европског законодавства, правила, принципе и споразуме СТО и</w:t>
      </w:r>
      <w:r w:rsidRPr="0000246E">
        <w:rPr>
          <w:rFonts w:ascii="Times New Roman" w:hAnsi="Times New Roman" w:cs="Times New Roman"/>
          <w:sz w:val="24"/>
          <w:szCs w:val="24"/>
          <w:lang w:val="ru-RU"/>
        </w:rPr>
        <w:t xml:space="preserve"> стандарде ЕППО</w:t>
      </w:r>
      <w:r w:rsidRPr="0000246E">
        <w:rPr>
          <w:rFonts w:ascii="Times New Roman" w:hAnsi="Times New Roman" w:cs="Times New Roman"/>
          <w:sz w:val="24"/>
          <w:szCs w:val="24"/>
          <w:lang w:val="sr-Cyrl-CS"/>
        </w:rPr>
        <w:t xml:space="preserve"> и </w:t>
      </w:r>
      <w:r w:rsidRPr="0000246E">
        <w:rPr>
          <w:rFonts w:ascii="Times New Roman" w:hAnsi="Times New Roman" w:cs="Times New Roman"/>
          <w:sz w:val="24"/>
          <w:szCs w:val="24"/>
          <w:lang w:val="ru-RU"/>
        </w:rPr>
        <w:t xml:space="preserve">припрема стручне основе за израду прописа, </w:t>
      </w:r>
      <w:r w:rsidRPr="0000246E">
        <w:rPr>
          <w:rFonts w:ascii="Times New Roman" w:hAnsi="Times New Roman" w:cs="Times New Roman"/>
          <w:sz w:val="24"/>
          <w:szCs w:val="24"/>
          <w:lang w:val="sr-Cyrl-CS"/>
        </w:rPr>
        <w:t>интерних аката</w:t>
      </w:r>
      <w:r w:rsidRPr="0000246E">
        <w:rPr>
          <w:rFonts w:ascii="Times New Roman" w:hAnsi="Times New Roman" w:cs="Times New Roman"/>
          <w:sz w:val="24"/>
          <w:szCs w:val="24"/>
          <w:lang w:val="ru-RU"/>
        </w:rPr>
        <w:t xml:space="preserve">, </w:t>
      </w:r>
      <w:r w:rsidRPr="0000246E">
        <w:rPr>
          <w:rFonts w:ascii="Times New Roman" w:hAnsi="Times New Roman" w:cs="Times New Roman"/>
          <w:sz w:val="24"/>
          <w:szCs w:val="24"/>
          <w:lang w:val="sr-Cyrl-CS"/>
        </w:rPr>
        <w:t>стратешк</w:t>
      </w:r>
      <w:r w:rsidRPr="0000246E">
        <w:rPr>
          <w:rFonts w:ascii="Times New Roman" w:hAnsi="Times New Roman" w:cs="Times New Roman"/>
          <w:sz w:val="24"/>
          <w:szCs w:val="24"/>
          <w:lang w:val="ru-RU"/>
        </w:rPr>
        <w:t>их</w:t>
      </w:r>
      <w:r w:rsidRPr="0000246E">
        <w:rPr>
          <w:rFonts w:ascii="Times New Roman" w:hAnsi="Times New Roman" w:cs="Times New Roman"/>
          <w:sz w:val="24"/>
          <w:szCs w:val="24"/>
          <w:lang w:val="sr-Cyrl-CS"/>
        </w:rPr>
        <w:t xml:space="preserve"> докумената и програма у области средстава за заштиту и исхрану биља; </w:t>
      </w:r>
      <w:r w:rsidRPr="0000246E">
        <w:rPr>
          <w:rFonts w:ascii="Times New Roman" w:hAnsi="Times New Roman" w:cs="Times New Roman"/>
          <w:sz w:val="24"/>
          <w:szCs w:val="24"/>
          <w:lang w:val="ru-RU"/>
        </w:rPr>
        <w:t xml:space="preserve">учествује у </w:t>
      </w:r>
      <w:r w:rsidRPr="0000246E">
        <w:rPr>
          <w:rFonts w:ascii="Times New Roman" w:hAnsi="Times New Roman" w:cs="Times New Roman"/>
          <w:sz w:val="24"/>
          <w:szCs w:val="24"/>
          <w:lang w:val="sr-Cyrl-CS"/>
        </w:rPr>
        <w:t xml:space="preserve">припреми основа у преговорима за приступање и сарадњу са ЕУ и СТО, билатералних споразума, праћењу реализације годишњих планова које је усвојила Влада и </w:t>
      </w:r>
      <w:r w:rsidRPr="0000246E">
        <w:rPr>
          <w:rFonts w:ascii="Times New Roman" w:hAnsi="Times New Roman" w:cs="Times New Roman"/>
          <w:sz w:val="24"/>
          <w:szCs w:val="24"/>
          <w:lang w:val="ru-RU"/>
        </w:rPr>
        <w:t xml:space="preserve">раду </w:t>
      </w:r>
      <w:r w:rsidRPr="0000246E">
        <w:rPr>
          <w:rFonts w:ascii="Times New Roman" w:hAnsi="Times New Roman" w:cs="Times New Roman"/>
          <w:sz w:val="24"/>
          <w:szCs w:val="24"/>
          <w:lang w:val="sr-Cyrl-CS"/>
        </w:rPr>
        <w:t>међуресорских</w:t>
      </w:r>
      <w:r w:rsidRPr="0000246E">
        <w:rPr>
          <w:rFonts w:ascii="Times New Roman" w:hAnsi="Times New Roman" w:cs="Times New Roman"/>
          <w:sz w:val="24"/>
          <w:szCs w:val="24"/>
          <w:lang w:val="ru-RU"/>
        </w:rPr>
        <w:t xml:space="preserve"> тела </w:t>
      </w:r>
      <w:r w:rsidRPr="0000246E">
        <w:rPr>
          <w:rFonts w:ascii="Times New Roman" w:hAnsi="Times New Roman" w:cs="Times New Roman"/>
          <w:sz w:val="24"/>
          <w:szCs w:val="24"/>
          <w:lang w:val="sr-Cyrl-CS"/>
        </w:rPr>
        <w:t>у области средстава за заштиту и исхрану биља</w:t>
      </w:r>
      <w:r w:rsidRPr="0000246E">
        <w:rPr>
          <w:rFonts w:ascii="Times New Roman" w:hAnsi="Times New Roman" w:cs="Times New Roman"/>
          <w:sz w:val="24"/>
          <w:szCs w:val="24"/>
          <w:lang w:val="ru-RU"/>
        </w:rPr>
        <w:t xml:space="preserve">; учествује у спровођењу конкурса и одлука о избору правних лица за обављање послова од јавног интереса у области средстава за заштиту и исхрану биља; обавља и друге послове по налогу </w:t>
      </w:r>
      <w:r w:rsidRPr="0000246E">
        <w:rPr>
          <w:rFonts w:ascii="Times New Roman" w:hAnsi="Times New Roman" w:cs="Times New Roman"/>
          <w:sz w:val="24"/>
          <w:szCs w:val="24"/>
          <w:lang w:val="sr-Cyrl-CS"/>
        </w:rPr>
        <w:t>д</w:t>
      </w:r>
      <w:r w:rsidRPr="0000246E">
        <w:rPr>
          <w:rFonts w:ascii="Times New Roman" w:hAnsi="Times New Roman" w:cs="Times New Roman"/>
          <w:sz w:val="24"/>
          <w:szCs w:val="24"/>
          <w:lang w:val="ru-RU"/>
        </w:rPr>
        <w:t>иректора.</w:t>
      </w:r>
    </w:p>
    <w:p w:rsidR="0000246E" w:rsidRPr="0000246E" w:rsidRDefault="0000246E" w:rsidP="0000246E">
      <w:pPr>
        <w:spacing w:after="0" w:line="240" w:lineRule="auto"/>
        <w:ind w:firstLine="709"/>
        <w:jc w:val="both"/>
        <w:rPr>
          <w:rFonts w:ascii="Times New Roman" w:eastAsia="Calibri" w:hAnsi="Times New Roman" w:cs="Times New Roman"/>
          <w:sz w:val="24"/>
          <w:szCs w:val="24"/>
          <w:lang w:val="sr-Cyrl-CS"/>
        </w:rPr>
      </w:pPr>
      <w:r w:rsidRPr="0000246E">
        <w:rPr>
          <w:rFonts w:ascii="Times New Roman" w:eastAsia="Calibri" w:hAnsi="Times New Roman" w:cs="Times New Roman"/>
          <w:b/>
          <w:bCs/>
          <w:sz w:val="24"/>
          <w:szCs w:val="24"/>
          <w:lang w:val="sr-Cyrl-CS"/>
        </w:rPr>
        <w:t>Шеф Одсека за признавање сорти:</w:t>
      </w:r>
      <w:r w:rsidRPr="0000246E">
        <w:rPr>
          <w:rFonts w:ascii="Times New Roman" w:eastAsia="Calibri" w:hAnsi="Times New Roman" w:cs="Times New Roman"/>
          <w:sz w:val="24"/>
          <w:szCs w:val="24"/>
          <w:lang w:val="sr-Cyrl-CS"/>
        </w:rPr>
        <w:t xml:space="preserve"> </w:t>
      </w:r>
      <w:r w:rsidRPr="0000246E">
        <w:rPr>
          <w:rFonts w:ascii="Times New Roman" w:hAnsi="Times New Roman" w:cs="Times New Roman"/>
          <w:sz w:val="24"/>
          <w:szCs w:val="24"/>
          <w:lang w:val="sr-Cyrl-CS"/>
        </w:rPr>
        <w:t xml:space="preserve">Руководи и координира радом Одсека (планира, усмерава и надзире рад државних службеника у Одсеку); </w:t>
      </w:r>
      <w:r w:rsidRPr="0000246E">
        <w:rPr>
          <w:rFonts w:ascii="Times New Roman" w:hAnsi="Times New Roman" w:cs="Times New Roman"/>
          <w:sz w:val="24"/>
          <w:szCs w:val="24"/>
          <w:lang w:val="ru-RU"/>
        </w:rPr>
        <w:t xml:space="preserve">учествује у припреми стручних основа за израду прописа из области признавања сорти пољопривредног биља и одлуке о висини накнаде за испитивање сорте пољопривредног биља; организује и координира огледну мрежу за испитивање сорти; </w:t>
      </w:r>
      <w:r w:rsidRPr="0000246E">
        <w:rPr>
          <w:rFonts w:ascii="Times New Roman" w:hAnsi="Times New Roman" w:cs="Times New Roman"/>
          <w:sz w:val="24"/>
          <w:szCs w:val="24"/>
          <w:lang w:val="sr-Cyrl-CS"/>
        </w:rPr>
        <w:t>п</w:t>
      </w:r>
      <w:r w:rsidRPr="0000246E">
        <w:rPr>
          <w:rFonts w:ascii="Times New Roman" w:hAnsi="Times New Roman" w:cs="Times New Roman"/>
          <w:sz w:val="24"/>
          <w:szCs w:val="24"/>
          <w:lang w:val="ru-RU"/>
        </w:rPr>
        <w:t xml:space="preserve">рати и развија стручне методе за унапређење система признавања сорти и  испитивања производних </w:t>
      </w:r>
      <w:r w:rsidRPr="0000246E">
        <w:rPr>
          <w:rFonts w:ascii="Times New Roman" w:hAnsi="Times New Roman" w:cs="Times New Roman"/>
          <w:sz w:val="24"/>
          <w:szCs w:val="24"/>
          <w:lang w:val="sr-Cyrl-CS"/>
        </w:rPr>
        <w:t xml:space="preserve">и употребних </w:t>
      </w:r>
      <w:r w:rsidRPr="0000246E">
        <w:rPr>
          <w:rFonts w:ascii="Times New Roman" w:hAnsi="Times New Roman" w:cs="Times New Roman"/>
          <w:sz w:val="24"/>
          <w:szCs w:val="24"/>
          <w:lang w:val="ru-RU"/>
        </w:rPr>
        <w:t xml:space="preserve">вредности сорти </w:t>
      </w:r>
      <w:r w:rsidRPr="0000246E">
        <w:rPr>
          <w:rFonts w:ascii="Times New Roman" w:hAnsi="Times New Roman" w:cs="Times New Roman"/>
          <w:sz w:val="24"/>
          <w:szCs w:val="24"/>
          <w:lang w:val="sr-Latn-CS"/>
        </w:rPr>
        <w:t xml:space="preserve">(VCU </w:t>
      </w:r>
      <w:r w:rsidRPr="0000246E">
        <w:rPr>
          <w:rFonts w:ascii="Times New Roman" w:hAnsi="Times New Roman" w:cs="Times New Roman"/>
          <w:sz w:val="24"/>
          <w:szCs w:val="24"/>
          <w:lang w:val="sr-Cyrl-CS"/>
        </w:rPr>
        <w:t>тестови), различитости, униформности и стабилности сорти (</w:t>
      </w:r>
      <w:r w:rsidRPr="0000246E">
        <w:rPr>
          <w:rFonts w:ascii="Times New Roman" w:hAnsi="Times New Roman" w:cs="Times New Roman"/>
          <w:sz w:val="24"/>
          <w:szCs w:val="24"/>
          <w:lang w:val="sr-Latn-CS"/>
        </w:rPr>
        <w:t>DUS</w:t>
      </w:r>
      <w:r w:rsidRPr="0000246E">
        <w:rPr>
          <w:rFonts w:ascii="Times New Roman" w:hAnsi="Times New Roman" w:cs="Times New Roman"/>
          <w:sz w:val="24"/>
          <w:szCs w:val="24"/>
          <w:lang w:val="sr-Cyrl-CS"/>
        </w:rPr>
        <w:t xml:space="preserve"> тестови)</w:t>
      </w:r>
      <w:r w:rsidRPr="0000246E">
        <w:rPr>
          <w:rFonts w:ascii="Times New Roman" w:hAnsi="Times New Roman" w:cs="Times New Roman"/>
          <w:sz w:val="24"/>
          <w:szCs w:val="24"/>
          <w:lang w:val="ru-RU"/>
        </w:rPr>
        <w:t>; одређује локалитете и лабораторије за испитивање сорти пољопривредног биља ради признавања, припрема стручне основе за предлог уговора са организацијама које испитују сорте на огледном пољу и у лабораторији у поступку признавања сорти; прати динамику наплате трошкова поступка признавања сорти пољопривредног биља; координира сарадњу</w:t>
      </w:r>
      <w:r w:rsidRPr="0000246E">
        <w:rPr>
          <w:rFonts w:ascii="Times New Roman" w:hAnsi="Times New Roman" w:cs="Times New Roman"/>
          <w:sz w:val="24"/>
          <w:szCs w:val="24"/>
          <w:lang w:val="sr-Cyrl-CS"/>
        </w:rPr>
        <w:t xml:space="preserve"> са </w:t>
      </w:r>
      <w:r w:rsidRPr="0000246E">
        <w:rPr>
          <w:rFonts w:ascii="Times New Roman" w:hAnsi="Times New Roman" w:cs="Times New Roman"/>
          <w:sz w:val="24"/>
          <w:szCs w:val="24"/>
          <w:lang w:val="ru-RU"/>
        </w:rPr>
        <w:t>међународним организацијама и домаћим институцијама из области признавања сорти пољопривредног биља</w:t>
      </w:r>
      <w:r w:rsidRPr="0000246E">
        <w:rPr>
          <w:rFonts w:ascii="Times New Roman" w:hAnsi="Times New Roman" w:cs="Times New Roman"/>
          <w:sz w:val="24"/>
          <w:szCs w:val="24"/>
          <w:lang w:val="sr-Cyrl-CS"/>
        </w:rPr>
        <w:t>; обавља и друге послове по налогу директора.</w:t>
      </w:r>
    </w:p>
    <w:p w:rsidR="0000246E" w:rsidRPr="0000246E" w:rsidRDefault="0000246E" w:rsidP="0000246E">
      <w:pPr>
        <w:spacing w:after="0" w:line="240" w:lineRule="auto"/>
        <w:ind w:firstLine="709"/>
        <w:jc w:val="both"/>
        <w:rPr>
          <w:rFonts w:ascii="Times New Roman" w:eastAsia="Calibri" w:hAnsi="Times New Roman" w:cs="Times New Roman"/>
          <w:sz w:val="24"/>
          <w:szCs w:val="24"/>
          <w:lang w:val="sr-Cyrl-CS"/>
        </w:rPr>
      </w:pPr>
      <w:r w:rsidRPr="0000246E">
        <w:rPr>
          <w:rFonts w:ascii="Times New Roman" w:eastAsia="Calibri" w:hAnsi="Times New Roman" w:cs="Times New Roman"/>
          <w:b/>
          <w:bCs/>
          <w:sz w:val="24"/>
          <w:szCs w:val="24"/>
          <w:lang w:val="sr-Cyrl-CS"/>
        </w:rPr>
        <w:t xml:space="preserve">Руководилац Групе </w:t>
      </w:r>
      <w:r w:rsidRPr="0000246E">
        <w:rPr>
          <w:rFonts w:ascii="Times New Roman" w:eastAsia="Calibri" w:hAnsi="Times New Roman" w:cs="Times New Roman"/>
          <w:b/>
          <w:bCs/>
          <w:sz w:val="24"/>
          <w:szCs w:val="24"/>
          <w:lang w:val="ru-RU"/>
        </w:rPr>
        <w:t>за заштиту биљних сорти и биолошку сигурност</w:t>
      </w:r>
      <w:r w:rsidRPr="0000246E">
        <w:rPr>
          <w:rFonts w:ascii="Times New Roman" w:eastAsia="Calibri" w:hAnsi="Times New Roman" w:cs="Times New Roman"/>
          <w:b/>
          <w:bCs/>
          <w:sz w:val="24"/>
          <w:szCs w:val="24"/>
          <w:lang w:val="sr-Cyrl-CS"/>
        </w:rPr>
        <w:t>:</w:t>
      </w:r>
      <w:r w:rsidRPr="0000246E">
        <w:rPr>
          <w:rFonts w:ascii="Times New Roman" w:eastAsia="Calibri" w:hAnsi="Times New Roman" w:cs="Times New Roman"/>
          <w:sz w:val="24"/>
          <w:szCs w:val="24"/>
          <w:lang w:val="sr-Cyrl-CS"/>
        </w:rPr>
        <w:t xml:space="preserve"> </w:t>
      </w:r>
      <w:r w:rsidRPr="0000246E">
        <w:rPr>
          <w:rFonts w:ascii="Times New Roman" w:hAnsi="Times New Roman" w:cs="Times New Roman"/>
          <w:sz w:val="24"/>
          <w:szCs w:val="24"/>
          <w:lang w:val="sr-Cyrl-CS"/>
        </w:rPr>
        <w:t xml:space="preserve">Руководи и координира радом Групе (планира, усмерава и надзире рад државних службеника у Групи); </w:t>
      </w:r>
      <w:r w:rsidRPr="0000246E">
        <w:rPr>
          <w:rFonts w:ascii="Times New Roman" w:hAnsi="Times New Roman" w:cs="Times New Roman"/>
          <w:sz w:val="24"/>
          <w:szCs w:val="24"/>
          <w:lang w:val="ru-RU"/>
        </w:rPr>
        <w:t>припрем</w:t>
      </w:r>
      <w:r w:rsidRPr="0000246E">
        <w:rPr>
          <w:rFonts w:ascii="Times New Roman" w:hAnsi="Times New Roman" w:cs="Times New Roman"/>
          <w:sz w:val="24"/>
          <w:szCs w:val="24"/>
        </w:rPr>
        <w:t>a</w:t>
      </w:r>
      <w:r w:rsidRPr="0000246E">
        <w:rPr>
          <w:rFonts w:ascii="Times New Roman" w:hAnsi="Times New Roman" w:cs="Times New Roman"/>
          <w:sz w:val="24"/>
          <w:szCs w:val="24"/>
          <w:lang w:val="ru-RU"/>
        </w:rPr>
        <w:t xml:space="preserve"> стручн</w:t>
      </w:r>
      <w:r w:rsidRPr="0000246E">
        <w:rPr>
          <w:rFonts w:ascii="Times New Roman" w:hAnsi="Times New Roman" w:cs="Times New Roman"/>
          <w:sz w:val="24"/>
          <w:szCs w:val="24"/>
        </w:rPr>
        <w:t>e</w:t>
      </w:r>
      <w:r w:rsidRPr="0000246E">
        <w:rPr>
          <w:rFonts w:ascii="Times New Roman" w:hAnsi="Times New Roman" w:cs="Times New Roman"/>
          <w:sz w:val="24"/>
          <w:szCs w:val="24"/>
          <w:lang w:val="ru-RU"/>
        </w:rPr>
        <w:t xml:space="preserve"> основ</w:t>
      </w:r>
      <w:r w:rsidRPr="0000246E">
        <w:rPr>
          <w:rFonts w:ascii="Times New Roman" w:hAnsi="Times New Roman" w:cs="Times New Roman"/>
          <w:sz w:val="24"/>
          <w:szCs w:val="24"/>
        </w:rPr>
        <w:t>e</w:t>
      </w:r>
      <w:r w:rsidRPr="0000246E">
        <w:rPr>
          <w:rFonts w:ascii="Times New Roman" w:hAnsi="Times New Roman" w:cs="Times New Roman"/>
          <w:sz w:val="24"/>
          <w:szCs w:val="24"/>
          <w:lang w:val="ru-RU"/>
        </w:rPr>
        <w:t xml:space="preserve"> за израду </w:t>
      </w:r>
      <w:r w:rsidRPr="0000246E">
        <w:rPr>
          <w:rFonts w:ascii="Times New Roman" w:hAnsi="Times New Roman" w:cs="Times New Roman"/>
          <w:sz w:val="24"/>
          <w:szCs w:val="24"/>
          <w:lang w:val="sr-Cyrl-CS"/>
        </w:rPr>
        <w:t>прописа</w:t>
      </w:r>
      <w:r w:rsidRPr="0000246E">
        <w:rPr>
          <w:rFonts w:ascii="Times New Roman" w:hAnsi="Times New Roman" w:cs="Times New Roman"/>
          <w:sz w:val="24"/>
          <w:szCs w:val="24"/>
          <w:lang w:val="ru-RU"/>
        </w:rPr>
        <w:t xml:space="preserve"> из области заштите права оплемењивача биљних сорти и биолошке сигурностии усклађивање предложених решења са међународним стандардима УПОВ-а и Европске Уније; координира сарадњу са међународним организацијама и домаћим институцијама из области заштите биљних сорти и биолошке сигурности; припрема план активности Управе и израђује информације, анализе и извештаје о оствареној сарадњи са Међународном унијом за заштиту нових биљних сорти – УПОВ, међународним организацијама и националним службама других земаља у области заштите права оплемењивача биљних сорти и биолошке сигурности; планира, припрема и координира активности међународних и националних пројеката за унапређење система заштите биљних сорти и биолошке сигурности и организује учешће страних и домаћих експерата у међународним експертским групама и мисијама; преговара и заступа ставове Управе са другим органима државне управе и грађанима ради обезбеђења спровођења задатака и циљева из делокруга Управе у области заштите права оплемењивача биљних сорти и биолошке сигурности</w:t>
      </w:r>
      <w:r w:rsidRPr="0000246E">
        <w:rPr>
          <w:rFonts w:ascii="Times New Roman" w:hAnsi="Times New Roman" w:cs="Times New Roman"/>
          <w:sz w:val="24"/>
          <w:szCs w:val="24"/>
          <w:lang w:val="sr-Latn-CS"/>
        </w:rPr>
        <w:t xml:space="preserve">; </w:t>
      </w:r>
      <w:r w:rsidRPr="0000246E">
        <w:rPr>
          <w:rFonts w:ascii="Times New Roman" w:hAnsi="Times New Roman" w:cs="Times New Roman"/>
          <w:sz w:val="24"/>
          <w:szCs w:val="24"/>
          <w:lang w:val="ru-RU"/>
        </w:rPr>
        <w:t xml:space="preserve">израђује мишљења и упутства у поступку примене прописа из области </w:t>
      </w:r>
      <w:r w:rsidRPr="0000246E">
        <w:rPr>
          <w:rFonts w:ascii="Times New Roman" w:hAnsi="Times New Roman" w:cs="Times New Roman"/>
          <w:sz w:val="24"/>
          <w:szCs w:val="24"/>
          <w:lang w:val="sr-Cyrl-CS"/>
        </w:rPr>
        <w:t xml:space="preserve">заштите права оплемењивача </w:t>
      </w:r>
      <w:r w:rsidRPr="0000246E">
        <w:rPr>
          <w:rFonts w:ascii="Times New Roman" w:hAnsi="Times New Roman" w:cs="Times New Roman"/>
          <w:sz w:val="24"/>
          <w:szCs w:val="24"/>
          <w:lang w:val="ru-RU"/>
        </w:rPr>
        <w:t>биљних сорти и биолошке сигурности</w:t>
      </w:r>
      <w:r w:rsidRPr="0000246E">
        <w:rPr>
          <w:rFonts w:ascii="Times New Roman" w:hAnsi="Times New Roman" w:cs="Times New Roman"/>
          <w:sz w:val="24"/>
          <w:szCs w:val="24"/>
          <w:lang w:val="sr-Cyrl-CS"/>
        </w:rPr>
        <w:t>;</w:t>
      </w:r>
      <w:r w:rsidRPr="0000246E">
        <w:rPr>
          <w:rFonts w:ascii="Times New Roman" w:hAnsi="Times New Roman" w:cs="Times New Roman"/>
          <w:sz w:val="24"/>
          <w:szCs w:val="24"/>
          <w:lang w:val="ru-RU"/>
        </w:rPr>
        <w:t xml:space="preserve"> о</w:t>
      </w:r>
      <w:r w:rsidRPr="0000246E">
        <w:rPr>
          <w:rFonts w:ascii="Times New Roman" w:hAnsi="Times New Roman" w:cs="Times New Roman"/>
          <w:sz w:val="24"/>
          <w:szCs w:val="24"/>
          <w:lang w:val="sr-Cyrl-CS"/>
        </w:rPr>
        <w:t>бавља и друге послове по налогу директора.</w:t>
      </w:r>
    </w:p>
    <w:p w:rsidR="0000246E" w:rsidRPr="0000246E" w:rsidRDefault="0000246E" w:rsidP="0000246E">
      <w:pPr>
        <w:spacing w:after="0" w:line="240" w:lineRule="auto"/>
        <w:ind w:firstLine="709"/>
        <w:jc w:val="both"/>
        <w:rPr>
          <w:rFonts w:ascii="Times New Roman" w:eastAsia="Calibri" w:hAnsi="Times New Roman" w:cs="Times New Roman"/>
          <w:sz w:val="24"/>
          <w:szCs w:val="24"/>
          <w:lang w:val="sr-Cyrl-CS"/>
        </w:rPr>
      </w:pPr>
      <w:r w:rsidRPr="0000246E">
        <w:rPr>
          <w:rFonts w:ascii="Times New Roman" w:hAnsi="Times New Roman" w:cs="Times New Roman"/>
          <w:b/>
          <w:bCs/>
          <w:sz w:val="24"/>
          <w:szCs w:val="24"/>
          <w:lang w:val="sr-Cyrl-CS"/>
        </w:rPr>
        <w:lastRenderedPageBreak/>
        <w:t>Шеф Одсека за семе и садни материјал</w:t>
      </w:r>
      <w:r w:rsidRPr="0000246E">
        <w:rPr>
          <w:rFonts w:ascii="Times New Roman" w:hAnsi="Times New Roman" w:cs="Times New Roman"/>
          <w:sz w:val="24"/>
          <w:szCs w:val="24"/>
          <w:lang w:val="sr-Cyrl-CS"/>
        </w:rPr>
        <w:t xml:space="preserve">: Руководи и координира радом Групе (планира, усмерава и надзире рад државних службеника у Групи); </w:t>
      </w:r>
      <w:r w:rsidRPr="0000246E">
        <w:rPr>
          <w:rFonts w:ascii="Times New Roman" w:hAnsi="Times New Roman" w:cs="Times New Roman"/>
          <w:sz w:val="24"/>
          <w:szCs w:val="24"/>
          <w:lang w:val="ru-RU"/>
        </w:rPr>
        <w:t>припрем</w:t>
      </w:r>
      <w:r w:rsidRPr="0000246E">
        <w:rPr>
          <w:rFonts w:ascii="Times New Roman" w:hAnsi="Times New Roman" w:cs="Times New Roman"/>
          <w:sz w:val="24"/>
          <w:szCs w:val="24"/>
        </w:rPr>
        <w:t>a</w:t>
      </w:r>
      <w:r w:rsidRPr="0000246E">
        <w:rPr>
          <w:rFonts w:ascii="Times New Roman" w:hAnsi="Times New Roman" w:cs="Times New Roman"/>
          <w:sz w:val="24"/>
          <w:szCs w:val="24"/>
          <w:lang w:val="ru-RU"/>
        </w:rPr>
        <w:t xml:space="preserve"> стручн</w:t>
      </w:r>
      <w:r w:rsidRPr="0000246E">
        <w:rPr>
          <w:rFonts w:ascii="Times New Roman" w:hAnsi="Times New Roman" w:cs="Times New Roman"/>
          <w:sz w:val="24"/>
          <w:szCs w:val="24"/>
        </w:rPr>
        <w:t>e</w:t>
      </w:r>
      <w:r w:rsidRPr="0000246E">
        <w:rPr>
          <w:rFonts w:ascii="Times New Roman" w:hAnsi="Times New Roman" w:cs="Times New Roman"/>
          <w:sz w:val="24"/>
          <w:szCs w:val="24"/>
          <w:lang w:val="ru-RU"/>
        </w:rPr>
        <w:t xml:space="preserve"> основ</w:t>
      </w:r>
      <w:r w:rsidRPr="0000246E">
        <w:rPr>
          <w:rFonts w:ascii="Times New Roman" w:hAnsi="Times New Roman" w:cs="Times New Roman"/>
          <w:sz w:val="24"/>
          <w:szCs w:val="24"/>
        </w:rPr>
        <w:t>e</w:t>
      </w:r>
      <w:r w:rsidRPr="0000246E">
        <w:rPr>
          <w:rFonts w:ascii="Times New Roman" w:hAnsi="Times New Roman" w:cs="Times New Roman"/>
          <w:sz w:val="24"/>
          <w:szCs w:val="24"/>
          <w:lang w:val="ru-RU"/>
        </w:rPr>
        <w:t xml:space="preserve"> за израду </w:t>
      </w:r>
      <w:r w:rsidRPr="0000246E">
        <w:rPr>
          <w:rFonts w:ascii="Times New Roman" w:hAnsi="Times New Roman" w:cs="Times New Roman"/>
          <w:sz w:val="24"/>
          <w:szCs w:val="24"/>
          <w:lang w:val="sr-Cyrl-CS"/>
        </w:rPr>
        <w:t>прописа</w:t>
      </w:r>
      <w:r w:rsidRPr="0000246E">
        <w:rPr>
          <w:rFonts w:ascii="Times New Roman" w:hAnsi="Times New Roman" w:cs="Times New Roman"/>
          <w:sz w:val="24"/>
          <w:szCs w:val="24"/>
          <w:lang w:val="ru-RU"/>
        </w:rPr>
        <w:t xml:space="preserve"> из области </w:t>
      </w:r>
      <w:r w:rsidRPr="0000246E">
        <w:rPr>
          <w:rFonts w:ascii="Times New Roman" w:hAnsi="Times New Roman" w:cs="Times New Roman"/>
          <w:sz w:val="24"/>
          <w:szCs w:val="24"/>
          <w:lang w:val="sr-Cyrl-CS"/>
        </w:rPr>
        <w:t>семена и садног материјала</w:t>
      </w:r>
      <w:r w:rsidRPr="0000246E">
        <w:rPr>
          <w:rFonts w:ascii="Times New Roman" w:hAnsi="Times New Roman" w:cs="Times New Roman"/>
          <w:sz w:val="24"/>
          <w:szCs w:val="24"/>
          <w:lang w:val="ru-RU"/>
        </w:rPr>
        <w:t xml:space="preserve">и усклађивање предложених решења са ОЕЦД шемама сертфикације и Маркетинг директивама Европске Уније; учествује у припреми плана активности Управе и израђује информације, анализе и извештаје о оствареним активностима; учествује у планирању, припреми и реализацији националних и међународних пројеката за успостављање и унапређење система сертификације семена и садног материјала; израђује предлоге основа за разговоре и експертске информације за потребе надлежних државних органа; преговара и заступа ставове Управе са другим органима државне управе и грађанима ради обезбеђења спровођења задатака и циљева из делокруга Управе; </w:t>
      </w:r>
      <w:r w:rsidRPr="0000246E">
        <w:rPr>
          <w:rFonts w:ascii="Times New Roman" w:hAnsi="Times New Roman" w:cs="Times New Roman"/>
          <w:sz w:val="24"/>
          <w:szCs w:val="24"/>
          <w:lang w:val="sr-Cyrl-CS"/>
        </w:rPr>
        <w:t xml:space="preserve">координира сарадњу са међународним организацијама и домаћим институцијама из области семена и садног материјала и </w:t>
      </w:r>
      <w:r w:rsidRPr="0000246E">
        <w:rPr>
          <w:rFonts w:ascii="Times New Roman" w:hAnsi="Times New Roman" w:cs="Times New Roman"/>
          <w:sz w:val="24"/>
          <w:szCs w:val="24"/>
          <w:lang w:val="ru-RU"/>
        </w:rPr>
        <w:t>организује учешће страних и домаћих експерата у међународним експертским групама и мисијама; израђује процедуре, мишљења и упутства у поступку примене прописа из области семена и садног материјала; о</w:t>
      </w:r>
      <w:r w:rsidRPr="0000246E">
        <w:rPr>
          <w:rFonts w:ascii="Times New Roman" w:hAnsi="Times New Roman" w:cs="Times New Roman"/>
          <w:sz w:val="24"/>
          <w:szCs w:val="24"/>
          <w:lang w:val="sr-Cyrl-CS"/>
        </w:rPr>
        <w:t>бавља и друге послове по налогу директора.</w:t>
      </w:r>
    </w:p>
    <w:p w:rsidR="0000246E" w:rsidRPr="0000246E" w:rsidRDefault="0000246E" w:rsidP="0000246E">
      <w:pPr>
        <w:spacing w:after="0" w:line="240" w:lineRule="auto"/>
        <w:ind w:firstLine="709"/>
        <w:jc w:val="both"/>
        <w:rPr>
          <w:rFonts w:ascii="Times New Roman" w:eastAsia="Calibri" w:hAnsi="Times New Roman" w:cs="Times New Roman"/>
          <w:sz w:val="24"/>
          <w:szCs w:val="24"/>
          <w:lang w:val="sr-Cyrl-CS"/>
        </w:rPr>
      </w:pPr>
      <w:r w:rsidRPr="0000246E">
        <w:rPr>
          <w:rFonts w:ascii="Times New Roman" w:hAnsi="Times New Roman" w:cs="Times New Roman"/>
          <w:b/>
          <w:bCs/>
          <w:sz w:val="24"/>
          <w:szCs w:val="24"/>
          <w:lang w:val="sr-Cyrl-CS"/>
        </w:rPr>
        <w:t xml:space="preserve">Руководилац Групе за међународну сарадњу и анализу ризика у фитосанитарној области </w:t>
      </w:r>
      <w:r w:rsidRPr="0000246E">
        <w:rPr>
          <w:rFonts w:ascii="Times New Roman" w:hAnsi="Times New Roman" w:cs="Times New Roman"/>
          <w:b/>
          <w:sz w:val="24"/>
          <w:szCs w:val="24"/>
          <w:lang w:val="sr-Cyrl-CS"/>
        </w:rPr>
        <w:t xml:space="preserve">и </w:t>
      </w:r>
      <w:r w:rsidRPr="0000246E">
        <w:rPr>
          <w:rFonts w:ascii="Times New Roman" w:hAnsi="Times New Roman" w:cs="Times New Roman"/>
          <w:b/>
          <w:bCs/>
          <w:sz w:val="24"/>
          <w:szCs w:val="24"/>
          <w:lang w:val="sr-Cyrl-CS"/>
        </w:rPr>
        <w:t>области безбедности хране биљног порекла,</w:t>
      </w:r>
      <w:r w:rsidRPr="0000246E">
        <w:rPr>
          <w:rFonts w:ascii="Times New Roman" w:hAnsi="Times New Roman" w:cs="Times New Roman"/>
          <w:b/>
          <w:bCs/>
          <w:sz w:val="24"/>
          <w:szCs w:val="24"/>
          <w:lang w:val="ru-RU"/>
        </w:rPr>
        <w:t xml:space="preserve"> </w:t>
      </w:r>
      <w:r w:rsidRPr="0000246E">
        <w:rPr>
          <w:rFonts w:ascii="Times New Roman" w:hAnsi="Times New Roman" w:cs="Times New Roman"/>
          <w:b/>
          <w:bCs/>
          <w:sz w:val="24"/>
          <w:szCs w:val="24"/>
          <w:lang w:val="sr-Cyrl-CS"/>
        </w:rPr>
        <w:t>мешовите хране</w:t>
      </w:r>
      <w:r w:rsidRPr="0000246E">
        <w:rPr>
          <w:rFonts w:ascii="Times New Roman" w:hAnsi="Times New Roman" w:cs="Times New Roman"/>
          <w:b/>
          <w:sz w:val="24"/>
          <w:szCs w:val="24"/>
          <w:lang w:val="sr-Cyrl-CS"/>
        </w:rPr>
        <w:t xml:space="preserve"> </w:t>
      </w:r>
      <w:r w:rsidRPr="0000246E">
        <w:rPr>
          <w:rFonts w:ascii="Times New Roman" w:hAnsi="Times New Roman" w:cs="Times New Roman"/>
          <w:b/>
          <w:bCs/>
          <w:sz w:val="24"/>
          <w:szCs w:val="24"/>
          <w:lang w:val="sr-Cyrl-CS"/>
        </w:rPr>
        <w:t>и</w:t>
      </w:r>
      <w:r w:rsidRPr="0000246E">
        <w:rPr>
          <w:rFonts w:ascii="Times New Roman" w:hAnsi="Times New Roman" w:cs="Times New Roman"/>
          <w:b/>
          <w:bCs/>
          <w:sz w:val="24"/>
          <w:szCs w:val="24"/>
          <w:lang w:val="ru-RU"/>
        </w:rPr>
        <w:t xml:space="preserve"> хране за животиње </w:t>
      </w:r>
      <w:r w:rsidRPr="0000246E">
        <w:rPr>
          <w:rFonts w:ascii="Times New Roman" w:hAnsi="Times New Roman" w:cs="Times New Roman"/>
          <w:b/>
          <w:bCs/>
          <w:sz w:val="24"/>
          <w:szCs w:val="24"/>
          <w:lang w:val="sr-Cyrl-CS"/>
        </w:rPr>
        <w:t>биљног порекла</w:t>
      </w:r>
      <w:r w:rsidRPr="0000246E">
        <w:rPr>
          <w:rFonts w:ascii="Times New Roman" w:hAnsi="Times New Roman" w:cs="Times New Roman"/>
          <w:b/>
          <w:bCs/>
          <w:sz w:val="24"/>
          <w:szCs w:val="24"/>
          <w:lang w:val="ru-RU"/>
        </w:rPr>
        <w:t xml:space="preserve">: </w:t>
      </w:r>
      <w:r w:rsidRPr="0000246E">
        <w:rPr>
          <w:rFonts w:ascii="Times New Roman" w:hAnsi="Times New Roman" w:cs="Times New Roman"/>
          <w:sz w:val="24"/>
          <w:szCs w:val="24"/>
          <w:lang w:val="ru-RU"/>
        </w:rPr>
        <w:t>Руководи и координира радом Групе (</w:t>
      </w:r>
      <w:r w:rsidRPr="0000246E">
        <w:rPr>
          <w:rFonts w:ascii="Times New Roman" w:hAnsi="Times New Roman" w:cs="Times New Roman"/>
          <w:sz w:val="24"/>
          <w:szCs w:val="24"/>
          <w:lang w:val="sr-Cyrl-CS"/>
        </w:rPr>
        <w:t>планира, усмерава и надзире рад</w:t>
      </w:r>
      <w:r w:rsidRPr="0000246E">
        <w:rPr>
          <w:rFonts w:ascii="Times New Roman" w:hAnsi="Times New Roman" w:cs="Times New Roman"/>
          <w:sz w:val="24"/>
          <w:szCs w:val="24"/>
          <w:lang w:val="ru-RU"/>
        </w:rPr>
        <w:t xml:space="preserve"> државни</w:t>
      </w:r>
      <w:r w:rsidRPr="0000246E">
        <w:rPr>
          <w:rFonts w:ascii="Times New Roman" w:hAnsi="Times New Roman" w:cs="Times New Roman"/>
          <w:sz w:val="24"/>
          <w:szCs w:val="24"/>
          <w:lang w:val="sr-Cyrl-CS"/>
        </w:rPr>
        <w:t>х</w:t>
      </w:r>
      <w:r w:rsidRPr="0000246E">
        <w:rPr>
          <w:rFonts w:ascii="Times New Roman" w:hAnsi="Times New Roman" w:cs="Times New Roman"/>
          <w:sz w:val="24"/>
          <w:szCs w:val="24"/>
          <w:lang w:val="ru-RU"/>
        </w:rPr>
        <w:t xml:space="preserve"> службеник</w:t>
      </w:r>
      <w:r w:rsidRPr="0000246E">
        <w:rPr>
          <w:rFonts w:ascii="Times New Roman" w:hAnsi="Times New Roman" w:cs="Times New Roman"/>
          <w:sz w:val="24"/>
          <w:szCs w:val="24"/>
          <w:lang w:val="sr-Cyrl-CS"/>
        </w:rPr>
        <w:t>а</w:t>
      </w:r>
      <w:r w:rsidRPr="0000246E">
        <w:rPr>
          <w:rFonts w:ascii="Times New Roman" w:hAnsi="Times New Roman" w:cs="Times New Roman"/>
          <w:sz w:val="24"/>
          <w:szCs w:val="24"/>
          <w:lang w:val="ru-RU"/>
        </w:rPr>
        <w:t xml:space="preserve"> у Групи) и извештава о раду Групе; врши </w:t>
      </w:r>
      <w:r w:rsidRPr="0000246E">
        <w:rPr>
          <w:rFonts w:ascii="Times New Roman" w:hAnsi="Times New Roman" w:cs="Times New Roman"/>
          <w:sz w:val="24"/>
          <w:szCs w:val="24"/>
          <w:lang w:val="sr-Cyrl-CS"/>
        </w:rPr>
        <w:t xml:space="preserve">анализу и израду основе за преговоре о придруживању и приступању ЕУ у фитосанитарној области и области безбедности хране биљног порекла, мешовите хране и хране за животиње биљног порекла; учествовује у изради и хармонизацији прописа са прописима ЕУ и стандардима релевантних међународних организација у </w:t>
      </w:r>
      <w:r w:rsidRPr="0000246E">
        <w:rPr>
          <w:rFonts w:ascii="Times New Roman" w:hAnsi="Times New Roman" w:cs="Times New Roman"/>
          <w:bCs/>
          <w:sz w:val="24"/>
          <w:szCs w:val="24"/>
          <w:lang w:val="ru-RU"/>
        </w:rPr>
        <w:t>области безбедности хране биљног порекла, мешовите хране</w:t>
      </w:r>
      <w:r w:rsidRPr="0000246E">
        <w:rPr>
          <w:rFonts w:ascii="Times New Roman" w:hAnsi="Times New Roman" w:cs="Times New Roman"/>
          <w:sz w:val="24"/>
          <w:szCs w:val="24"/>
          <w:lang w:val="sr-Cyrl-CS"/>
        </w:rPr>
        <w:t xml:space="preserve"> и хране за животиње биљног порекла; припрема информације и платформе за преговоре са ЕУ и </w:t>
      </w:r>
      <w:r w:rsidRPr="0000246E">
        <w:rPr>
          <w:rFonts w:ascii="Times New Roman" w:hAnsi="Times New Roman" w:cs="Times New Roman"/>
          <w:sz w:val="24"/>
          <w:szCs w:val="24"/>
          <w:lang w:val="sr-Latn-CS"/>
        </w:rPr>
        <w:t>релевантним ме</w:t>
      </w:r>
      <w:r w:rsidRPr="0000246E">
        <w:rPr>
          <w:rFonts w:ascii="Times New Roman" w:hAnsi="Times New Roman" w:cs="Times New Roman"/>
          <w:sz w:val="24"/>
          <w:szCs w:val="24"/>
          <w:lang w:val="sr-Cyrl-CS"/>
        </w:rPr>
        <w:t>ђ</w:t>
      </w:r>
      <w:r w:rsidRPr="0000246E">
        <w:rPr>
          <w:rFonts w:ascii="Times New Roman" w:hAnsi="Times New Roman" w:cs="Times New Roman"/>
          <w:sz w:val="24"/>
          <w:szCs w:val="24"/>
          <w:lang w:val="sr-Latn-CS"/>
        </w:rPr>
        <w:t>ународним организацијама</w:t>
      </w:r>
      <w:r w:rsidRPr="0000246E">
        <w:rPr>
          <w:rFonts w:ascii="Times New Roman" w:hAnsi="Times New Roman" w:cs="Times New Roman"/>
          <w:sz w:val="24"/>
          <w:szCs w:val="24"/>
          <w:lang w:val="sr-Cyrl-CS"/>
        </w:rPr>
        <w:t xml:space="preserve"> и учествује у преговорима за приступање ЕУ </w:t>
      </w:r>
      <w:r w:rsidRPr="0000246E">
        <w:rPr>
          <w:rFonts w:ascii="Times New Roman" w:hAnsi="Times New Roman" w:cs="Times New Roman"/>
          <w:sz w:val="24"/>
          <w:szCs w:val="24"/>
          <w:lang w:val="sr-Latn-CS"/>
        </w:rPr>
        <w:t>и релевантним ме</w:t>
      </w:r>
      <w:r w:rsidRPr="0000246E">
        <w:rPr>
          <w:rFonts w:ascii="Times New Roman" w:hAnsi="Times New Roman" w:cs="Times New Roman"/>
          <w:sz w:val="24"/>
          <w:szCs w:val="24"/>
          <w:lang w:val="sr-Cyrl-CS"/>
        </w:rPr>
        <w:t>ђ</w:t>
      </w:r>
      <w:r w:rsidRPr="0000246E">
        <w:rPr>
          <w:rFonts w:ascii="Times New Roman" w:hAnsi="Times New Roman" w:cs="Times New Roman"/>
          <w:sz w:val="24"/>
          <w:szCs w:val="24"/>
          <w:lang w:val="sr-Latn-CS"/>
        </w:rPr>
        <w:t>ународним организацијама</w:t>
      </w:r>
      <w:r w:rsidRPr="0000246E">
        <w:rPr>
          <w:rFonts w:ascii="Times New Roman" w:hAnsi="Times New Roman" w:cs="Times New Roman"/>
          <w:sz w:val="24"/>
          <w:szCs w:val="24"/>
          <w:lang w:val="ru-RU"/>
        </w:rPr>
        <w:t xml:space="preserve"> у фитосанитарној области</w:t>
      </w:r>
      <w:r w:rsidRPr="0000246E">
        <w:rPr>
          <w:rFonts w:ascii="Times New Roman" w:hAnsi="Times New Roman" w:cs="Times New Roman"/>
          <w:sz w:val="24"/>
          <w:szCs w:val="24"/>
          <w:lang w:val="sr-Cyrl-CS"/>
        </w:rPr>
        <w:t xml:space="preserve"> и области безбедности хране биљног порекла, мешовите хране и хране за животиње биљног порекла; учествује у припреми стручних основа, спровођењу, праћењу и извештавању о спровођењу</w:t>
      </w:r>
      <w:r w:rsidRPr="0000246E">
        <w:rPr>
          <w:rFonts w:ascii="Times New Roman" w:hAnsi="Times New Roman" w:cs="Times New Roman"/>
          <w:sz w:val="24"/>
          <w:szCs w:val="24"/>
        </w:rPr>
        <w:t xml:space="preserve"> једногодишњих и вишегодишњих планова службених контрола, програма мониторнига, планова, стратегија и обука у области </w:t>
      </w:r>
      <w:r w:rsidRPr="0000246E">
        <w:rPr>
          <w:rFonts w:ascii="Times New Roman" w:hAnsi="Times New Roman" w:cs="Times New Roman"/>
          <w:sz w:val="24"/>
          <w:szCs w:val="24"/>
          <w:lang w:val="sr-Cyrl-CS"/>
        </w:rPr>
        <w:t>безбедности хране биљног порекла и мешовите хране</w:t>
      </w:r>
      <w:r w:rsidRPr="0000246E">
        <w:rPr>
          <w:rFonts w:ascii="Times New Roman" w:hAnsi="Times New Roman" w:cs="Times New Roman"/>
          <w:bCs/>
          <w:sz w:val="24"/>
          <w:szCs w:val="24"/>
          <w:lang w:val="ru-RU"/>
        </w:rPr>
        <w:t>;</w:t>
      </w:r>
      <w:r w:rsidRPr="0000246E">
        <w:rPr>
          <w:rFonts w:ascii="Times New Roman" w:hAnsi="Times New Roman" w:cs="Times New Roman"/>
          <w:sz w:val="24"/>
          <w:szCs w:val="24"/>
          <w:lang w:val="sr-Cyrl-CS"/>
        </w:rPr>
        <w:t xml:space="preserve"> </w:t>
      </w:r>
      <w:r w:rsidRPr="0000246E">
        <w:rPr>
          <w:rFonts w:ascii="Times New Roman" w:eastAsia="Calibri" w:hAnsi="Times New Roman" w:cs="Times New Roman"/>
          <w:sz w:val="24"/>
          <w:szCs w:val="24"/>
        </w:rPr>
        <w:t xml:space="preserve">учествује у поступку планирања, предлагања и спровођења пројеката који се финансирају из </w:t>
      </w:r>
      <w:r w:rsidRPr="0000246E">
        <w:rPr>
          <w:rFonts w:ascii="Times New Roman" w:eastAsia="Calibri" w:hAnsi="Times New Roman" w:cs="Times New Roman"/>
          <w:sz w:val="24"/>
          <w:szCs w:val="24"/>
          <w:lang w:val="ru-RU"/>
        </w:rPr>
        <w:t xml:space="preserve">средстава донаторске међународне помоћи, међународних финансијских институција и из домаћих извора финансирања </w:t>
      </w:r>
      <w:r w:rsidRPr="0000246E">
        <w:rPr>
          <w:rFonts w:ascii="Times New Roman" w:eastAsia="Calibri" w:hAnsi="Times New Roman" w:cs="Times New Roman"/>
          <w:sz w:val="24"/>
          <w:szCs w:val="24"/>
        </w:rPr>
        <w:t>у области безбедности хране биљног порекла и мешовите хране и у фитосанитарној области; учествује у припреми стратешких и програмских докумената у фитосанитарној области и у области безбедности хране биљног порекла и мешовите хране;  обавља и друге послове по налогу директора.</w:t>
      </w:r>
    </w:p>
    <w:p w:rsidR="0000246E" w:rsidRPr="0000246E" w:rsidRDefault="0000246E" w:rsidP="0000246E">
      <w:pPr>
        <w:spacing w:after="0" w:line="240" w:lineRule="auto"/>
        <w:ind w:firstLine="709"/>
        <w:jc w:val="both"/>
        <w:rPr>
          <w:rFonts w:ascii="Times New Roman" w:eastAsia="Calibri" w:hAnsi="Times New Roman" w:cs="Times New Roman"/>
          <w:sz w:val="24"/>
          <w:szCs w:val="24"/>
          <w:lang w:val="sr-Cyrl-CS"/>
        </w:rPr>
      </w:pPr>
      <w:r w:rsidRPr="0000246E">
        <w:rPr>
          <w:rFonts w:ascii="Times New Roman" w:eastAsia="Calibri" w:hAnsi="Times New Roman" w:cs="Times New Roman"/>
          <w:b/>
          <w:bCs/>
          <w:sz w:val="24"/>
          <w:szCs w:val="24"/>
          <w:lang w:val="sr-Cyrl-CS"/>
        </w:rPr>
        <w:t xml:space="preserve">Руководилац Групе </w:t>
      </w:r>
      <w:r w:rsidRPr="0000246E">
        <w:rPr>
          <w:rFonts w:ascii="Times New Roman" w:eastAsia="Calibri" w:hAnsi="Times New Roman" w:cs="Times New Roman"/>
          <w:b/>
          <w:bCs/>
          <w:sz w:val="24"/>
          <w:szCs w:val="24"/>
          <w:lang w:val="ru-RU"/>
        </w:rPr>
        <w:t xml:space="preserve">за унутрашњу контролу у фитосанитарној области: </w:t>
      </w:r>
      <w:r w:rsidRPr="0000246E">
        <w:rPr>
          <w:rFonts w:ascii="Times New Roman" w:hAnsi="Times New Roman" w:cs="Times New Roman"/>
          <w:sz w:val="24"/>
          <w:szCs w:val="24"/>
          <w:lang w:val="ru-RU"/>
        </w:rPr>
        <w:t>Руководи и координира радом Групе (</w:t>
      </w:r>
      <w:r w:rsidRPr="0000246E">
        <w:rPr>
          <w:rFonts w:ascii="Times New Roman" w:hAnsi="Times New Roman" w:cs="Times New Roman"/>
          <w:sz w:val="24"/>
          <w:szCs w:val="24"/>
          <w:lang w:val="sr-Cyrl-CS"/>
        </w:rPr>
        <w:t>планира, усмерава и надзире рад</w:t>
      </w:r>
      <w:r w:rsidRPr="0000246E">
        <w:rPr>
          <w:rFonts w:ascii="Times New Roman" w:hAnsi="Times New Roman" w:cs="Times New Roman"/>
          <w:sz w:val="24"/>
          <w:szCs w:val="24"/>
          <w:lang w:val="ru-RU"/>
        </w:rPr>
        <w:t xml:space="preserve"> државни</w:t>
      </w:r>
      <w:r w:rsidRPr="0000246E">
        <w:rPr>
          <w:rFonts w:ascii="Times New Roman" w:hAnsi="Times New Roman" w:cs="Times New Roman"/>
          <w:sz w:val="24"/>
          <w:szCs w:val="24"/>
          <w:lang w:val="sr-Cyrl-CS"/>
        </w:rPr>
        <w:t>х</w:t>
      </w:r>
      <w:r w:rsidRPr="0000246E">
        <w:rPr>
          <w:rFonts w:ascii="Times New Roman" w:hAnsi="Times New Roman" w:cs="Times New Roman"/>
          <w:sz w:val="24"/>
          <w:szCs w:val="24"/>
          <w:lang w:val="ru-RU"/>
        </w:rPr>
        <w:t xml:space="preserve"> службеник</w:t>
      </w:r>
      <w:r w:rsidRPr="0000246E">
        <w:rPr>
          <w:rFonts w:ascii="Times New Roman" w:hAnsi="Times New Roman" w:cs="Times New Roman"/>
          <w:sz w:val="24"/>
          <w:szCs w:val="24"/>
          <w:lang w:val="sr-Cyrl-CS"/>
        </w:rPr>
        <w:t>а</w:t>
      </w:r>
      <w:r w:rsidRPr="0000246E">
        <w:rPr>
          <w:rFonts w:ascii="Times New Roman" w:hAnsi="Times New Roman" w:cs="Times New Roman"/>
          <w:sz w:val="24"/>
          <w:szCs w:val="24"/>
          <w:lang w:val="ru-RU"/>
        </w:rPr>
        <w:t xml:space="preserve"> у Групи); </w:t>
      </w:r>
      <w:r w:rsidRPr="0000246E">
        <w:rPr>
          <w:rFonts w:ascii="Times New Roman" w:hAnsi="Times New Roman" w:cs="Times New Roman"/>
          <w:sz w:val="24"/>
          <w:szCs w:val="24"/>
          <w:lang w:val="sr-Cyrl-CS"/>
        </w:rPr>
        <w:t>обавља послове који се односе науспостављ</w:t>
      </w:r>
      <w:r w:rsidRPr="0000246E">
        <w:rPr>
          <w:rFonts w:ascii="Times New Roman" w:hAnsi="Times New Roman" w:cs="Times New Roman"/>
          <w:sz w:val="24"/>
          <w:szCs w:val="24"/>
        </w:rPr>
        <w:t>a</w:t>
      </w:r>
      <w:r w:rsidRPr="0000246E">
        <w:rPr>
          <w:rFonts w:ascii="Times New Roman" w:hAnsi="Times New Roman" w:cs="Times New Roman"/>
          <w:sz w:val="24"/>
          <w:szCs w:val="24"/>
          <w:lang w:val="sr-Cyrl-CS"/>
        </w:rPr>
        <w:t xml:space="preserve">ње  и развијање система унутрашње контроле и активности које се односе на њено спровођење; врши </w:t>
      </w:r>
      <w:r w:rsidRPr="0000246E">
        <w:rPr>
          <w:rFonts w:ascii="Times New Roman" w:eastAsia="Arial Unicode MS" w:hAnsi="Times New Roman" w:cs="Times New Roman"/>
          <w:sz w:val="24"/>
          <w:szCs w:val="24"/>
          <w:lang w:val="sr-Cyrl-CS"/>
        </w:rPr>
        <w:t xml:space="preserve">планирање, праћење и управљање системом унутрашње контроле  из области: </w:t>
      </w:r>
      <w:r w:rsidRPr="0000246E">
        <w:rPr>
          <w:rFonts w:ascii="Times New Roman" w:hAnsi="Times New Roman" w:cs="Times New Roman"/>
          <w:bCs/>
          <w:sz w:val="24"/>
          <w:szCs w:val="24"/>
          <w:lang w:val="sr-Cyrl-CS"/>
        </w:rPr>
        <w:t>здр</w:t>
      </w:r>
      <w:r w:rsidRPr="0000246E">
        <w:rPr>
          <w:rFonts w:ascii="Times New Roman" w:hAnsi="Times New Roman" w:cs="Times New Roman"/>
          <w:bCs/>
          <w:sz w:val="24"/>
          <w:szCs w:val="24"/>
          <w:lang w:val="ru-RU"/>
        </w:rPr>
        <w:t>авља биља, семена и садног материјала пољопривредног биља,</w:t>
      </w:r>
      <w:r w:rsidRPr="0000246E">
        <w:rPr>
          <w:rFonts w:ascii="Times New Roman" w:hAnsi="Times New Roman" w:cs="Times New Roman"/>
          <w:bCs/>
          <w:sz w:val="24"/>
          <w:szCs w:val="24"/>
          <w:lang w:val="sr-Cyrl-CS"/>
        </w:rPr>
        <w:t xml:space="preserve"> средстава за заштиту и исхрану биља и оплемењивача земљишта, </w:t>
      </w:r>
      <w:r w:rsidRPr="0000246E">
        <w:rPr>
          <w:rFonts w:ascii="Times New Roman" w:hAnsi="Times New Roman" w:cs="Times New Roman"/>
          <w:bCs/>
          <w:sz w:val="24"/>
          <w:szCs w:val="24"/>
          <w:lang w:val="ru-RU"/>
        </w:rPr>
        <w:t>безбедности хране и хране за животиње биљног и мешовитог порекла</w:t>
      </w:r>
      <w:r w:rsidRPr="0000246E">
        <w:rPr>
          <w:rFonts w:ascii="Times New Roman" w:hAnsi="Times New Roman" w:cs="Times New Roman"/>
          <w:bCs/>
          <w:sz w:val="24"/>
          <w:szCs w:val="24"/>
          <w:lang w:val="sr-Cyrl-CS"/>
        </w:rPr>
        <w:t xml:space="preserve">, присуства ГМО, нивоа радиоактивне контаминације код биља и средстава за исхрану биља и оплемењивача земљишта; </w:t>
      </w:r>
      <w:r w:rsidRPr="0000246E">
        <w:rPr>
          <w:rFonts w:ascii="Times New Roman" w:hAnsi="Times New Roman" w:cs="Times New Roman"/>
          <w:sz w:val="24"/>
          <w:szCs w:val="24"/>
          <w:lang w:val="ru-RU"/>
        </w:rPr>
        <w:t xml:space="preserve">сачињава извештаје о раду Групе; </w:t>
      </w:r>
      <w:r w:rsidRPr="0000246E">
        <w:rPr>
          <w:rFonts w:ascii="Times New Roman" w:hAnsi="Times New Roman" w:cs="Times New Roman"/>
          <w:sz w:val="24"/>
          <w:szCs w:val="24"/>
          <w:lang w:val="ru-RU"/>
        </w:rPr>
        <w:lastRenderedPageBreak/>
        <w:t>учествује у изради процедура за уједначени рад инспекције; израђује стручне основе за</w:t>
      </w:r>
      <w:r w:rsidRPr="0000246E">
        <w:rPr>
          <w:rFonts w:ascii="Times New Roman" w:hAnsi="Times New Roman" w:cs="Times New Roman"/>
          <w:bCs/>
          <w:sz w:val="24"/>
          <w:szCs w:val="24"/>
          <w:lang w:val="sr-Cyrl-CS"/>
        </w:rPr>
        <w:t xml:space="preserve"> израду прописа из области з</w:t>
      </w:r>
      <w:r w:rsidRPr="0000246E">
        <w:rPr>
          <w:rFonts w:ascii="Times New Roman" w:hAnsi="Times New Roman" w:cs="Times New Roman"/>
          <w:bCs/>
          <w:sz w:val="24"/>
          <w:szCs w:val="24"/>
          <w:lang w:val="ru-RU"/>
        </w:rPr>
        <w:t xml:space="preserve">дравља биља, средстава за заштиту и исхрану </w:t>
      </w:r>
      <w:r w:rsidRPr="0000246E">
        <w:rPr>
          <w:rFonts w:ascii="Times New Roman" w:hAnsi="Times New Roman" w:cs="Times New Roman"/>
          <w:sz w:val="24"/>
          <w:szCs w:val="24"/>
          <w:lang w:val="ru-RU"/>
        </w:rPr>
        <w:t>биља о</w:t>
      </w:r>
      <w:r w:rsidRPr="0000246E">
        <w:rPr>
          <w:rFonts w:ascii="Times New Roman" w:hAnsi="Times New Roman" w:cs="Times New Roman"/>
          <w:bCs/>
          <w:sz w:val="24"/>
          <w:szCs w:val="24"/>
          <w:lang w:val="ru-RU"/>
        </w:rPr>
        <w:t xml:space="preserve">племењивача земљишта, безбедности хране, семена и садног материјала пољопривредног биља, заштита од  јонизујућег зрачења и  ГМО; </w:t>
      </w:r>
      <w:r w:rsidRPr="0000246E">
        <w:rPr>
          <w:rFonts w:ascii="Times New Roman" w:hAnsi="Times New Roman" w:cs="Times New Roman"/>
          <w:sz w:val="24"/>
          <w:szCs w:val="24"/>
          <w:lang w:val="sr-Cyrl-CS"/>
        </w:rPr>
        <w:t>врши непосредни инспекцијски надзор у најсложенијим пословима у фитосанитарној области</w:t>
      </w:r>
      <w:r w:rsidRPr="0000246E">
        <w:rPr>
          <w:rFonts w:ascii="Times New Roman" w:hAnsi="Times New Roman" w:cs="Times New Roman"/>
          <w:bCs/>
          <w:sz w:val="24"/>
          <w:szCs w:val="24"/>
          <w:lang w:val="ru-RU"/>
        </w:rPr>
        <w:t xml:space="preserve">; </w:t>
      </w:r>
      <w:r w:rsidRPr="0000246E">
        <w:rPr>
          <w:rFonts w:ascii="Times New Roman" w:hAnsi="Times New Roman" w:cs="Times New Roman"/>
          <w:sz w:val="24"/>
          <w:szCs w:val="24"/>
          <w:lang w:val="sr-Cyrl-CS"/>
        </w:rPr>
        <w:t xml:space="preserve">доноси решења и друга управна акта, подноси захтеве за покретање прекршајног поступка надлежном прекршајном органу и кривичне пријаве због учињених кривичних дела надлежним органима; </w:t>
      </w:r>
      <w:r w:rsidRPr="0000246E">
        <w:rPr>
          <w:rFonts w:ascii="Times New Roman" w:hAnsi="Times New Roman" w:cs="Times New Roman"/>
          <w:bCs/>
          <w:sz w:val="24"/>
          <w:szCs w:val="24"/>
          <w:lang w:val="ru-RU"/>
        </w:rPr>
        <w:t xml:space="preserve"> обавља и друге послове по налогу директора.</w:t>
      </w:r>
    </w:p>
    <w:p w:rsidR="0000246E" w:rsidRPr="0000246E" w:rsidRDefault="0000246E" w:rsidP="0000246E">
      <w:pPr>
        <w:spacing w:after="0" w:line="240" w:lineRule="auto"/>
        <w:ind w:firstLine="709"/>
        <w:jc w:val="both"/>
        <w:rPr>
          <w:rFonts w:ascii="Times New Roman" w:eastAsia="Calibri" w:hAnsi="Times New Roman" w:cs="Times New Roman"/>
          <w:sz w:val="24"/>
          <w:szCs w:val="24"/>
          <w:lang w:val="sr-Cyrl-CS"/>
        </w:rPr>
      </w:pPr>
      <w:r w:rsidRPr="0000246E">
        <w:rPr>
          <w:rFonts w:ascii="Times New Roman" w:eastAsia="Calibri" w:hAnsi="Times New Roman" w:cs="Times New Roman"/>
          <w:b/>
          <w:bCs/>
          <w:sz w:val="24"/>
          <w:szCs w:val="24"/>
          <w:lang w:val="sr-Cyrl-CS"/>
        </w:rPr>
        <w:t>Начелник Одељења</w:t>
      </w:r>
      <w:r w:rsidRPr="0000246E">
        <w:rPr>
          <w:rFonts w:ascii="Times New Roman" w:eastAsia="Calibri" w:hAnsi="Times New Roman" w:cs="Times New Roman"/>
          <w:b/>
          <w:bCs/>
          <w:sz w:val="24"/>
          <w:szCs w:val="24"/>
          <w:lang w:val="ru-RU"/>
        </w:rPr>
        <w:t xml:space="preserve"> фитосанитарне инспекције</w:t>
      </w:r>
      <w:r w:rsidRPr="0000246E">
        <w:rPr>
          <w:rFonts w:ascii="Times New Roman" w:eastAsia="Calibri" w:hAnsi="Times New Roman" w:cs="Times New Roman"/>
          <w:b/>
          <w:bCs/>
          <w:sz w:val="24"/>
          <w:szCs w:val="24"/>
          <w:lang w:val="sr-Cyrl-CS"/>
        </w:rPr>
        <w:t>:</w:t>
      </w:r>
      <w:r w:rsidRPr="0000246E">
        <w:rPr>
          <w:rFonts w:ascii="Times New Roman" w:eastAsia="Calibri" w:hAnsi="Times New Roman" w:cs="Times New Roman"/>
          <w:sz w:val="24"/>
          <w:szCs w:val="24"/>
          <w:lang w:val="sr-Cyrl-CS"/>
        </w:rPr>
        <w:t xml:space="preserve"> </w:t>
      </w:r>
      <w:r w:rsidRPr="0000246E">
        <w:rPr>
          <w:rFonts w:ascii="Times New Roman" w:hAnsi="Times New Roman" w:cs="Times New Roman"/>
          <w:sz w:val="24"/>
          <w:szCs w:val="24"/>
          <w:lang w:val="sr-Cyrl-CS"/>
        </w:rPr>
        <w:t xml:space="preserve">Руководи и координира радом Одељења (планира, усмерава и надзире рад шефова Одсека у Одељењу); израђује процедурe за уједначени рад фитосанитарне инспекције; израђује план рада и извештаје о раду Одељења; припрема стручне основе за израду прописа из области заштите биља, средстава за заштиту и исхрану биља и оплемењивача земљишта, семена и садног материјала, ГМО и безбедности хране; </w:t>
      </w:r>
      <w:r w:rsidRPr="0000246E">
        <w:rPr>
          <w:rFonts w:ascii="Times New Roman" w:hAnsi="Times New Roman" w:cs="Times New Roman"/>
          <w:sz w:val="24"/>
          <w:szCs w:val="24"/>
          <w:lang w:val="ru-RU"/>
        </w:rPr>
        <w:t xml:space="preserve">организује најсложеније инспекцијске прегледе из делокруга Одељења и, по потреби, руководи заједничким акцијама инспектора; </w:t>
      </w:r>
      <w:r w:rsidRPr="0000246E">
        <w:rPr>
          <w:rFonts w:ascii="Times New Roman" w:hAnsi="Times New Roman" w:cs="Times New Roman"/>
          <w:sz w:val="24"/>
          <w:szCs w:val="24"/>
          <w:lang w:val="sr-Cyrl-CS"/>
        </w:rPr>
        <w:t>анализира потребe за обукама фитосанитарних инспектора и учествује у организaцији истих; даје инструкције за израду решења фитосанитарним инспекторима; припрема извештаје, информације, анализе о раду Одељења, а у вези са планом рада Управе; обавља и друге послове по налогу директора.</w:t>
      </w:r>
    </w:p>
    <w:p w:rsidR="0000246E" w:rsidRPr="0000246E" w:rsidRDefault="0000246E" w:rsidP="0000246E">
      <w:pPr>
        <w:spacing w:after="0" w:line="240" w:lineRule="auto"/>
        <w:ind w:firstLine="709"/>
        <w:jc w:val="both"/>
        <w:rPr>
          <w:rFonts w:ascii="Times New Roman" w:hAnsi="Times New Roman" w:cs="Times New Roman"/>
          <w:sz w:val="24"/>
          <w:szCs w:val="24"/>
          <w:lang w:val="sr-Cyrl-CS"/>
        </w:rPr>
      </w:pPr>
      <w:r w:rsidRPr="0000246E">
        <w:rPr>
          <w:rFonts w:ascii="Times New Roman" w:eastAsia="Calibri" w:hAnsi="Times New Roman" w:cs="Times New Roman"/>
          <w:b/>
          <w:bCs/>
          <w:sz w:val="24"/>
          <w:szCs w:val="24"/>
          <w:lang w:val="sr-Cyrl-CS"/>
        </w:rPr>
        <w:t xml:space="preserve">Начелник Одељења </w:t>
      </w:r>
      <w:r w:rsidRPr="0000246E">
        <w:rPr>
          <w:rFonts w:ascii="Times New Roman" w:eastAsia="Calibri" w:hAnsi="Times New Roman" w:cs="Times New Roman"/>
          <w:b/>
          <w:bCs/>
          <w:sz w:val="24"/>
          <w:szCs w:val="24"/>
          <w:lang w:val="ru-RU"/>
        </w:rPr>
        <w:t xml:space="preserve">граничне фитосанитарне инспекције: </w:t>
      </w:r>
      <w:r w:rsidRPr="0000246E">
        <w:rPr>
          <w:rFonts w:ascii="Times New Roman" w:hAnsi="Times New Roman" w:cs="Times New Roman"/>
          <w:sz w:val="24"/>
          <w:szCs w:val="24"/>
          <w:lang w:val="sr-Cyrl-CS"/>
        </w:rPr>
        <w:t>Руководи и координира радом Одсека (планира, усмерава и надзире рад државних службеника у Одсеку); израђује план рада Одсека и прати његово спровођење</w:t>
      </w:r>
      <w:r w:rsidRPr="0000246E">
        <w:rPr>
          <w:rFonts w:ascii="Times New Roman" w:hAnsi="Times New Roman" w:cs="Times New Roman"/>
          <w:sz w:val="24"/>
          <w:szCs w:val="24"/>
          <w:lang w:val="ru-RU"/>
        </w:rPr>
        <w:t>,</w:t>
      </w:r>
      <w:r w:rsidRPr="0000246E">
        <w:rPr>
          <w:rFonts w:ascii="Times New Roman" w:hAnsi="Times New Roman" w:cs="Times New Roman"/>
          <w:sz w:val="24"/>
          <w:szCs w:val="24"/>
          <w:lang w:val="sr-Cyrl-CS"/>
        </w:rPr>
        <w:t xml:space="preserve"> израђује месечне извештаје о раду; учествује у изради процедура за уједначени рад граничних фитосанитарних инспектора; врши најсложеније инспекцијске прегледе из делокруга Одсека; даје инструкције за израду решења фитосанитарним инспекторима; организује и координира узорковање за лабораторијско испитивање биљака, биљних производа, средстава за заштиту и исхрану биља и оплемењивача земљишта, семена и садног материјала, и хране и хране за животиње биљног и мешовитог порекла; припрема извештаје, информације, анализе о раду Одсека, а у вези са планом рада Управе; обавља и друге послове по налогу начелника Одељења.</w:t>
      </w:r>
    </w:p>
    <w:p w:rsidR="0000246E" w:rsidRPr="0000246E" w:rsidRDefault="0000246E" w:rsidP="0000246E">
      <w:pPr>
        <w:spacing w:after="0" w:line="240" w:lineRule="auto"/>
        <w:ind w:firstLine="709"/>
        <w:jc w:val="both"/>
        <w:rPr>
          <w:rFonts w:ascii="Times New Roman" w:eastAsia="Calibri" w:hAnsi="Times New Roman" w:cs="Times New Roman"/>
          <w:sz w:val="24"/>
          <w:szCs w:val="24"/>
          <w:lang w:val="sr-Cyrl-CS"/>
        </w:rPr>
      </w:pPr>
    </w:p>
    <w:p w:rsidR="0000246E" w:rsidRPr="0000246E" w:rsidRDefault="0000246E" w:rsidP="0000246E">
      <w:pPr>
        <w:keepNext/>
        <w:spacing w:after="120" w:line="240" w:lineRule="auto"/>
        <w:jc w:val="center"/>
        <w:outlineLvl w:val="0"/>
        <w:rPr>
          <w:rFonts w:ascii="Times New Roman" w:eastAsia="TimesNewRoman" w:hAnsi="Times New Roman" w:cs="Times New Roman"/>
          <w:b/>
          <w:sz w:val="24"/>
          <w:szCs w:val="24"/>
          <w:lang w:val="sr-Cyrl-CS" w:eastAsia="zh-CN"/>
        </w:rPr>
      </w:pPr>
      <w:r w:rsidRPr="0000246E">
        <w:rPr>
          <w:rFonts w:ascii="Times New Roman" w:eastAsia="TimesNewRoman" w:hAnsi="Times New Roman" w:cs="Times New Roman"/>
          <w:b/>
          <w:sz w:val="24"/>
          <w:szCs w:val="24"/>
          <w:lang w:val="sr-Cyrl-CS" w:eastAsia="zh-CN"/>
        </w:rPr>
        <w:t>5. ОПИС ПРАВИЛА У ВЕЗИ СА ЈАВНОШЋУ РАДА – ОСТВАРИВАЊЕ ЈАВНОСТИ</w:t>
      </w:r>
    </w:p>
    <w:p w:rsidR="0000246E" w:rsidRPr="0000246E" w:rsidRDefault="0000246E" w:rsidP="0000246E">
      <w:pPr>
        <w:spacing w:after="0" w:line="240" w:lineRule="auto"/>
        <w:jc w:val="both"/>
        <w:rPr>
          <w:rFonts w:ascii="Times New Roman" w:eastAsia="SimSun" w:hAnsi="Times New Roman" w:cs="Times New Roman"/>
          <w:bCs/>
          <w:iCs/>
          <w:sz w:val="24"/>
          <w:szCs w:val="24"/>
          <w:lang w:val="sr-Cyrl-CS" w:eastAsia="zh-CN"/>
        </w:rPr>
      </w:pPr>
      <w:r w:rsidRPr="0000246E">
        <w:rPr>
          <w:rFonts w:ascii="Times New Roman" w:eastAsia="SimSun" w:hAnsi="Times New Roman" w:cs="Times New Roman"/>
          <w:b/>
          <w:bCs/>
          <w:iCs/>
          <w:sz w:val="24"/>
          <w:szCs w:val="24"/>
          <w:lang w:val="sr-Cyrl-CS" w:eastAsia="zh-CN"/>
        </w:rPr>
        <w:tab/>
      </w:r>
      <w:r w:rsidRPr="0000246E">
        <w:rPr>
          <w:rFonts w:ascii="Times New Roman" w:eastAsia="SimSun" w:hAnsi="Times New Roman" w:cs="Times New Roman"/>
          <w:bCs/>
          <w:iCs/>
          <w:sz w:val="24"/>
          <w:szCs w:val="24"/>
          <w:lang w:val="sr-Cyrl-CS" w:eastAsia="zh-CN"/>
        </w:rPr>
        <w:t>Државни орган у свом раду остварује јавност рада применом одредаба члана 11. и члана 76. до члана 83. Закона о државној управи, као и применом одредаба Закона о слободном приступу информацијама од јавног значаја („Сл. гласник РС“, бр. 120/04, 54/07, 104/09 и 36/10).</w:t>
      </w:r>
    </w:p>
    <w:p w:rsidR="0000246E" w:rsidRPr="0000246E" w:rsidRDefault="0000246E" w:rsidP="0000246E">
      <w:pPr>
        <w:spacing w:after="0" w:line="240" w:lineRule="auto"/>
        <w:jc w:val="both"/>
        <w:rPr>
          <w:rFonts w:ascii="Times New Roman" w:eastAsia="SimSun" w:hAnsi="Times New Roman" w:cs="Times New Roman"/>
          <w:bCs/>
          <w:iCs/>
          <w:sz w:val="24"/>
          <w:szCs w:val="24"/>
          <w:lang w:val="ru-RU" w:eastAsia="zh-CN"/>
        </w:rPr>
      </w:pPr>
      <w:r w:rsidRPr="0000246E">
        <w:rPr>
          <w:rFonts w:ascii="Times New Roman" w:eastAsia="SimSun" w:hAnsi="Times New Roman" w:cs="Times New Roman"/>
          <w:bCs/>
          <w:iCs/>
          <w:sz w:val="24"/>
          <w:szCs w:val="24"/>
          <w:lang w:val="sr-Cyrl-CS" w:eastAsia="zh-CN"/>
        </w:rPr>
        <w:tab/>
        <w:t>Према Закону о државној управи, државни органи су дужни да јавности омогуће увид у свој рад према закону којим се уређује слободан приступ информацијама од јавног значаја.</w:t>
      </w:r>
    </w:p>
    <w:p w:rsidR="0000246E" w:rsidRPr="0000246E" w:rsidRDefault="0000246E" w:rsidP="0000246E">
      <w:pPr>
        <w:spacing w:after="0" w:line="240" w:lineRule="auto"/>
        <w:jc w:val="both"/>
        <w:rPr>
          <w:rFonts w:ascii="Times New Roman" w:eastAsia="SimSun" w:hAnsi="Times New Roman" w:cs="Times New Roman"/>
          <w:bCs/>
          <w:iCs/>
          <w:sz w:val="24"/>
          <w:szCs w:val="24"/>
          <w:lang w:val="sr-Cyrl-CS" w:eastAsia="zh-CN"/>
        </w:rPr>
      </w:pPr>
    </w:p>
    <w:p w:rsidR="0000246E" w:rsidRPr="0000246E" w:rsidRDefault="0000246E" w:rsidP="0000246E">
      <w:pPr>
        <w:spacing w:after="0" w:line="240" w:lineRule="auto"/>
        <w:jc w:val="both"/>
        <w:rPr>
          <w:rFonts w:ascii="Times New Roman" w:eastAsia="SimSun" w:hAnsi="Times New Roman" w:cs="Times New Roman"/>
          <w:b/>
          <w:bCs/>
          <w:sz w:val="24"/>
          <w:szCs w:val="24"/>
          <w:lang w:val="sr-Cyrl-CS" w:eastAsia="zh-CN"/>
        </w:rPr>
      </w:pPr>
      <w:r w:rsidRPr="0000246E">
        <w:rPr>
          <w:rFonts w:ascii="Times New Roman" w:eastAsia="SimSun" w:hAnsi="Times New Roman" w:cs="Times New Roman"/>
          <w:b/>
          <w:bCs/>
          <w:sz w:val="24"/>
          <w:szCs w:val="24"/>
          <w:lang w:val="sr-Cyrl-CS" w:eastAsia="zh-CN"/>
        </w:rPr>
        <w:t>Обавештавање јавности о раду органа државне управе</w:t>
      </w:r>
    </w:p>
    <w:p w:rsidR="0000246E" w:rsidRPr="0000246E" w:rsidRDefault="0000246E" w:rsidP="0000246E">
      <w:pPr>
        <w:spacing w:after="0" w:line="240" w:lineRule="auto"/>
        <w:ind w:firstLine="720"/>
        <w:jc w:val="both"/>
        <w:rPr>
          <w:rFonts w:ascii="Times New Roman" w:eastAsia="SimSun" w:hAnsi="Times New Roman" w:cs="Times New Roman"/>
          <w:sz w:val="24"/>
          <w:szCs w:val="24"/>
          <w:lang w:val="sr-Cyrl-CS" w:eastAsia="zh-CN"/>
        </w:rPr>
      </w:pPr>
      <w:r w:rsidRPr="0000246E">
        <w:rPr>
          <w:rFonts w:ascii="Times New Roman" w:eastAsia="SimSun" w:hAnsi="Times New Roman" w:cs="Times New Roman"/>
          <w:sz w:val="24"/>
          <w:szCs w:val="24"/>
          <w:lang w:val="sr-Cyrl-CS" w:eastAsia="zh-CN"/>
        </w:rPr>
        <w:t xml:space="preserve">Органи државне управе дужни су да обавештавају јавност о свом раду преко средстава јавног информисања и на други прикладан начин. </w:t>
      </w:r>
    </w:p>
    <w:p w:rsidR="0000246E" w:rsidRPr="0000246E" w:rsidRDefault="0000246E" w:rsidP="0000246E">
      <w:pPr>
        <w:spacing w:after="0" w:line="240" w:lineRule="auto"/>
        <w:ind w:firstLine="720"/>
        <w:jc w:val="both"/>
        <w:rPr>
          <w:rFonts w:ascii="Times New Roman" w:eastAsia="SimSun" w:hAnsi="Times New Roman" w:cs="Times New Roman"/>
          <w:sz w:val="24"/>
          <w:szCs w:val="24"/>
          <w:lang w:val="sr-Cyrl-CS" w:eastAsia="zh-CN"/>
        </w:rPr>
      </w:pPr>
      <w:r w:rsidRPr="0000246E">
        <w:rPr>
          <w:rFonts w:ascii="Times New Roman" w:eastAsia="SimSun" w:hAnsi="Times New Roman" w:cs="Times New Roman"/>
          <w:sz w:val="24"/>
          <w:szCs w:val="24"/>
          <w:lang w:val="sr-Cyrl-CS" w:eastAsia="zh-CN"/>
        </w:rPr>
        <w:t xml:space="preserve">Запослени који су овлашћени за припрему информација и података везаних за обавештавање јавности одговорни су за њихову тачност и благовременост. </w:t>
      </w:r>
    </w:p>
    <w:p w:rsidR="0000246E" w:rsidRPr="0000246E" w:rsidRDefault="0000246E" w:rsidP="0000246E">
      <w:pPr>
        <w:spacing w:after="0" w:line="240" w:lineRule="auto"/>
        <w:jc w:val="both"/>
        <w:rPr>
          <w:rFonts w:ascii="Times New Roman" w:eastAsia="SimSun" w:hAnsi="Times New Roman" w:cs="Times New Roman"/>
          <w:sz w:val="24"/>
          <w:szCs w:val="24"/>
          <w:lang w:val="sr-Cyrl-CS" w:eastAsia="zh-CN"/>
        </w:rPr>
      </w:pPr>
    </w:p>
    <w:p w:rsidR="0000246E" w:rsidRPr="0000246E" w:rsidRDefault="0000246E" w:rsidP="0000246E">
      <w:pPr>
        <w:spacing w:after="0" w:line="240" w:lineRule="auto"/>
        <w:jc w:val="both"/>
        <w:rPr>
          <w:rFonts w:ascii="Times New Roman" w:eastAsia="SimSun" w:hAnsi="Times New Roman" w:cs="Times New Roman"/>
          <w:b/>
          <w:bCs/>
          <w:sz w:val="24"/>
          <w:szCs w:val="24"/>
          <w:lang w:val="sr-Cyrl-CS" w:eastAsia="zh-CN"/>
        </w:rPr>
      </w:pPr>
      <w:bookmarkStart w:id="1" w:name="str_51"/>
      <w:bookmarkEnd w:id="1"/>
      <w:r w:rsidRPr="0000246E">
        <w:rPr>
          <w:rFonts w:ascii="Times New Roman" w:eastAsia="SimSun" w:hAnsi="Times New Roman" w:cs="Times New Roman"/>
          <w:b/>
          <w:bCs/>
          <w:sz w:val="24"/>
          <w:szCs w:val="24"/>
          <w:lang w:val="sr-Cyrl-CS" w:eastAsia="zh-CN"/>
        </w:rPr>
        <w:t>Јавна расправа у припреми закона</w:t>
      </w:r>
    </w:p>
    <w:p w:rsidR="0000246E" w:rsidRPr="0000246E" w:rsidRDefault="0000246E" w:rsidP="0000246E">
      <w:pPr>
        <w:spacing w:after="0" w:line="240" w:lineRule="auto"/>
        <w:ind w:firstLine="720"/>
        <w:jc w:val="both"/>
        <w:rPr>
          <w:rFonts w:ascii="Times New Roman" w:eastAsia="SimSun" w:hAnsi="Times New Roman" w:cs="Times New Roman"/>
          <w:sz w:val="24"/>
          <w:szCs w:val="24"/>
          <w:lang w:val="sr-Cyrl-CS" w:eastAsia="zh-CN"/>
        </w:rPr>
      </w:pPr>
      <w:bookmarkStart w:id="2" w:name="clan_77"/>
      <w:bookmarkEnd w:id="2"/>
      <w:r w:rsidRPr="0000246E">
        <w:rPr>
          <w:rFonts w:ascii="Times New Roman" w:eastAsia="SimSun" w:hAnsi="Times New Roman" w:cs="Times New Roman"/>
          <w:sz w:val="24"/>
          <w:szCs w:val="24"/>
          <w:lang w:val="sr-Cyrl-CS" w:eastAsia="zh-CN"/>
        </w:rPr>
        <w:lastRenderedPageBreak/>
        <w:t>Управа је дужна да у припреми закона којим се битно мења правни режим у једној области или којим се уређују питања која посебно занимају јавност спроведе јавну расправу.</w:t>
      </w:r>
    </w:p>
    <w:p w:rsidR="0000246E" w:rsidRPr="0000246E" w:rsidRDefault="0000246E" w:rsidP="0000246E">
      <w:pPr>
        <w:spacing w:after="0" w:line="240" w:lineRule="auto"/>
        <w:ind w:firstLine="720"/>
        <w:jc w:val="both"/>
        <w:rPr>
          <w:rFonts w:ascii="Times New Roman" w:eastAsia="SimSun" w:hAnsi="Times New Roman" w:cs="Times New Roman"/>
          <w:sz w:val="24"/>
          <w:szCs w:val="24"/>
          <w:lang w:val="sr-Cyrl-CS" w:eastAsia="zh-CN"/>
        </w:rPr>
      </w:pPr>
      <w:r w:rsidRPr="0000246E">
        <w:rPr>
          <w:rFonts w:ascii="Times New Roman" w:eastAsia="SimSun" w:hAnsi="Times New Roman" w:cs="Times New Roman"/>
          <w:sz w:val="24"/>
          <w:szCs w:val="24"/>
          <w:lang w:val="sr-Cyrl-CS" w:eastAsia="zh-CN"/>
        </w:rPr>
        <w:t>Спровођење јавне расправе у припреми закона ближе се уређује пословником Владе.</w:t>
      </w:r>
    </w:p>
    <w:p w:rsidR="0000246E" w:rsidRPr="0000246E" w:rsidRDefault="0000246E" w:rsidP="0000246E">
      <w:pPr>
        <w:spacing w:after="0" w:line="240" w:lineRule="auto"/>
        <w:ind w:firstLine="720"/>
        <w:jc w:val="both"/>
        <w:rPr>
          <w:rFonts w:ascii="Times New Roman" w:eastAsia="SimSun" w:hAnsi="Times New Roman" w:cs="Times New Roman"/>
          <w:sz w:val="24"/>
          <w:szCs w:val="24"/>
          <w:lang w:val="sr-Cyrl-CS" w:eastAsia="zh-CN"/>
        </w:rPr>
      </w:pPr>
    </w:p>
    <w:p w:rsidR="0000246E" w:rsidRPr="0000246E" w:rsidRDefault="0000246E" w:rsidP="0000246E">
      <w:pPr>
        <w:spacing w:after="0" w:line="240" w:lineRule="auto"/>
        <w:jc w:val="both"/>
        <w:rPr>
          <w:rFonts w:ascii="Times New Roman" w:eastAsia="SimSun" w:hAnsi="Times New Roman" w:cs="Times New Roman"/>
          <w:b/>
          <w:bCs/>
          <w:sz w:val="24"/>
          <w:szCs w:val="24"/>
          <w:lang w:val="sr-Cyrl-CS" w:eastAsia="zh-CN"/>
        </w:rPr>
      </w:pPr>
      <w:bookmarkStart w:id="3" w:name="str_52"/>
      <w:bookmarkEnd w:id="3"/>
      <w:r w:rsidRPr="0000246E">
        <w:rPr>
          <w:rFonts w:ascii="Times New Roman" w:eastAsia="SimSun" w:hAnsi="Times New Roman" w:cs="Times New Roman"/>
          <w:b/>
          <w:bCs/>
          <w:sz w:val="24"/>
          <w:szCs w:val="24"/>
          <w:lang w:val="sr-Cyrl-CS" w:eastAsia="zh-CN"/>
        </w:rPr>
        <w:t>Управни дани</w:t>
      </w:r>
      <w:bookmarkStart w:id="4" w:name="clan_78"/>
      <w:bookmarkEnd w:id="4"/>
    </w:p>
    <w:p w:rsidR="0000246E" w:rsidRPr="0000246E" w:rsidRDefault="0000246E" w:rsidP="0000246E">
      <w:pPr>
        <w:spacing w:after="0" w:line="240" w:lineRule="auto"/>
        <w:ind w:firstLine="720"/>
        <w:jc w:val="both"/>
        <w:rPr>
          <w:rFonts w:ascii="Times New Roman" w:eastAsia="SimSun" w:hAnsi="Times New Roman" w:cs="Times New Roman"/>
          <w:sz w:val="24"/>
          <w:szCs w:val="24"/>
          <w:lang w:val="sr-Cyrl-CS" w:eastAsia="zh-CN"/>
        </w:rPr>
      </w:pPr>
      <w:r w:rsidRPr="0000246E">
        <w:rPr>
          <w:rFonts w:ascii="Times New Roman" w:eastAsia="SimSun" w:hAnsi="Times New Roman" w:cs="Times New Roman"/>
          <w:sz w:val="24"/>
          <w:szCs w:val="24"/>
          <w:lang w:val="sr-Cyrl-CS" w:eastAsia="zh-CN"/>
        </w:rPr>
        <w:t>Органи државне управе могу да врше поједине послове у месту изван свог седишта и седишта подручне јединице, у управним данима.</w:t>
      </w:r>
    </w:p>
    <w:p w:rsidR="0000246E" w:rsidRPr="0000246E" w:rsidRDefault="0000246E" w:rsidP="0000246E">
      <w:pPr>
        <w:spacing w:after="0" w:line="240" w:lineRule="auto"/>
        <w:ind w:firstLine="720"/>
        <w:jc w:val="both"/>
        <w:rPr>
          <w:rFonts w:ascii="Times New Roman" w:eastAsia="SimSun" w:hAnsi="Times New Roman" w:cs="Times New Roman"/>
          <w:sz w:val="24"/>
          <w:szCs w:val="24"/>
          <w:lang w:val="sr-Cyrl-CS" w:eastAsia="zh-CN"/>
        </w:rPr>
      </w:pPr>
      <w:r w:rsidRPr="0000246E">
        <w:rPr>
          <w:rFonts w:ascii="Times New Roman" w:eastAsia="SimSun" w:hAnsi="Times New Roman" w:cs="Times New Roman"/>
          <w:sz w:val="24"/>
          <w:szCs w:val="24"/>
          <w:lang w:val="sr-Cyrl-CS" w:eastAsia="zh-CN"/>
        </w:rPr>
        <w:t>Послове који се предузимају у управним данима и време и место одржавања управних дана одређује руководилац органа државне управе.</w:t>
      </w:r>
    </w:p>
    <w:p w:rsidR="0000246E" w:rsidRPr="0000246E" w:rsidRDefault="0000246E" w:rsidP="0000246E">
      <w:pPr>
        <w:spacing w:after="0" w:line="240" w:lineRule="auto"/>
        <w:ind w:firstLine="720"/>
        <w:jc w:val="both"/>
        <w:rPr>
          <w:rFonts w:ascii="Times New Roman" w:eastAsia="SimSun" w:hAnsi="Times New Roman" w:cs="Times New Roman"/>
          <w:sz w:val="24"/>
          <w:szCs w:val="24"/>
          <w:lang w:val="sr-Cyrl-CS" w:eastAsia="zh-CN"/>
        </w:rPr>
      </w:pPr>
      <w:r w:rsidRPr="0000246E">
        <w:rPr>
          <w:rFonts w:ascii="Times New Roman" w:eastAsia="SimSun" w:hAnsi="Times New Roman" w:cs="Times New Roman"/>
          <w:sz w:val="24"/>
          <w:szCs w:val="24"/>
          <w:lang w:val="sr-Cyrl-CS" w:eastAsia="zh-CN"/>
        </w:rPr>
        <w:t>Управни дани оглашавају се у местима у којима се одржавају.</w:t>
      </w:r>
    </w:p>
    <w:p w:rsidR="0000246E" w:rsidRPr="0000246E" w:rsidRDefault="0000246E" w:rsidP="0000246E">
      <w:pPr>
        <w:spacing w:after="0" w:line="240" w:lineRule="auto"/>
        <w:ind w:firstLine="720"/>
        <w:jc w:val="both"/>
        <w:rPr>
          <w:rFonts w:ascii="Times New Roman" w:eastAsia="SimSun" w:hAnsi="Times New Roman" w:cs="Times New Roman"/>
          <w:sz w:val="24"/>
          <w:szCs w:val="24"/>
          <w:lang w:val="sr-Cyrl-CS" w:eastAsia="zh-CN"/>
        </w:rPr>
      </w:pPr>
    </w:p>
    <w:p w:rsidR="0000246E" w:rsidRPr="0000246E" w:rsidRDefault="0000246E" w:rsidP="0000246E">
      <w:pPr>
        <w:spacing w:after="0" w:line="240" w:lineRule="auto"/>
        <w:jc w:val="both"/>
        <w:rPr>
          <w:rFonts w:ascii="Times New Roman" w:eastAsia="SimSun" w:hAnsi="Times New Roman" w:cs="Times New Roman"/>
          <w:b/>
          <w:bCs/>
          <w:sz w:val="24"/>
          <w:szCs w:val="24"/>
          <w:lang w:val="sr-Cyrl-CS" w:eastAsia="zh-CN"/>
        </w:rPr>
      </w:pPr>
      <w:bookmarkStart w:id="5" w:name="str_53"/>
      <w:bookmarkEnd w:id="5"/>
      <w:r w:rsidRPr="0000246E">
        <w:rPr>
          <w:rFonts w:ascii="Times New Roman" w:eastAsia="SimSun" w:hAnsi="Times New Roman" w:cs="Times New Roman"/>
          <w:b/>
          <w:bCs/>
          <w:sz w:val="24"/>
          <w:szCs w:val="24"/>
          <w:lang w:val="sr-Cyrl-CS" w:eastAsia="zh-CN"/>
        </w:rPr>
        <w:t>Дужност обавештавања странака и грађана</w:t>
      </w:r>
    </w:p>
    <w:p w:rsidR="0000246E" w:rsidRPr="0000246E" w:rsidRDefault="0000246E" w:rsidP="0000246E">
      <w:pPr>
        <w:spacing w:after="0" w:line="240" w:lineRule="auto"/>
        <w:ind w:firstLine="720"/>
        <w:jc w:val="both"/>
        <w:rPr>
          <w:rFonts w:ascii="Times New Roman" w:eastAsia="SimSun" w:hAnsi="Times New Roman" w:cs="Times New Roman"/>
          <w:sz w:val="24"/>
          <w:szCs w:val="24"/>
          <w:lang w:val="sr-Cyrl-CS" w:eastAsia="zh-CN"/>
        </w:rPr>
      </w:pPr>
      <w:bookmarkStart w:id="6" w:name="clan_79"/>
      <w:bookmarkEnd w:id="6"/>
      <w:r w:rsidRPr="0000246E">
        <w:rPr>
          <w:rFonts w:ascii="Times New Roman" w:eastAsia="SimSun" w:hAnsi="Times New Roman" w:cs="Times New Roman"/>
          <w:sz w:val="24"/>
          <w:szCs w:val="24"/>
          <w:lang w:val="sr-Cyrl-CS" w:eastAsia="zh-CN"/>
        </w:rPr>
        <w:t>Органи државне управе дужни су да на примерен начин, пре свега у просторијама у којима раде са странкама, обавештавају странке о њиховим правима, обавезама и начину остваривања права и обавеза, своме делокругу, о органу државне управе који надзире њихов рад и начину контакта с њиме и о другим подацима битним за јавност рада и односе са странкама.</w:t>
      </w:r>
    </w:p>
    <w:p w:rsidR="0000246E" w:rsidRPr="0000246E" w:rsidRDefault="0000246E" w:rsidP="0000246E">
      <w:pPr>
        <w:spacing w:after="0" w:line="240" w:lineRule="auto"/>
        <w:ind w:firstLine="720"/>
        <w:jc w:val="both"/>
        <w:rPr>
          <w:rFonts w:ascii="Times New Roman" w:eastAsia="SimSun" w:hAnsi="Times New Roman" w:cs="Times New Roman"/>
          <w:sz w:val="24"/>
          <w:szCs w:val="24"/>
          <w:lang w:val="sr-Cyrl-CS" w:eastAsia="zh-CN"/>
        </w:rPr>
      </w:pPr>
      <w:r w:rsidRPr="0000246E">
        <w:rPr>
          <w:rFonts w:ascii="Times New Roman" w:eastAsia="SimSun" w:hAnsi="Times New Roman" w:cs="Times New Roman"/>
          <w:sz w:val="24"/>
          <w:szCs w:val="24"/>
          <w:lang w:val="sr-Cyrl-CS" w:eastAsia="zh-CN"/>
        </w:rPr>
        <w:t>Органи државне управе дужни су да пружају информације преко телефона и других средстава везе којима су технички опремљени.</w:t>
      </w:r>
    </w:p>
    <w:p w:rsidR="0000246E" w:rsidRPr="0000246E" w:rsidRDefault="0000246E" w:rsidP="0000246E">
      <w:pPr>
        <w:spacing w:after="0" w:line="240" w:lineRule="auto"/>
        <w:jc w:val="both"/>
        <w:rPr>
          <w:rFonts w:ascii="Times New Roman" w:eastAsia="SimSun" w:hAnsi="Times New Roman" w:cs="Times New Roman"/>
          <w:sz w:val="24"/>
          <w:szCs w:val="24"/>
          <w:lang w:val="sr-Cyrl-CS" w:eastAsia="zh-CN"/>
        </w:rPr>
      </w:pPr>
    </w:p>
    <w:p w:rsidR="0000246E" w:rsidRPr="0000246E" w:rsidRDefault="0000246E" w:rsidP="0000246E">
      <w:pPr>
        <w:spacing w:after="0" w:line="240" w:lineRule="auto"/>
        <w:jc w:val="both"/>
        <w:rPr>
          <w:rFonts w:ascii="Times New Roman" w:eastAsia="SimSun" w:hAnsi="Times New Roman" w:cs="Times New Roman"/>
          <w:b/>
          <w:bCs/>
          <w:sz w:val="24"/>
          <w:szCs w:val="24"/>
          <w:lang w:val="sr-Cyrl-CS" w:eastAsia="zh-CN"/>
        </w:rPr>
      </w:pPr>
      <w:bookmarkStart w:id="7" w:name="str_54"/>
      <w:bookmarkEnd w:id="7"/>
      <w:r w:rsidRPr="0000246E">
        <w:rPr>
          <w:rFonts w:ascii="Times New Roman" w:eastAsia="SimSun" w:hAnsi="Times New Roman" w:cs="Times New Roman"/>
          <w:b/>
          <w:bCs/>
          <w:sz w:val="24"/>
          <w:szCs w:val="24"/>
          <w:lang w:val="sr-Cyrl-CS" w:eastAsia="zh-CN"/>
        </w:rPr>
        <w:t>Давање мишљења</w:t>
      </w:r>
    </w:p>
    <w:p w:rsidR="0000246E" w:rsidRPr="0000246E" w:rsidRDefault="0000246E" w:rsidP="0000246E">
      <w:pPr>
        <w:spacing w:after="0" w:line="240" w:lineRule="auto"/>
        <w:ind w:firstLine="720"/>
        <w:jc w:val="both"/>
        <w:rPr>
          <w:rFonts w:ascii="Times New Roman" w:eastAsia="SimSun" w:hAnsi="Times New Roman" w:cs="Times New Roman"/>
          <w:sz w:val="24"/>
          <w:szCs w:val="24"/>
          <w:lang w:val="sr-Cyrl-CS" w:eastAsia="zh-CN"/>
        </w:rPr>
      </w:pPr>
      <w:bookmarkStart w:id="8" w:name="clan_80"/>
      <w:bookmarkEnd w:id="8"/>
      <w:r w:rsidRPr="0000246E">
        <w:rPr>
          <w:rFonts w:ascii="Times New Roman" w:eastAsia="SimSun" w:hAnsi="Times New Roman" w:cs="Times New Roman"/>
          <w:sz w:val="24"/>
          <w:szCs w:val="24"/>
          <w:lang w:val="sr-Cyrl-CS" w:eastAsia="zh-CN"/>
        </w:rPr>
        <w:t>На тражење физичких или правних лица, органи државне управе дужни су да дају мишљења о примени одредаба закона и других општих аката, у року од 30 дана.</w:t>
      </w:r>
    </w:p>
    <w:p w:rsidR="0000246E" w:rsidRPr="0000246E" w:rsidRDefault="0000246E" w:rsidP="0000246E">
      <w:pPr>
        <w:spacing w:after="0" w:line="240" w:lineRule="auto"/>
        <w:ind w:firstLine="720"/>
        <w:jc w:val="both"/>
        <w:rPr>
          <w:rFonts w:ascii="Times New Roman" w:eastAsia="SimSun" w:hAnsi="Times New Roman" w:cs="Times New Roman"/>
          <w:sz w:val="24"/>
          <w:szCs w:val="24"/>
          <w:lang w:val="sr-Cyrl-CS" w:eastAsia="zh-CN"/>
        </w:rPr>
      </w:pPr>
      <w:r w:rsidRPr="0000246E">
        <w:rPr>
          <w:rFonts w:ascii="Times New Roman" w:eastAsia="SimSun" w:hAnsi="Times New Roman" w:cs="Times New Roman"/>
          <w:sz w:val="24"/>
          <w:szCs w:val="24"/>
          <w:lang w:val="sr-Cyrl-CS" w:eastAsia="zh-CN"/>
        </w:rPr>
        <w:t>Мишљења органа државне управе нису обавезујућа.</w:t>
      </w:r>
    </w:p>
    <w:p w:rsidR="0000246E" w:rsidRPr="0000246E" w:rsidRDefault="0000246E" w:rsidP="0000246E">
      <w:pPr>
        <w:spacing w:after="0" w:line="240" w:lineRule="auto"/>
        <w:rPr>
          <w:rFonts w:ascii="Times New Roman" w:eastAsia="SimSun" w:hAnsi="Times New Roman" w:cs="Times New Roman"/>
          <w:sz w:val="24"/>
          <w:szCs w:val="24"/>
          <w:lang w:val="ru-RU" w:eastAsia="zh-CN"/>
        </w:rPr>
      </w:pPr>
    </w:p>
    <w:p w:rsidR="0000246E" w:rsidRPr="0000246E" w:rsidRDefault="0000246E" w:rsidP="0000246E">
      <w:pPr>
        <w:spacing w:after="0" w:line="240" w:lineRule="auto"/>
        <w:jc w:val="both"/>
        <w:rPr>
          <w:rFonts w:ascii="Times New Roman" w:eastAsia="SimSun" w:hAnsi="Times New Roman" w:cs="Times New Roman"/>
          <w:b/>
          <w:bCs/>
          <w:sz w:val="24"/>
          <w:szCs w:val="24"/>
          <w:lang w:val="sr-Cyrl-CS" w:eastAsia="zh-CN"/>
        </w:rPr>
      </w:pPr>
      <w:bookmarkStart w:id="9" w:name="str_55"/>
      <w:bookmarkEnd w:id="9"/>
      <w:r w:rsidRPr="0000246E">
        <w:rPr>
          <w:rFonts w:ascii="Times New Roman" w:eastAsia="SimSun" w:hAnsi="Times New Roman" w:cs="Times New Roman"/>
          <w:b/>
          <w:bCs/>
          <w:sz w:val="24"/>
          <w:szCs w:val="24"/>
          <w:lang w:val="sr-Cyrl-CS" w:eastAsia="zh-CN"/>
        </w:rPr>
        <w:t>Поступање са притужбама</w:t>
      </w:r>
    </w:p>
    <w:p w:rsidR="0000246E" w:rsidRPr="0000246E" w:rsidRDefault="0000246E" w:rsidP="0000246E">
      <w:pPr>
        <w:spacing w:after="0" w:line="240" w:lineRule="auto"/>
        <w:ind w:firstLine="720"/>
        <w:jc w:val="both"/>
        <w:rPr>
          <w:rFonts w:ascii="Times New Roman" w:eastAsia="SimSun" w:hAnsi="Times New Roman" w:cs="Times New Roman"/>
          <w:sz w:val="24"/>
          <w:szCs w:val="24"/>
          <w:lang w:val="sr-Cyrl-CS" w:eastAsia="zh-CN"/>
        </w:rPr>
      </w:pPr>
      <w:bookmarkStart w:id="10" w:name="clan_81"/>
      <w:bookmarkEnd w:id="10"/>
      <w:r w:rsidRPr="0000246E">
        <w:rPr>
          <w:rFonts w:ascii="Times New Roman" w:eastAsia="SimSun" w:hAnsi="Times New Roman" w:cs="Times New Roman"/>
          <w:sz w:val="24"/>
          <w:szCs w:val="24"/>
          <w:lang w:val="sr-Cyrl-CS" w:eastAsia="zh-CN"/>
        </w:rPr>
        <w:t>Органи државне управе дужни су да свима омогуће прикладан начин за подношење притужби на свој рад и на неправилан однос запослених.</w:t>
      </w:r>
    </w:p>
    <w:p w:rsidR="0000246E" w:rsidRPr="0000246E" w:rsidRDefault="0000246E" w:rsidP="0000246E">
      <w:pPr>
        <w:spacing w:after="0" w:line="240" w:lineRule="auto"/>
        <w:ind w:firstLine="720"/>
        <w:jc w:val="both"/>
        <w:rPr>
          <w:rFonts w:ascii="Times New Roman" w:eastAsia="SimSun" w:hAnsi="Times New Roman" w:cs="Times New Roman"/>
          <w:sz w:val="24"/>
          <w:szCs w:val="24"/>
          <w:lang w:val="sr-Cyrl-CS" w:eastAsia="zh-CN"/>
        </w:rPr>
      </w:pPr>
      <w:r w:rsidRPr="0000246E">
        <w:rPr>
          <w:rFonts w:ascii="Times New Roman" w:eastAsia="SimSun" w:hAnsi="Times New Roman" w:cs="Times New Roman"/>
          <w:sz w:val="24"/>
          <w:szCs w:val="24"/>
          <w:lang w:val="sr-Cyrl-CS" w:eastAsia="zh-CN"/>
        </w:rPr>
        <w:t>На поднету притужбу орган државне управе дужан је да одговори у року од 15 дана од дана пријема притужбе, ако подносилац притужбе захтева одговор.</w:t>
      </w:r>
    </w:p>
    <w:p w:rsidR="0000246E" w:rsidRPr="0000246E" w:rsidRDefault="0000246E" w:rsidP="0000246E">
      <w:pPr>
        <w:spacing w:after="0" w:line="240" w:lineRule="auto"/>
        <w:ind w:firstLine="720"/>
        <w:jc w:val="both"/>
        <w:rPr>
          <w:rFonts w:ascii="Times New Roman" w:eastAsia="SimSun" w:hAnsi="Times New Roman" w:cs="Times New Roman"/>
          <w:sz w:val="24"/>
          <w:szCs w:val="24"/>
          <w:lang w:val="ru-RU" w:eastAsia="zh-CN"/>
        </w:rPr>
      </w:pPr>
      <w:r w:rsidRPr="0000246E">
        <w:rPr>
          <w:rFonts w:ascii="Times New Roman" w:eastAsia="SimSun" w:hAnsi="Times New Roman" w:cs="Times New Roman"/>
          <w:sz w:val="24"/>
          <w:szCs w:val="24"/>
          <w:lang w:val="sr-Cyrl-CS" w:eastAsia="zh-CN"/>
        </w:rPr>
        <w:t>Орган државне управе дужан је да најмање једном у 30 дана разматра питања обухваћена притужбама.</w:t>
      </w:r>
    </w:p>
    <w:p w:rsidR="0000246E" w:rsidRPr="0000246E" w:rsidRDefault="0000246E" w:rsidP="0000246E">
      <w:pPr>
        <w:spacing w:after="0" w:line="240" w:lineRule="auto"/>
        <w:jc w:val="both"/>
        <w:rPr>
          <w:rFonts w:ascii="Times New Roman" w:eastAsia="SimSun" w:hAnsi="Times New Roman" w:cs="Times New Roman"/>
          <w:b/>
          <w:bCs/>
          <w:sz w:val="24"/>
          <w:szCs w:val="24"/>
          <w:lang w:val="sr-Cyrl-CS" w:eastAsia="zh-CN"/>
        </w:rPr>
      </w:pPr>
      <w:bookmarkStart w:id="11" w:name="str_56"/>
      <w:bookmarkEnd w:id="11"/>
    </w:p>
    <w:p w:rsidR="0000246E" w:rsidRPr="0000246E" w:rsidRDefault="0000246E" w:rsidP="0000246E">
      <w:pPr>
        <w:spacing w:after="0" w:line="240" w:lineRule="auto"/>
        <w:jc w:val="both"/>
        <w:rPr>
          <w:rFonts w:ascii="Times New Roman" w:eastAsia="SimSun" w:hAnsi="Times New Roman" w:cs="Times New Roman"/>
          <w:b/>
          <w:bCs/>
          <w:sz w:val="24"/>
          <w:szCs w:val="24"/>
          <w:lang w:val="sr-Cyrl-CS" w:eastAsia="zh-CN"/>
        </w:rPr>
      </w:pPr>
      <w:r w:rsidRPr="0000246E">
        <w:rPr>
          <w:rFonts w:ascii="Times New Roman" w:eastAsia="SimSun" w:hAnsi="Times New Roman" w:cs="Times New Roman"/>
          <w:b/>
          <w:bCs/>
          <w:sz w:val="24"/>
          <w:szCs w:val="24"/>
          <w:lang w:val="sr-Cyrl-CS" w:eastAsia="zh-CN"/>
        </w:rPr>
        <w:t>Однос са странкама</w:t>
      </w:r>
    </w:p>
    <w:p w:rsidR="0000246E" w:rsidRPr="0000246E" w:rsidRDefault="0000246E" w:rsidP="0000246E">
      <w:pPr>
        <w:spacing w:after="0" w:line="240" w:lineRule="auto"/>
        <w:ind w:firstLine="720"/>
        <w:jc w:val="both"/>
        <w:rPr>
          <w:rFonts w:ascii="Times New Roman" w:eastAsia="SimSun" w:hAnsi="Times New Roman" w:cs="Times New Roman"/>
          <w:sz w:val="24"/>
          <w:szCs w:val="24"/>
          <w:lang w:val="sr-Cyrl-CS" w:eastAsia="zh-CN"/>
        </w:rPr>
      </w:pPr>
      <w:bookmarkStart w:id="12" w:name="clan_82"/>
      <w:bookmarkEnd w:id="12"/>
      <w:r w:rsidRPr="0000246E">
        <w:rPr>
          <w:rFonts w:ascii="Times New Roman" w:eastAsia="SimSun" w:hAnsi="Times New Roman" w:cs="Times New Roman"/>
          <w:sz w:val="24"/>
          <w:szCs w:val="24"/>
          <w:lang w:val="sr-Cyrl-CS" w:eastAsia="zh-CN"/>
        </w:rPr>
        <w:t>Органи државне управе морају остварити примерен однос са странкама и примати странке у току радног времена.</w:t>
      </w:r>
    </w:p>
    <w:p w:rsidR="0000246E" w:rsidRPr="0000246E" w:rsidRDefault="0000246E" w:rsidP="0000246E">
      <w:pPr>
        <w:spacing w:after="0" w:line="240" w:lineRule="auto"/>
        <w:ind w:firstLine="720"/>
        <w:jc w:val="both"/>
        <w:rPr>
          <w:rFonts w:ascii="Times New Roman" w:eastAsia="SimSun" w:hAnsi="Times New Roman" w:cs="Times New Roman"/>
          <w:sz w:val="24"/>
          <w:szCs w:val="24"/>
          <w:lang w:val="sr-Cyrl-CS" w:eastAsia="zh-CN"/>
        </w:rPr>
      </w:pPr>
      <w:r w:rsidRPr="0000246E">
        <w:rPr>
          <w:rFonts w:ascii="Times New Roman" w:eastAsia="SimSun" w:hAnsi="Times New Roman" w:cs="Times New Roman"/>
          <w:sz w:val="24"/>
          <w:szCs w:val="24"/>
          <w:lang w:val="sr-Cyrl-CS" w:eastAsia="zh-CN"/>
        </w:rPr>
        <w:t>Недељни и дневни распоред радног времена и друга питања везана за радно време у органима државне управе уређује Влада.</w:t>
      </w:r>
    </w:p>
    <w:p w:rsidR="0000246E" w:rsidRPr="0000246E" w:rsidRDefault="0000246E" w:rsidP="0000246E">
      <w:pPr>
        <w:spacing w:after="0" w:line="240" w:lineRule="auto"/>
        <w:ind w:firstLine="720"/>
        <w:jc w:val="both"/>
        <w:rPr>
          <w:rFonts w:ascii="Times New Roman" w:eastAsia="SimSun" w:hAnsi="Times New Roman" w:cs="Times New Roman"/>
          <w:sz w:val="24"/>
          <w:szCs w:val="24"/>
          <w:lang w:val="sr-Cyrl-CS" w:eastAsia="zh-CN"/>
        </w:rPr>
      </w:pPr>
      <w:r w:rsidRPr="0000246E">
        <w:rPr>
          <w:rFonts w:ascii="Times New Roman" w:eastAsia="SimSun" w:hAnsi="Times New Roman" w:cs="Times New Roman"/>
          <w:sz w:val="24"/>
          <w:szCs w:val="24"/>
          <w:lang w:val="sr-Cyrl-CS" w:eastAsia="zh-CN"/>
        </w:rPr>
        <w:t>`</w:t>
      </w:r>
    </w:p>
    <w:p w:rsidR="0000246E" w:rsidRPr="0000246E" w:rsidRDefault="0000246E" w:rsidP="0000246E">
      <w:pPr>
        <w:spacing w:after="0" w:line="240" w:lineRule="auto"/>
        <w:jc w:val="both"/>
        <w:rPr>
          <w:rFonts w:ascii="Times New Roman" w:eastAsia="SimSun" w:hAnsi="Times New Roman" w:cs="Times New Roman"/>
          <w:b/>
          <w:bCs/>
          <w:sz w:val="24"/>
          <w:szCs w:val="24"/>
          <w:lang w:val="sr-Cyrl-CS" w:eastAsia="zh-CN"/>
        </w:rPr>
      </w:pPr>
      <w:bookmarkStart w:id="13" w:name="str_57"/>
      <w:bookmarkEnd w:id="13"/>
      <w:r w:rsidRPr="0000246E">
        <w:rPr>
          <w:rFonts w:ascii="Times New Roman" w:eastAsia="SimSun" w:hAnsi="Times New Roman" w:cs="Times New Roman"/>
          <w:b/>
          <w:bCs/>
          <w:sz w:val="24"/>
          <w:szCs w:val="24"/>
          <w:lang w:val="sr-Cyrl-CS" w:eastAsia="zh-CN"/>
        </w:rPr>
        <w:t>Означавање органа државне управе</w:t>
      </w:r>
    </w:p>
    <w:p w:rsidR="0000246E" w:rsidRPr="0000246E" w:rsidRDefault="0000246E" w:rsidP="0000246E">
      <w:pPr>
        <w:spacing w:after="0" w:line="240" w:lineRule="auto"/>
        <w:ind w:firstLine="720"/>
        <w:jc w:val="both"/>
        <w:rPr>
          <w:rFonts w:ascii="Times New Roman" w:eastAsia="SimSun" w:hAnsi="Times New Roman" w:cs="Times New Roman"/>
          <w:sz w:val="24"/>
          <w:szCs w:val="24"/>
          <w:lang w:val="sr-Cyrl-CS" w:eastAsia="zh-CN"/>
        </w:rPr>
      </w:pPr>
      <w:bookmarkStart w:id="14" w:name="clan_83"/>
      <w:bookmarkEnd w:id="14"/>
      <w:r w:rsidRPr="0000246E">
        <w:rPr>
          <w:rFonts w:ascii="Times New Roman" w:eastAsia="SimSun" w:hAnsi="Times New Roman" w:cs="Times New Roman"/>
          <w:sz w:val="24"/>
          <w:szCs w:val="24"/>
          <w:lang w:val="sr-Cyrl-CS" w:eastAsia="zh-CN"/>
        </w:rPr>
        <w:t>На зградама у којима су смештени органи државне управе истичу се назив органа, грб и застава Републике Србије.</w:t>
      </w:r>
    </w:p>
    <w:p w:rsidR="0000246E" w:rsidRPr="0000246E" w:rsidRDefault="0000246E" w:rsidP="0000246E">
      <w:pPr>
        <w:spacing w:after="0" w:line="240" w:lineRule="auto"/>
        <w:ind w:firstLine="720"/>
        <w:jc w:val="both"/>
        <w:rPr>
          <w:rFonts w:ascii="Times New Roman" w:eastAsia="SimSun" w:hAnsi="Times New Roman" w:cs="Times New Roman"/>
          <w:bCs/>
          <w:iCs/>
          <w:sz w:val="24"/>
          <w:szCs w:val="24"/>
          <w:lang w:val="sr-Cyrl-CS" w:eastAsia="zh-CN"/>
        </w:rPr>
      </w:pPr>
      <w:r w:rsidRPr="0000246E">
        <w:rPr>
          <w:rFonts w:ascii="Times New Roman" w:eastAsia="SimSun" w:hAnsi="Times New Roman" w:cs="Times New Roman"/>
          <w:sz w:val="24"/>
          <w:szCs w:val="24"/>
          <w:lang w:val="sr-Cyrl-CS" w:eastAsia="zh-CN"/>
        </w:rPr>
        <w:t>На улазу у службену просторију истичу се лична имена, функција или радно место лица која у њој раде, а на одговарајућем месту унутар зграде истиче се назив органа.</w:t>
      </w:r>
    </w:p>
    <w:p w:rsidR="0000246E" w:rsidRPr="0000246E" w:rsidRDefault="0000246E" w:rsidP="0000246E">
      <w:pPr>
        <w:spacing w:after="0" w:line="240" w:lineRule="auto"/>
        <w:jc w:val="both"/>
        <w:rPr>
          <w:rFonts w:ascii="Times New Roman" w:eastAsia="SimSun" w:hAnsi="Times New Roman" w:cs="Times New Roman"/>
          <w:sz w:val="24"/>
          <w:szCs w:val="24"/>
          <w:lang w:val="sr-Cyrl-CS" w:eastAsia="zh-CN"/>
        </w:rPr>
      </w:pPr>
      <w:r w:rsidRPr="0000246E">
        <w:rPr>
          <w:rFonts w:ascii="Times New Roman" w:eastAsia="SimSun" w:hAnsi="Times New Roman" w:cs="Times New Roman"/>
          <w:bCs/>
          <w:iCs/>
          <w:sz w:val="24"/>
          <w:szCs w:val="24"/>
          <w:lang w:val="sr-Cyrl-CS" w:eastAsia="zh-CN"/>
        </w:rPr>
        <w:tab/>
        <w:t>Законом о слободном прис</w:t>
      </w:r>
      <w:r w:rsidRPr="0000246E">
        <w:rPr>
          <w:rFonts w:ascii="Times New Roman" w:eastAsia="SimSun" w:hAnsi="Times New Roman" w:cs="Times New Roman"/>
          <w:bCs/>
          <w:iCs/>
          <w:sz w:val="24"/>
          <w:szCs w:val="24"/>
          <w:lang w:val="ru-RU" w:eastAsia="zh-CN"/>
        </w:rPr>
        <w:t>т</w:t>
      </w:r>
      <w:r w:rsidRPr="0000246E">
        <w:rPr>
          <w:rFonts w:ascii="Times New Roman" w:eastAsia="SimSun" w:hAnsi="Times New Roman" w:cs="Times New Roman"/>
          <w:bCs/>
          <w:iCs/>
          <w:sz w:val="24"/>
          <w:szCs w:val="24"/>
          <w:lang w:val="sr-Cyrl-CS" w:eastAsia="zh-CN"/>
        </w:rPr>
        <w:t xml:space="preserve">упу информацијама од јавног значаја се уређују </w:t>
      </w:r>
      <w:r w:rsidRPr="0000246E">
        <w:rPr>
          <w:rFonts w:ascii="Times New Roman" w:eastAsia="SimSun" w:hAnsi="Times New Roman" w:cs="Times New Roman"/>
          <w:sz w:val="24"/>
          <w:szCs w:val="24"/>
          <w:lang w:val="sr-Cyrl-CS" w:eastAsia="zh-CN"/>
        </w:rPr>
        <w:t xml:space="preserve">права на приступ информацијама од јавног значаја којима располажу органи јавне власти, ради </w:t>
      </w:r>
      <w:r w:rsidRPr="0000246E">
        <w:rPr>
          <w:rFonts w:ascii="Times New Roman" w:eastAsia="SimSun" w:hAnsi="Times New Roman" w:cs="Times New Roman"/>
          <w:sz w:val="24"/>
          <w:szCs w:val="24"/>
          <w:lang w:val="sr-Cyrl-CS" w:eastAsia="zh-CN"/>
        </w:rPr>
        <w:lastRenderedPageBreak/>
        <w:t>остварења и заштите интереса јавности да зна и остварења слободног демократског поретка и отвореног друштва.</w:t>
      </w:r>
      <w:r w:rsidRPr="0000246E">
        <w:rPr>
          <w:rFonts w:ascii="Times New Roman" w:eastAsia="SimSun" w:hAnsi="Times New Roman" w:cs="Times New Roman"/>
          <w:sz w:val="24"/>
          <w:szCs w:val="24"/>
          <w:lang w:val="en-US" w:eastAsia="zh-CN"/>
        </w:rPr>
        <w:t> </w:t>
      </w:r>
    </w:p>
    <w:p w:rsidR="0000246E" w:rsidRPr="0000246E" w:rsidRDefault="0000246E" w:rsidP="0000246E">
      <w:pPr>
        <w:spacing w:after="0" w:line="240" w:lineRule="auto"/>
        <w:rPr>
          <w:rFonts w:ascii="Times New Roman" w:eastAsia="SimSun" w:hAnsi="Times New Roman" w:cs="Times New Roman"/>
          <w:sz w:val="24"/>
          <w:szCs w:val="24"/>
          <w:lang w:val="sr-Cyrl-CS" w:eastAsia="zh-CN"/>
        </w:rPr>
      </w:pPr>
    </w:p>
    <w:p w:rsidR="0000246E" w:rsidRPr="0000246E" w:rsidRDefault="0000246E" w:rsidP="0000246E">
      <w:pPr>
        <w:spacing w:after="0" w:line="240" w:lineRule="auto"/>
        <w:ind w:firstLine="720"/>
        <w:jc w:val="both"/>
        <w:rPr>
          <w:rFonts w:ascii="Times New Roman" w:eastAsia="SimSun" w:hAnsi="Times New Roman" w:cs="Times New Roman"/>
          <w:sz w:val="24"/>
          <w:szCs w:val="24"/>
          <w:lang w:val="sr-Cyrl-CS" w:eastAsia="zh-CN"/>
        </w:rPr>
      </w:pPr>
      <w:r w:rsidRPr="0000246E">
        <w:rPr>
          <w:rFonts w:ascii="Times New Roman" w:eastAsia="SimSun" w:hAnsi="Times New Roman" w:cs="Times New Roman"/>
          <w:b/>
          <w:bCs/>
          <w:sz w:val="24"/>
          <w:szCs w:val="24"/>
          <w:lang w:val="sr-Cyrl-CS" w:eastAsia="zh-CN"/>
        </w:rPr>
        <w:t>Информација од јавног значаја</w:t>
      </w:r>
      <w:r w:rsidRPr="0000246E">
        <w:rPr>
          <w:rFonts w:ascii="Times New Roman" w:eastAsia="SimSun" w:hAnsi="Times New Roman" w:cs="Times New Roman"/>
          <w:sz w:val="24"/>
          <w:szCs w:val="24"/>
          <w:lang w:val="sr-Cyrl-CS" w:eastAsia="zh-CN"/>
        </w:rPr>
        <w:t xml:space="preserve">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00246E" w:rsidRPr="0000246E" w:rsidRDefault="0000246E" w:rsidP="0000246E">
      <w:pPr>
        <w:spacing w:after="0" w:line="240" w:lineRule="auto"/>
        <w:ind w:firstLine="720"/>
        <w:jc w:val="both"/>
        <w:rPr>
          <w:rFonts w:ascii="Times New Roman" w:eastAsia="SimSun" w:hAnsi="Times New Roman" w:cs="Times New Roman"/>
          <w:sz w:val="24"/>
          <w:szCs w:val="24"/>
          <w:lang w:val="sr-Cyrl-CS" w:eastAsia="zh-CN"/>
        </w:rPr>
      </w:pPr>
      <w:r w:rsidRPr="0000246E">
        <w:rPr>
          <w:rFonts w:ascii="Times New Roman" w:eastAsia="SimSun" w:hAnsi="Times New Roman" w:cs="Times New Roman"/>
          <w:sz w:val="24"/>
          <w:szCs w:val="24"/>
          <w:lang w:val="sr-Cyrl-CS" w:eastAsia="zh-CN"/>
        </w:rPr>
        <w:t>Да би се нека информација сматрала информацијом од јавног значаја није битно да ли је извор информације орган јавне власти или које друго лице, није битан носач информација (папир, трака, филм, електронски медији и сл.) на коме се налази документ који садржи информацију, датум настанка информације, начин сазнавања информације, нити су битна друга слична својства информације.</w:t>
      </w:r>
    </w:p>
    <w:p w:rsidR="0000246E" w:rsidRPr="0000246E" w:rsidRDefault="0000246E" w:rsidP="0000246E">
      <w:pPr>
        <w:spacing w:after="0" w:line="240" w:lineRule="auto"/>
        <w:ind w:firstLine="720"/>
        <w:jc w:val="both"/>
        <w:rPr>
          <w:rFonts w:ascii="Times New Roman" w:eastAsia="SimSun" w:hAnsi="Times New Roman" w:cs="Times New Roman"/>
          <w:sz w:val="24"/>
          <w:szCs w:val="24"/>
          <w:lang w:val="sr-Cyrl-CS" w:eastAsia="zh-CN"/>
        </w:rPr>
      </w:pPr>
      <w:r w:rsidRPr="0000246E">
        <w:rPr>
          <w:rFonts w:ascii="Times New Roman" w:eastAsia="SimSun" w:hAnsi="Times New Roman" w:cs="Times New Roman"/>
          <w:sz w:val="24"/>
          <w:szCs w:val="24"/>
          <w:lang w:val="sr-Cyrl-CS" w:eastAsia="zh-CN"/>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rsidR="0000246E" w:rsidRPr="0000246E" w:rsidRDefault="0000246E" w:rsidP="0000246E">
      <w:pPr>
        <w:spacing w:after="0" w:line="240" w:lineRule="auto"/>
        <w:ind w:firstLine="720"/>
        <w:jc w:val="both"/>
        <w:rPr>
          <w:rFonts w:ascii="Times New Roman" w:eastAsia="SimSun" w:hAnsi="Times New Roman" w:cs="Times New Roman"/>
          <w:sz w:val="24"/>
          <w:szCs w:val="24"/>
          <w:lang w:val="ru-RU" w:eastAsia="zh-CN"/>
        </w:rPr>
      </w:pPr>
      <w:r w:rsidRPr="0000246E">
        <w:rPr>
          <w:rFonts w:ascii="Times New Roman" w:eastAsia="SimSun" w:hAnsi="Times New Roman" w:cs="Times New Roman"/>
          <w:sz w:val="24"/>
          <w:szCs w:val="24"/>
          <w:lang w:val="sr-Cyrl-CS" w:eastAsia="zh-CN"/>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rsidR="0000246E" w:rsidRPr="0000246E" w:rsidRDefault="0000246E" w:rsidP="0000246E">
      <w:pPr>
        <w:spacing w:after="0" w:line="240" w:lineRule="auto"/>
        <w:ind w:firstLine="720"/>
        <w:jc w:val="both"/>
        <w:rPr>
          <w:rFonts w:ascii="Times New Roman" w:eastAsia="SimSun" w:hAnsi="Times New Roman" w:cs="Times New Roman"/>
          <w:sz w:val="24"/>
          <w:szCs w:val="24"/>
          <w:lang w:val="ru-RU" w:eastAsia="zh-CN"/>
        </w:rPr>
      </w:pPr>
    </w:p>
    <w:p w:rsidR="0000246E" w:rsidRPr="0000246E" w:rsidRDefault="0000246E" w:rsidP="0000246E">
      <w:pPr>
        <w:spacing w:after="0" w:line="240" w:lineRule="auto"/>
        <w:rPr>
          <w:rFonts w:ascii="Times New Roman" w:eastAsia="Calibri" w:hAnsi="Times New Roman" w:cs="Times New Roman"/>
          <w:b/>
          <w:sz w:val="24"/>
          <w:szCs w:val="24"/>
          <w:lang w:val="sr-Latn-CS"/>
        </w:rPr>
      </w:pPr>
      <w:r w:rsidRPr="0000246E">
        <w:rPr>
          <w:rFonts w:ascii="Times New Roman" w:eastAsia="Calibri" w:hAnsi="Times New Roman" w:cs="Times New Roman"/>
          <w:b/>
          <w:sz w:val="24"/>
          <w:szCs w:val="24"/>
          <w:lang w:val="sr-Latn-CS"/>
        </w:rPr>
        <w:t>Правила о искључењу јавности рада</w:t>
      </w:r>
    </w:p>
    <w:p w:rsidR="0000246E" w:rsidRPr="0000246E" w:rsidRDefault="0000246E" w:rsidP="0000246E">
      <w:pPr>
        <w:spacing w:after="0" w:line="240" w:lineRule="auto"/>
        <w:jc w:val="both"/>
        <w:rPr>
          <w:rFonts w:ascii="Times New Roman" w:eastAsia="Calibri" w:hAnsi="Times New Roman" w:cs="Times New Roman"/>
          <w:b/>
          <w:sz w:val="24"/>
          <w:szCs w:val="24"/>
          <w:lang w:val="sr-Latn-CS"/>
        </w:rPr>
      </w:pPr>
    </w:p>
    <w:p w:rsidR="0000246E" w:rsidRPr="0000246E" w:rsidRDefault="0000246E" w:rsidP="0000246E">
      <w:pPr>
        <w:spacing w:after="0" w:line="240" w:lineRule="auto"/>
        <w:ind w:firstLine="720"/>
        <w:jc w:val="both"/>
        <w:rPr>
          <w:rFonts w:ascii="Times New Roman" w:eastAsia="Calibri" w:hAnsi="Times New Roman" w:cs="Times New Roman"/>
          <w:sz w:val="24"/>
          <w:szCs w:val="24"/>
          <w:lang w:val="sr-Latn-CS"/>
        </w:rPr>
      </w:pPr>
      <w:r w:rsidRPr="0000246E">
        <w:rPr>
          <w:rFonts w:ascii="Times New Roman" w:eastAsia="Calibri" w:hAnsi="Times New Roman" w:cs="Times New Roman"/>
          <w:sz w:val="24"/>
          <w:szCs w:val="24"/>
          <w:lang w:val="sr-Latn-CS"/>
        </w:rPr>
        <w:t>Правила о искључењу јавности рада Управа остварују применом одредаба чланова 9, 10, 13. и 14. наведеног Закона</w:t>
      </w:r>
      <w:r w:rsidRPr="0000246E">
        <w:rPr>
          <w:rFonts w:ascii="Times New Roman" w:eastAsia="Calibri" w:hAnsi="Times New Roman" w:cs="Times New Roman"/>
          <w:bCs/>
          <w:iCs/>
          <w:sz w:val="24"/>
          <w:szCs w:val="24"/>
          <w:lang w:val="sr-Latn-CS"/>
        </w:rPr>
        <w:t xml:space="preserve"> о слободном приступу информацијама од јавног значаја</w:t>
      </w:r>
      <w:r w:rsidRPr="0000246E">
        <w:rPr>
          <w:rFonts w:ascii="Times New Roman" w:eastAsia="Calibri" w:hAnsi="Times New Roman" w:cs="Times New Roman"/>
          <w:sz w:val="24"/>
          <w:szCs w:val="24"/>
          <w:lang w:val="sr-Latn-CS"/>
        </w:rPr>
        <w:t xml:space="preserve">. </w:t>
      </w:r>
    </w:p>
    <w:p w:rsidR="0000246E" w:rsidRPr="0000246E" w:rsidRDefault="0000246E" w:rsidP="0000246E">
      <w:pPr>
        <w:spacing w:after="0" w:line="240" w:lineRule="auto"/>
        <w:ind w:firstLine="720"/>
        <w:jc w:val="both"/>
        <w:rPr>
          <w:rFonts w:ascii="Times New Roman" w:eastAsia="Calibri" w:hAnsi="Times New Roman" w:cs="Times New Roman"/>
          <w:sz w:val="24"/>
          <w:szCs w:val="24"/>
          <w:lang w:val="sr-Latn-CS"/>
        </w:rPr>
      </w:pPr>
      <w:r w:rsidRPr="0000246E">
        <w:rPr>
          <w:rFonts w:ascii="Times New Roman" w:eastAsia="Calibri" w:hAnsi="Times New Roman" w:cs="Times New Roman"/>
          <w:sz w:val="24"/>
          <w:szCs w:val="24"/>
          <w:lang w:val="sr-Latn-CS"/>
        </w:rPr>
        <w:t>Тако:</w:t>
      </w:r>
    </w:p>
    <w:p w:rsidR="0000246E" w:rsidRPr="0000246E" w:rsidRDefault="0000246E" w:rsidP="0000246E">
      <w:pPr>
        <w:spacing w:after="0" w:line="240" w:lineRule="auto"/>
        <w:ind w:firstLine="720"/>
        <w:jc w:val="both"/>
        <w:rPr>
          <w:rFonts w:ascii="Times New Roman" w:eastAsia="SimSun" w:hAnsi="Times New Roman" w:cs="Times New Roman"/>
          <w:sz w:val="24"/>
          <w:szCs w:val="24"/>
          <w:lang w:val="sr-Cyrl-CS" w:eastAsia="zh-CN"/>
        </w:rPr>
      </w:pPr>
      <w:r w:rsidRPr="0000246E">
        <w:rPr>
          <w:rFonts w:ascii="Times New Roman" w:eastAsia="SimSun" w:hAnsi="Times New Roman" w:cs="Times New Roman"/>
          <w:sz w:val="24"/>
          <w:szCs w:val="24"/>
          <w:lang w:val="sr-Cyrl-CS" w:eastAsia="zh-CN"/>
        </w:rPr>
        <w:t>Орган власти неће тражиоцу омогућити остваривање права на приступ информацијама од јавног значаја, ако би тиме:</w:t>
      </w:r>
    </w:p>
    <w:p w:rsidR="0000246E" w:rsidRPr="0000246E" w:rsidRDefault="0000246E" w:rsidP="0000246E">
      <w:pPr>
        <w:spacing w:after="0" w:line="240" w:lineRule="auto"/>
        <w:jc w:val="both"/>
        <w:rPr>
          <w:rFonts w:ascii="Times New Roman" w:eastAsia="SimSun" w:hAnsi="Times New Roman" w:cs="Times New Roman"/>
          <w:sz w:val="24"/>
          <w:szCs w:val="24"/>
          <w:lang w:val="sr-Cyrl-CS" w:eastAsia="zh-CN"/>
        </w:rPr>
      </w:pPr>
      <w:r w:rsidRPr="0000246E">
        <w:rPr>
          <w:rFonts w:ascii="Times New Roman" w:eastAsia="SimSun" w:hAnsi="Times New Roman" w:cs="Times New Roman"/>
          <w:sz w:val="24"/>
          <w:szCs w:val="24"/>
          <w:lang w:val="sr-Cyrl-CS" w:eastAsia="zh-CN"/>
        </w:rPr>
        <w:t>1) угрозио живот, здравље, сигурност или које друго важно добро неког лица;</w:t>
      </w:r>
    </w:p>
    <w:p w:rsidR="0000246E" w:rsidRPr="0000246E" w:rsidRDefault="0000246E" w:rsidP="0000246E">
      <w:pPr>
        <w:spacing w:after="0" w:line="240" w:lineRule="auto"/>
        <w:jc w:val="both"/>
        <w:rPr>
          <w:rFonts w:ascii="Times New Roman" w:eastAsia="SimSun" w:hAnsi="Times New Roman" w:cs="Times New Roman"/>
          <w:sz w:val="24"/>
          <w:szCs w:val="24"/>
          <w:lang w:val="sr-Cyrl-CS" w:eastAsia="zh-CN"/>
        </w:rPr>
      </w:pPr>
      <w:r w:rsidRPr="0000246E">
        <w:rPr>
          <w:rFonts w:ascii="Times New Roman" w:eastAsia="SimSun" w:hAnsi="Times New Roman" w:cs="Times New Roman"/>
          <w:sz w:val="24"/>
          <w:szCs w:val="24"/>
          <w:lang w:val="sr-Cyrl-CS" w:eastAsia="zh-CN"/>
        </w:rPr>
        <w:t>2) 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 или који други правно уређени поступак, или фер поступање и правично суђење;</w:t>
      </w:r>
    </w:p>
    <w:p w:rsidR="0000246E" w:rsidRPr="0000246E" w:rsidRDefault="0000246E" w:rsidP="0000246E">
      <w:pPr>
        <w:spacing w:after="0" w:line="240" w:lineRule="auto"/>
        <w:jc w:val="both"/>
        <w:rPr>
          <w:rFonts w:ascii="Times New Roman" w:eastAsia="SimSun" w:hAnsi="Times New Roman" w:cs="Times New Roman"/>
          <w:sz w:val="24"/>
          <w:szCs w:val="24"/>
          <w:lang w:val="sr-Cyrl-CS" w:eastAsia="zh-CN"/>
        </w:rPr>
      </w:pPr>
      <w:r w:rsidRPr="0000246E">
        <w:rPr>
          <w:rFonts w:ascii="Times New Roman" w:eastAsia="SimSun" w:hAnsi="Times New Roman" w:cs="Times New Roman"/>
          <w:sz w:val="24"/>
          <w:szCs w:val="24"/>
          <w:lang w:val="sr-Cyrl-CS" w:eastAsia="zh-CN"/>
        </w:rPr>
        <w:t>3) озбиљно угрозио одбрану земље, националну или јавну безбедност, или међународне односе;</w:t>
      </w:r>
    </w:p>
    <w:p w:rsidR="0000246E" w:rsidRPr="0000246E" w:rsidRDefault="0000246E" w:rsidP="0000246E">
      <w:pPr>
        <w:spacing w:after="0" w:line="240" w:lineRule="auto"/>
        <w:jc w:val="both"/>
        <w:rPr>
          <w:rFonts w:ascii="Times New Roman" w:eastAsia="SimSun" w:hAnsi="Times New Roman" w:cs="Times New Roman"/>
          <w:sz w:val="24"/>
          <w:szCs w:val="24"/>
          <w:lang w:val="sr-Cyrl-CS" w:eastAsia="zh-CN"/>
        </w:rPr>
      </w:pPr>
      <w:r w:rsidRPr="0000246E">
        <w:rPr>
          <w:rFonts w:ascii="Times New Roman" w:eastAsia="SimSun" w:hAnsi="Times New Roman" w:cs="Times New Roman"/>
          <w:sz w:val="24"/>
          <w:szCs w:val="24"/>
          <w:lang w:val="sr-Cyrl-CS" w:eastAsia="zh-CN"/>
        </w:rPr>
        <w:t>4) битно умањио способност државе да управља економским процесима у земљи, или битно отежао остварење оправданих економских интереса;</w:t>
      </w:r>
    </w:p>
    <w:p w:rsidR="0000246E" w:rsidRPr="0000246E" w:rsidRDefault="0000246E" w:rsidP="0000246E">
      <w:pPr>
        <w:spacing w:after="0" w:line="240" w:lineRule="auto"/>
        <w:jc w:val="both"/>
        <w:rPr>
          <w:rFonts w:ascii="Times New Roman" w:eastAsia="SimSun" w:hAnsi="Times New Roman" w:cs="Times New Roman"/>
          <w:sz w:val="24"/>
          <w:szCs w:val="24"/>
          <w:lang w:val="sr-Cyrl-CS" w:eastAsia="zh-CN"/>
        </w:rPr>
      </w:pPr>
      <w:r w:rsidRPr="0000246E">
        <w:rPr>
          <w:rFonts w:ascii="Times New Roman" w:eastAsia="SimSun" w:hAnsi="Times New Roman" w:cs="Times New Roman"/>
          <w:sz w:val="24"/>
          <w:szCs w:val="24"/>
          <w:lang w:val="sr-Cyrl-CS" w:eastAsia="zh-CN"/>
        </w:rPr>
        <w:t>5)учинио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интересом за приступ информацији.</w:t>
      </w:r>
    </w:p>
    <w:p w:rsidR="0000246E" w:rsidRPr="0000246E" w:rsidRDefault="0000246E" w:rsidP="0000246E">
      <w:pPr>
        <w:spacing w:after="0" w:line="240" w:lineRule="auto"/>
        <w:ind w:firstLine="720"/>
        <w:jc w:val="both"/>
        <w:rPr>
          <w:rFonts w:ascii="Times New Roman" w:eastAsia="SimSun" w:hAnsi="Times New Roman" w:cs="Times New Roman"/>
          <w:sz w:val="24"/>
          <w:szCs w:val="24"/>
          <w:lang w:val="sr-Cyrl-CS" w:eastAsia="zh-CN"/>
        </w:rPr>
      </w:pPr>
      <w:r w:rsidRPr="0000246E">
        <w:rPr>
          <w:rFonts w:ascii="Times New Roman" w:eastAsia="SimSun" w:hAnsi="Times New Roman" w:cs="Times New Roman"/>
          <w:sz w:val="24"/>
          <w:szCs w:val="24"/>
          <w:lang w:val="sr-Cyrl-CS" w:eastAsia="zh-CN"/>
        </w:rPr>
        <w:t>Орган власти не мора тражиоцу омогућити остваривање права на приступ информацијама од јавног значаја, ако се ради о информацији која је већ објављена и доступна у земљи или на интернету.</w:t>
      </w:r>
    </w:p>
    <w:p w:rsidR="0000246E" w:rsidRPr="0000246E" w:rsidRDefault="0000246E" w:rsidP="0000246E">
      <w:pPr>
        <w:spacing w:after="0" w:line="240" w:lineRule="auto"/>
        <w:ind w:firstLine="720"/>
        <w:jc w:val="both"/>
        <w:rPr>
          <w:rFonts w:ascii="Times New Roman" w:eastAsia="SimSun" w:hAnsi="Times New Roman" w:cs="Times New Roman"/>
          <w:sz w:val="24"/>
          <w:szCs w:val="24"/>
          <w:lang w:val="sr-Cyrl-CS" w:eastAsia="zh-CN"/>
        </w:rPr>
      </w:pPr>
      <w:r w:rsidRPr="0000246E">
        <w:rPr>
          <w:rFonts w:ascii="Times New Roman" w:eastAsia="SimSun" w:hAnsi="Times New Roman" w:cs="Times New Roman"/>
          <w:sz w:val="24"/>
          <w:szCs w:val="24"/>
          <w:lang w:val="sr-Cyrl-CS" w:eastAsia="zh-CN"/>
        </w:rPr>
        <w:t>У овом случају орган власти ће у одговору на захтев означити носач информације (број службеног гласила, назив публикације и сл.), где је и када тражена информација објављена, осим ако је то општепознато.</w:t>
      </w:r>
    </w:p>
    <w:p w:rsidR="0000246E" w:rsidRPr="0000246E" w:rsidRDefault="0000246E" w:rsidP="0000246E">
      <w:pPr>
        <w:spacing w:after="0" w:line="240" w:lineRule="auto"/>
        <w:ind w:firstLine="720"/>
        <w:jc w:val="both"/>
        <w:rPr>
          <w:rFonts w:ascii="Times New Roman" w:eastAsia="SimSun" w:hAnsi="Times New Roman" w:cs="Times New Roman"/>
          <w:sz w:val="24"/>
          <w:szCs w:val="24"/>
          <w:lang w:val="sr-Cyrl-CS" w:eastAsia="zh-CN"/>
        </w:rPr>
      </w:pPr>
      <w:r w:rsidRPr="0000246E">
        <w:rPr>
          <w:rFonts w:ascii="Times New Roman" w:eastAsia="SimSun" w:hAnsi="Times New Roman" w:cs="Times New Roman"/>
          <w:sz w:val="24"/>
          <w:szCs w:val="24"/>
          <w:lang w:val="sr-Cyrl-CS" w:eastAsia="zh-CN"/>
        </w:rPr>
        <w:lastRenderedPageBreak/>
        <w:t>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w:t>
      </w:r>
    </w:p>
    <w:p w:rsidR="0000246E" w:rsidRPr="0000246E" w:rsidRDefault="0000246E" w:rsidP="0000246E">
      <w:pPr>
        <w:spacing w:after="0" w:line="240" w:lineRule="auto"/>
        <w:jc w:val="both"/>
        <w:rPr>
          <w:rFonts w:ascii="Times New Roman" w:eastAsia="SimSun" w:hAnsi="Times New Roman" w:cs="Times New Roman"/>
          <w:sz w:val="24"/>
          <w:szCs w:val="24"/>
          <w:lang w:val="sr-Cyrl-CS" w:eastAsia="zh-CN"/>
        </w:rPr>
      </w:pPr>
      <w:r w:rsidRPr="0000246E">
        <w:rPr>
          <w:rFonts w:ascii="Times New Roman" w:eastAsia="SimSun" w:hAnsi="Times New Roman" w:cs="Times New Roman"/>
          <w:sz w:val="24"/>
          <w:szCs w:val="24"/>
          <w:lang w:val="sr-Cyrl-CS" w:eastAsia="zh-CN"/>
        </w:rPr>
        <w:t>1) ако је лице на то пристало;</w:t>
      </w:r>
    </w:p>
    <w:p w:rsidR="0000246E" w:rsidRPr="0000246E" w:rsidRDefault="0000246E" w:rsidP="0000246E">
      <w:pPr>
        <w:spacing w:after="0" w:line="240" w:lineRule="auto"/>
        <w:jc w:val="both"/>
        <w:rPr>
          <w:rFonts w:ascii="Times New Roman" w:eastAsia="SimSun" w:hAnsi="Times New Roman" w:cs="Times New Roman"/>
          <w:sz w:val="24"/>
          <w:szCs w:val="24"/>
          <w:lang w:val="sr-Cyrl-CS" w:eastAsia="zh-CN"/>
        </w:rPr>
      </w:pPr>
      <w:r w:rsidRPr="0000246E">
        <w:rPr>
          <w:rFonts w:ascii="Times New Roman" w:eastAsia="SimSun" w:hAnsi="Times New Roman" w:cs="Times New Roman"/>
          <w:sz w:val="24"/>
          <w:szCs w:val="24"/>
          <w:lang w:val="sr-Cyrl-CS" w:eastAsia="zh-CN"/>
        </w:rPr>
        <w:t>2) ако се ради о личности, појави или догађају од интереса за јавност, а нарочито ако се ради о носиоцу државне и политичке функције и ако је информација важна с обзиром на функцију коју то лице врши;</w:t>
      </w:r>
    </w:p>
    <w:p w:rsidR="0000246E" w:rsidRPr="0000246E" w:rsidRDefault="0000246E" w:rsidP="0000246E">
      <w:pPr>
        <w:spacing w:after="0" w:line="240" w:lineRule="auto"/>
        <w:jc w:val="both"/>
        <w:rPr>
          <w:rFonts w:ascii="Times New Roman" w:eastAsia="SimSun" w:hAnsi="Times New Roman" w:cs="Times New Roman"/>
          <w:sz w:val="24"/>
          <w:szCs w:val="24"/>
          <w:lang w:val="sr-Cyrl-CS" w:eastAsia="zh-CN"/>
        </w:rPr>
      </w:pPr>
      <w:r w:rsidRPr="0000246E">
        <w:rPr>
          <w:rFonts w:ascii="Times New Roman" w:eastAsia="SimSun" w:hAnsi="Times New Roman" w:cs="Times New Roman"/>
          <w:sz w:val="24"/>
          <w:szCs w:val="24"/>
          <w:lang w:val="sr-Cyrl-CS" w:eastAsia="zh-CN"/>
        </w:rPr>
        <w:t>3) ако се ради о лицу које је својим понашањем, нарочито у вези са приватним животом, дало повода за тражење информације.</w:t>
      </w:r>
    </w:p>
    <w:p w:rsidR="0000246E" w:rsidRPr="0000246E" w:rsidRDefault="0000246E" w:rsidP="0000246E">
      <w:pPr>
        <w:spacing w:after="0" w:line="240" w:lineRule="auto"/>
        <w:rPr>
          <w:rFonts w:ascii="Times New Roman" w:eastAsia="SimSun" w:hAnsi="Times New Roman" w:cs="Times New Roman"/>
          <w:b/>
          <w:bCs/>
          <w:sz w:val="24"/>
          <w:szCs w:val="24"/>
          <w:lang w:val="sr-Cyrl-CS" w:eastAsia="zh-CN"/>
        </w:rPr>
      </w:pPr>
    </w:p>
    <w:p w:rsidR="0000246E" w:rsidRPr="0000246E" w:rsidRDefault="0000246E" w:rsidP="0000246E">
      <w:pPr>
        <w:spacing w:after="0" w:line="240" w:lineRule="auto"/>
        <w:jc w:val="both"/>
        <w:rPr>
          <w:rFonts w:ascii="Times New Roman" w:eastAsia="SimSun" w:hAnsi="Times New Roman" w:cs="Times New Roman"/>
          <w:b/>
          <w:bCs/>
          <w:sz w:val="24"/>
          <w:szCs w:val="24"/>
          <w:lang w:val="sr-Cyrl-CS" w:eastAsia="zh-CN"/>
        </w:rPr>
      </w:pPr>
      <w:r w:rsidRPr="0000246E">
        <w:rPr>
          <w:rFonts w:ascii="Times New Roman" w:eastAsia="SimSun" w:hAnsi="Times New Roman" w:cs="Times New Roman"/>
          <w:b/>
          <w:bCs/>
          <w:sz w:val="24"/>
          <w:szCs w:val="24"/>
          <w:lang w:val="sr-Cyrl-CS" w:eastAsia="zh-CN"/>
        </w:rPr>
        <w:t>Злоупотреба слободног приступа информацијама од јавног значаја</w:t>
      </w:r>
    </w:p>
    <w:p w:rsidR="0000246E" w:rsidRPr="0000246E" w:rsidRDefault="0000246E" w:rsidP="0000246E">
      <w:pPr>
        <w:spacing w:after="0" w:line="240" w:lineRule="auto"/>
        <w:jc w:val="center"/>
        <w:rPr>
          <w:rFonts w:ascii="Times New Roman" w:eastAsia="SimSun" w:hAnsi="Times New Roman" w:cs="Times New Roman"/>
          <w:b/>
          <w:bCs/>
          <w:sz w:val="24"/>
          <w:szCs w:val="24"/>
          <w:lang w:val="sr-Cyrl-CS" w:eastAsia="zh-CN"/>
        </w:rPr>
      </w:pPr>
      <w:r w:rsidRPr="0000246E">
        <w:rPr>
          <w:rFonts w:ascii="Times New Roman" w:eastAsia="SimSun" w:hAnsi="Times New Roman" w:cs="Times New Roman"/>
          <w:sz w:val="24"/>
          <w:szCs w:val="24"/>
          <w:lang w:val="en-US" w:eastAsia="zh-CN"/>
        </w:rPr>
        <w:t> </w:t>
      </w:r>
    </w:p>
    <w:p w:rsidR="0000246E" w:rsidRPr="0000246E" w:rsidRDefault="0000246E" w:rsidP="0000246E">
      <w:pPr>
        <w:spacing w:after="0" w:line="240" w:lineRule="auto"/>
        <w:ind w:firstLine="720"/>
        <w:jc w:val="both"/>
        <w:rPr>
          <w:rFonts w:ascii="Times New Roman" w:eastAsia="SimSun" w:hAnsi="Times New Roman" w:cs="Times New Roman"/>
          <w:sz w:val="24"/>
          <w:szCs w:val="24"/>
          <w:lang w:val="sr-Cyrl-CS" w:eastAsia="zh-CN"/>
        </w:rPr>
      </w:pPr>
      <w:r w:rsidRPr="0000246E">
        <w:rPr>
          <w:rFonts w:ascii="Times New Roman" w:eastAsia="SimSun" w:hAnsi="Times New Roman" w:cs="Times New Roman"/>
          <w:sz w:val="24"/>
          <w:szCs w:val="24"/>
          <w:lang w:val="sr-Cyrl-CS" w:eastAsia="zh-CN"/>
        </w:rPr>
        <w:t xml:space="preserve">Орган власти неће тражиоцу омогућити остваривање права на приступ информацијама од јавног значаја ако тражилац злоупотребљава права на приступ информацијама од јавног значаја, нарочито ако је тражење неразумно, често, када се понавља захтев за истим или већ добијеним информацијама или када се тражи превелики број информација. </w:t>
      </w:r>
    </w:p>
    <w:p w:rsidR="0000246E" w:rsidRPr="0000246E" w:rsidRDefault="0000246E" w:rsidP="0000246E">
      <w:pPr>
        <w:spacing w:after="0" w:line="240" w:lineRule="auto"/>
        <w:ind w:firstLine="720"/>
        <w:jc w:val="both"/>
        <w:rPr>
          <w:rFonts w:ascii="Times New Roman" w:eastAsia="SimSun" w:hAnsi="Times New Roman" w:cs="Times New Roman"/>
          <w:sz w:val="24"/>
          <w:szCs w:val="24"/>
          <w:lang w:val="sr-Latn-CS" w:eastAsia="zh-CN"/>
        </w:rPr>
      </w:pPr>
    </w:p>
    <w:p w:rsidR="0000246E" w:rsidRPr="0000246E" w:rsidRDefault="0000246E" w:rsidP="0000246E">
      <w:pPr>
        <w:spacing w:after="0" w:line="240" w:lineRule="auto"/>
        <w:jc w:val="both"/>
        <w:rPr>
          <w:rFonts w:ascii="Times New Roman" w:eastAsia="SimSun" w:hAnsi="Times New Roman" w:cs="Times New Roman"/>
          <w:b/>
          <w:bCs/>
          <w:sz w:val="24"/>
          <w:szCs w:val="24"/>
          <w:lang w:val="ru-RU" w:eastAsia="zh-CN"/>
        </w:rPr>
      </w:pPr>
      <w:r w:rsidRPr="0000246E">
        <w:rPr>
          <w:rFonts w:ascii="Times New Roman" w:eastAsia="SimSun" w:hAnsi="Times New Roman" w:cs="Times New Roman"/>
          <w:b/>
          <w:sz w:val="24"/>
          <w:szCs w:val="24"/>
          <w:lang w:val="sr-Cyrl-CS" w:eastAsia="zh-CN"/>
        </w:rPr>
        <w:t>Остали</w:t>
      </w:r>
      <w:r w:rsidRPr="0000246E">
        <w:rPr>
          <w:rFonts w:ascii="Times New Roman" w:eastAsia="SimSun" w:hAnsi="Times New Roman" w:cs="Times New Roman"/>
          <w:b/>
          <w:bCs/>
          <w:sz w:val="24"/>
          <w:szCs w:val="24"/>
          <w:lang w:val="ru-RU" w:eastAsia="zh-CN"/>
        </w:rPr>
        <w:t xml:space="preserve"> подаци од значаја за јавност рада Управе </w:t>
      </w:r>
    </w:p>
    <w:p w:rsidR="0000246E" w:rsidRPr="0000246E" w:rsidRDefault="0000246E" w:rsidP="0000246E">
      <w:pPr>
        <w:spacing w:after="0" w:line="240" w:lineRule="auto"/>
        <w:jc w:val="both"/>
        <w:rPr>
          <w:rFonts w:ascii="Times New Roman" w:eastAsia="SimSun" w:hAnsi="Times New Roman" w:cs="Times New Roman"/>
          <w:b/>
          <w:sz w:val="24"/>
          <w:szCs w:val="24"/>
          <w:lang w:val="sr-Cyrl-CS" w:eastAsia="zh-CN"/>
        </w:rPr>
      </w:pPr>
    </w:p>
    <w:p w:rsidR="0000246E" w:rsidRPr="0000246E" w:rsidRDefault="0000246E" w:rsidP="0000246E">
      <w:pPr>
        <w:tabs>
          <w:tab w:val="left" w:pos="266"/>
        </w:tabs>
        <w:spacing w:after="0" w:line="240" w:lineRule="auto"/>
        <w:ind w:firstLine="709"/>
        <w:jc w:val="both"/>
        <w:rPr>
          <w:rFonts w:ascii="Times New Roman" w:eastAsia="Times New Roman" w:hAnsi="Times New Roman" w:cs="Times New Roman"/>
          <w:sz w:val="24"/>
          <w:szCs w:val="24"/>
          <w:lang w:val="ru-RU"/>
        </w:rPr>
      </w:pPr>
      <w:r w:rsidRPr="0000246E">
        <w:rPr>
          <w:rFonts w:ascii="Times New Roman" w:eastAsia="Times New Roman" w:hAnsi="Times New Roman" w:cs="Times New Roman"/>
          <w:sz w:val="24"/>
          <w:szCs w:val="24"/>
          <w:lang w:val="ru-RU"/>
        </w:rPr>
        <w:t>Порески идентификациони број Министарства наведен је у тачки 2. овог Информатора.</w:t>
      </w:r>
    </w:p>
    <w:p w:rsidR="0000246E" w:rsidRPr="0000246E" w:rsidRDefault="0000246E" w:rsidP="0000246E">
      <w:pPr>
        <w:tabs>
          <w:tab w:val="left" w:pos="266"/>
        </w:tabs>
        <w:spacing w:after="0" w:line="240" w:lineRule="auto"/>
        <w:ind w:firstLine="709"/>
        <w:jc w:val="both"/>
        <w:rPr>
          <w:rFonts w:ascii="Times New Roman" w:eastAsia="Times New Roman" w:hAnsi="Times New Roman" w:cs="Times New Roman"/>
          <w:sz w:val="24"/>
          <w:szCs w:val="24"/>
          <w:lang w:val="ru-RU"/>
        </w:rPr>
      </w:pPr>
      <w:r w:rsidRPr="0000246E">
        <w:rPr>
          <w:rFonts w:ascii="Times New Roman" w:eastAsia="Times New Roman" w:hAnsi="Times New Roman" w:cs="Times New Roman"/>
          <w:sz w:val="24"/>
          <w:szCs w:val="24"/>
          <w:lang w:val="ru-RU"/>
        </w:rPr>
        <w:t xml:space="preserve">Радно време </w:t>
      </w:r>
      <w:r w:rsidRPr="0000246E">
        <w:rPr>
          <w:rFonts w:ascii="Times New Roman" w:eastAsia="Times New Roman" w:hAnsi="Times New Roman" w:cs="Times New Roman"/>
          <w:bCs/>
          <w:sz w:val="24"/>
          <w:szCs w:val="24"/>
          <w:lang w:val="ru-RU"/>
        </w:rPr>
        <w:t>Управе</w:t>
      </w:r>
      <w:r w:rsidRPr="0000246E">
        <w:rPr>
          <w:rFonts w:ascii="Times New Roman" w:eastAsia="Times New Roman" w:hAnsi="Times New Roman" w:cs="Times New Roman"/>
          <w:sz w:val="24"/>
          <w:szCs w:val="24"/>
          <w:lang w:val="ru-RU"/>
        </w:rPr>
        <w:t xml:space="preserve"> је од 07:30 часова до 15:30 часова. </w:t>
      </w:r>
    </w:p>
    <w:p w:rsidR="0000246E" w:rsidRPr="0000246E" w:rsidRDefault="0000246E" w:rsidP="0000246E">
      <w:pPr>
        <w:tabs>
          <w:tab w:val="left" w:pos="266"/>
        </w:tabs>
        <w:spacing w:after="0" w:line="240" w:lineRule="auto"/>
        <w:ind w:firstLine="709"/>
        <w:jc w:val="both"/>
        <w:rPr>
          <w:rFonts w:ascii="Times New Roman" w:eastAsia="Times New Roman" w:hAnsi="Times New Roman" w:cs="Times New Roman"/>
          <w:sz w:val="24"/>
          <w:szCs w:val="24"/>
          <w:lang w:val="ru-RU"/>
        </w:rPr>
      </w:pPr>
      <w:r w:rsidRPr="0000246E">
        <w:rPr>
          <w:rFonts w:ascii="Times New Roman" w:eastAsia="Times New Roman" w:hAnsi="Times New Roman" w:cs="Times New Roman"/>
          <w:sz w:val="24"/>
          <w:szCs w:val="24"/>
          <w:lang w:val="ru-RU"/>
        </w:rPr>
        <w:t>Физичка и електронска адреса и контакт телефони Управе, као и службеника овлашћених за поступање по захтевима за приступ информацијама наведени су овом Информатору.</w:t>
      </w:r>
    </w:p>
    <w:p w:rsidR="0000246E" w:rsidRPr="0000246E" w:rsidRDefault="0000246E" w:rsidP="0000246E">
      <w:pPr>
        <w:tabs>
          <w:tab w:val="left" w:pos="266"/>
        </w:tabs>
        <w:spacing w:after="0" w:line="240" w:lineRule="auto"/>
        <w:ind w:firstLine="709"/>
        <w:jc w:val="both"/>
        <w:rPr>
          <w:rFonts w:ascii="Times New Roman" w:eastAsia="Times New Roman" w:hAnsi="Times New Roman" w:cs="Times New Roman"/>
          <w:sz w:val="24"/>
          <w:szCs w:val="24"/>
          <w:lang w:val="sr-Cyrl-CS"/>
        </w:rPr>
      </w:pPr>
      <w:r w:rsidRPr="0000246E">
        <w:rPr>
          <w:rFonts w:ascii="Times New Roman" w:eastAsia="Times New Roman" w:hAnsi="Times New Roman" w:cs="Times New Roman"/>
          <w:sz w:val="24"/>
          <w:szCs w:val="24"/>
          <w:lang w:val="ru-RU"/>
        </w:rPr>
        <w:t xml:space="preserve">Лице овлашћено за сарадњу са </w:t>
      </w:r>
      <w:r w:rsidRPr="0000246E">
        <w:rPr>
          <w:rFonts w:ascii="Times New Roman" w:eastAsia="Times New Roman" w:hAnsi="Times New Roman" w:cs="Times New Roman"/>
          <w:sz w:val="24"/>
          <w:szCs w:val="24"/>
          <w:lang w:val="sr-Cyrl-CS"/>
        </w:rPr>
        <w:t xml:space="preserve">медијима </w:t>
      </w:r>
      <w:r w:rsidRPr="0000246E">
        <w:rPr>
          <w:rFonts w:ascii="Times New Roman" w:eastAsia="Times New Roman" w:hAnsi="Times New Roman" w:cs="Times New Roman"/>
          <w:sz w:val="24"/>
          <w:szCs w:val="24"/>
          <w:lang w:val="ru-RU"/>
        </w:rPr>
        <w:t xml:space="preserve">и јавним гласилима у Министарству је </w:t>
      </w:r>
      <w:r w:rsidRPr="0000246E">
        <w:rPr>
          <w:rFonts w:ascii="Times New Roman" w:eastAsia="Times New Roman" w:hAnsi="Times New Roman" w:cs="Times New Roman"/>
          <w:sz w:val="24"/>
          <w:szCs w:val="24"/>
          <w:lang w:val="sr-Cyrl-CS"/>
        </w:rPr>
        <w:t>Игор Грабеж.</w:t>
      </w:r>
    </w:p>
    <w:p w:rsidR="0000246E" w:rsidRPr="0000246E" w:rsidRDefault="0000246E" w:rsidP="0000246E">
      <w:pPr>
        <w:tabs>
          <w:tab w:val="left" w:pos="266"/>
        </w:tabs>
        <w:spacing w:after="0" w:line="240" w:lineRule="auto"/>
        <w:ind w:firstLine="709"/>
        <w:jc w:val="both"/>
        <w:rPr>
          <w:rFonts w:ascii="Times New Roman" w:eastAsia="Times New Roman" w:hAnsi="Times New Roman" w:cs="Times New Roman"/>
          <w:sz w:val="24"/>
          <w:szCs w:val="24"/>
          <w:lang w:val="ru-RU"/>
        </w:rPr>
      </w:pPr>
      <w:r w:rsidRPr="0000246E">
        <w:rPr>
          <w:rFonts w:ascii="Times New Roman" w:eastAsia="Times New Roman" w:hAnsi="Times New Roman" w:cs="Times New Roman"/>
          <w:sz w:val="24"/>
          <w:szCs w:val="24"/>
          <w:lang w:val="ru-RU"/>
        </w:rPr>
        <w:t>За лица са инвалидитетом постоји прилагођен улаз у зграду у којој се налази Управа.</w:t>
      </w:r>
    </w:p>
    <w:p w:rsidR="0000246E" w:rsidRPr="0000246E" w:rsidRDefault="0000246E" w:rsidP="0000246E">
      <w:pPr>
        <w:tabs>
          <w:tab w:val="left" w:pos="266"/>
        </w:tabs>
        <w:spacing w:after="0" w:line="240" w:lineRule="auto"/>
        <w:ind w:firstLine="709"/>
        <w:jc w:val="both"/>
        <w:rPr>
          <w:rFonts w:ascii="Times New Roman" w:eastAsia="Times New Roman" w:hAnsi="Times New Roman" w:cs="Times New Roman"/>
          <w:sz w:val="24"/>
          <w:szCs w:val="24"/>
          <w:lang w:val="ru-RU"/>
        </w:rPr>
      </w:pP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00246E">
        <w:rPr>
          <w:rFonts w:ascii="Times New Roman" w:eastAsia="Times New Roman" w:hAnsi="Times New Roman" w:cs="Times New Roman"/>
          <w:b/>
          <w:sz w:val="24"/>
          <w:szCs w:val="24"/>
          <w:lang w:val="sr-Cyrl-CS"/>
        </w:rPr>
        <w:t>6. СПИСАК НАЈЧЕШЋЕ ТРАЖЕНИХ ИНФОРМАЦИЈА ОД ЈАВНОГ ЗНАЧАЈА</w:t>
      </w: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sz w:val="24"/>
          <w:szCs w:val="24"/>
          <w:lang w:val="sr-Cyrl-CS"/>
        </w:rPr>
      </w:pPr>
    </w:p>
    <w:p w:rsidR="0000246E" w:rsidRPr="0000246E" w:rsidRDefault="0000246E" w:rsidP="0000246E">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val="sr-Cyrl-CS"/>
        </w:rPr>
      </w:pPr>
      <w:r w:rsidRPr="0000246E">
        <w:rPr>
          <w:rFonts w:ascii="Times New Roman" w:eastAsia="Times New Roman" w:hAnsi="Times New Roman" w:cs="Times New Roman"/>
          <w:sz w:val="24"/>
          <w:szCs w:val="24"/>
          <w:lang w:val="sr-Cyrl-CS"/>
        </w:rPr>
        <w:t>У</w:t>
      </w:r>
      <w:r w:rsidRPr="0000246E">
        <w:rPr>
          <w:rFonts w:ascii="Times New Roman" w:eastAsia="Times New Roman" w:hAnsi="Times New Roman" w:cs="Times New Roman"/>
          <w:sz w:val="24"/>
          <w:szCs w:val="24"/>
          <w:lang w:val="sr-Latn-CS"/>
        </w:rPr>
        <w:t xml:space="preserve"> претходном периоду</w:t>
      </w:r>
      <w:r w:rsidRPr="0000246E">
        <w:rPr>
          <w:rFonts w:ascii="Times New Roman" w:eastAsia="Times New Roman" w:hAnsi="Times New Roman" w:cs="Times New Roman"/>
          <w:sz w:val="24"/>
          <w:szCs w:val="24"/>
          <w:lang w:val="sr-Cyrl-CS"/>
        </w:rPr>
        <w:t>,</w:t>
      </w:r>
      <w:r w:rsidRPr="0000246E">
        <w:rPr>
          <w:rFonts w:ascii="Times New Roman" w:eastAsia="Times New Roman" w:hAnsi="Times New Roman" w:cs="Times New Roman"/>
          <w:b/>
          <w:sz w:val="24"/>
          <w:szCs w:val="24"/>
          <w:lang w:val="sr-Cyrl-CS"/>
        </w:rPr>
        <w:t xml:space="preserve"> </w:t>
      </w:r>
      <w:r w:rsidRPr="0000246E">
        <w:rPr>
          <w:rFonts w:ascii="Times New Roman" w:eastAsia="Times New Roman" w:hAnsi="Times New Roman" w:cs="Times New Roman"/>
          <w:sz w:val="24"/>
          <w:szCs w:val="24"/>
          <w:lang w:val="sr-Cyrl-CS"/>
        </w:rPr>
        <w:t>Управи за заштиту биља су</w:t>
      </w:r>
      <w:r w:rsidRPr="0000246E">
        <w:rPr>
          <w:rFonts w:ascii="Times New Roman" w:eastAsia="Times New Roman" w:hAnsi="Times New Roman" w:cs="Times New Roman"/>
          <w:b/>
          <w:sz w:val="24"/>
          <w:szCs w:val="24"/>
          <w:lang w:val="sr-Cyrl-CS"/>
        </w:rPr>
        <w:t xml:space="preserve"> </w:t>
      </w:r>
      <w:r w:rsidRPr="0000246E">
        <w:rPr>
          <w:rFonts w:ascii="Times New Roman" w:eastAsia="Times New Roman" w:hAnsi="Times New Roman" w:cs="Times New Roman"/>
          <w:sz w:val="24"/>
          <w:szCs w:val="24"/>
          <w:lang w:val="sr-Cyrl-CS"/>
        </w:rPr>
        <w:t>најчешће подношени захтеви за приступ информацијама од јавног значаја у области регистрације и стављања у промет средстава за заштиту биља и биолошке сигурности (ГМО).</w:t>
      </w:r>
      <w:r w:rsidRPr="0000246E">
        <w:rPr>
          <w:rFonts w:ascii="Times New Roman" w:eastAsia="Times New Roman" w:hAnsi="Times New Roman" w:cs="Times New Roman"/>
          <w:b/>
          <w:sz w:val="24"/>
          <w:szCs w:val="24"/>
          <w:lang w:val="sr-Cyrl-CS"/>
        </w:rPr>
        <w:t xml:space="preserve"> </w:t>
      </w:r>
    </w:p>
    <w:p w:rsidR="0000246E" w:rsidRPr="0000246E" w:rsidRDefault="0000246E" w:rsidP="0000246E">
      <w:pPr>
        <w:autoSpaceDE w:val="0"/>
        <w:autoSpaceDN w:val="0"/>
        <w:adjustRightInd w:val="0"/>
        <w:spacing w:after="0" w:line="240" w:lineRule="auto"/>
        <w:rPr>
          <w:rFonts w:ascii="Times New Roman" w:eastAsia="Calibri" w:hAnsi="Times New Roman" w:cs="Times New Roman"/>
          <w:sz w:val="24"/>
          <w:lang w:val="sr-Cyrl-CS" w:eastAsia="sr-Latn-CS"/>
        </w:rPr>
      </w:pPr>
    </w:p>
    <w:p w:rsidR="0000246E" w:rsidRPr="0000246E" w:rsidRDefault="0000246E" w:rsidP="0000246E">
      <w:pPr>
        <w:autoSpaceDE w:val="0"/>
        <w:autoSpaceDN w:val="0"/>
        <w:adjustRightInd w:val="0"/>
        <w:spacing w:after="0" w:line="240" w:lineRule="auto"/>
        <w:jc w:val="center"/>
        <w:rPr>
          <w:rFonts w:ascii="Times New Roman" w:eastAsia="Calibri" w:hAnsi="Times New Roman" w:cs="Times New Roman"/>
          <w:b/>
          <w:sz w:val="24"/>
          <w:lang w:val="sr-Cyrl-CS" w:eastAsia="sr-Latn-CS"/>
        </w:rPr>
      </w:pPr>
      <w:r w:rsidRPr="0000246E">
        <w:rPr>
          <w:rFonts w:ascii="Times New Roman" w:eastAsia="Calibri" w:hAnsi="Times New Roman" w:cs="Times New Roman"/>
          <w:b/>
          <w:sz w:val="24"/>
          <w:lang w:val="sr-Cyrl-CS" w:eastAsia="sr-Latn-CS"/>
        </w:rPr>
        <w:t>7. ОПИС НАДЛЕЖНОСТИ, ОВЛАШЋЕЊА И ОБАВЕЗА</w:t>
      </w:r>
    </w:p>
    <w:p w:rsidR="0000246E" w:rsidRPr="0000246E" w:rsidRDefault="0000246E" w:rsidP="0000246E">
      <w:pPr>
        <w:autoSpaceDE w:val="0"/>
        <w:autoSpaceDN w:val="0"/>
        <w:adjustRightInd w:val="0"/>
        <w:spacing w:after="0" w:line="240" w:lineRule="auto"/>
        <w:rPr>
          <w:rFonts w:ascii="Times New Roman" w:eastAsia="Calibri" w:hAnsi="Times New Roman" w:cs="Times New Roman"/>
          <w:b/>
          <w:sz w:val="24"/>
          <w:lang w:val="sr-Cyrl-CS" w:eastAsia="sr-Latn-CS"/>
        </w:rPr>
      </w:pPr>
    </w:p>
    <w:p w:rsidR="0000246E" w:rsidRPr="0000246E" w:rsidRDefault="0000246E" w:rsidP="0000246E">
      <w:pPr>
        <w:autoSpaceDE w:val="0"/>
        <w:autoSpaceDN w:val="0"/>
        <w:adjustRightInd w:val="0"/>
        <w:spacing w:after="0" w:line="240" w:lineRule="auto"/>
        <w:ind w:firstLine="567"/>
        <w:jc w:val="both"/>
        <w:rPr>
          <w:rFonts w:ascii="Times New Roman" w:eastAsia="Calibri" w:hAnsi="Times New Roman" w:cs="Times New Roman"/>
          <w:b/>
          <w:sz w:val="24"/>
          <w:lang w:val="sr-Cyrl-CS" w:eastAsia="sr-Latn-CS"/>
        </w:rPr>
      </w:pPr>
      <w:r w:rsidRPr="0000246E">
        <w:rPr>
          <w:rFonts w:ascii="Times New Roman" w:eastAsia="Calibri" w:hAnsi="Times New Roman" w:cs="Times New Roman"/>
          <w:sz w:val="24"/>
          <w:lang w:val="sr-Latn-CS"/>
        </w:rPr>
        <w:t>Управа за заштиту биља, као орган управе у саставу Министарства пољопривреде , шумарства и водопривреде, обавља послове државне управе и стручне послове који се односе на: заштиту биља од заразних болести и штеточина; контролу средстава за заштиту биља и ђубрива у производњи, унутрашњем и спољном промету; контролу примене средстава за заштиту биља; производњу и регистрацију средстава за заштиту биља и исхрану биља; фитосанитарни надзор и инспекцију у унутрашњем и спољном промету биља, семена и садног материјала</w:t>
      </w:r>
      <w:r w:rsidRPr="0000246E">
        <w:rPr>
          <w:rFonts w:ascii="Times New Roman" w:eastAsia="Calibri" w:hAnsi="Times New Roman" w:cs="Times New Roman"/>
          <w:sz w:val="24"/>
          <w:lang w:val="sr-Cyrl-CS"/>
        </w:rPr>
        <w:t xml:space="preserve">; регистрацију сорти пољопривредног биља, заштиту права оплемењивача биљних сорти, биолошку сигурност </w:t>
      </w:r>
      <w:r w:rsidRPr="0000246E">
        <w:rPr>
          <w:rFonts w:ascii="Times New Roman" w:eastAsia="Calibri" w:hAnsi="Times New Roman" w:cs="Times New Roman"/>
          <w:sz w:val="24"/>
          <w:lang w:val="sr-Latn-CS"/>
        </w:rPr>
        <w:t>као и друге послове одређене законом.</w:t>
      </w:r>
    </w:p>
    <w:p w:rsidR="0000246E" w:rsidRPr="0000246E" w:rsidRDefault="0000246E" w:rsidP="0000246E">
      <w:pPr>
        <w:autoSpaceDE w:val="0"/>
        <w:autoSpaceDN w:val="0"/>
        <w:adjustRightInd w:val="0"/>
        <w:spacing w:after="0" w:line="240" w:lineRule="auto"/>
        <w:rPr>
          <w:rFonts w:ascii="Times New Roman" w:eastAsia="Calibri" w:hAnsi="Times New Roman" w:cs="Times New Roman"/>
          <w:b/>
          <w:sz w:val="24"/>
          <w:lang w:val="sr-Cyrl-CS" w:eastAsia="sr-Latn-CS"/>
        </w:rPr>
      </w:pPr>
    </w:p>
    <w:p w:rsidR="0000246E" w:rsidRPr="0000246E" w:rsidRDefault="0000246E" w:rsidP="0000246E">
      <w:pPr>
        <w:autoSpaceDE w:val="0"/>
        <w:autoSpaceDN w:val="0"/>
        <w:adjustRightInd w:val="0"/>
        <w:spacing w:after="0" w:line="240" w:lineRule="auto"/>
        <w:jc w:val="center"/>
        <w:rPr>
          <w:rFonts w:ascii="Times New Roman" w:eastAsia="Calibri" w:hAnsi="Times New Roman" w:cs="Times New Roman"/>
          <w:b/>
          <w:sz w:val="24"/>
          <w:lang w:val="sr-Cyrl-CS" w:eastAsia="sr-Latn-CS"/>
        </w:rPr>
      </w:pPr>
      <w:r w:rsidRPr="0000246E">
        <w:rPr>
          <w:rFonts w:ascii="Times New Roman" w:eastAsia="Calibri" w:hAnsi="Times New Roman" w:cs="Times New Roman"/>
          <w:b/>
          <w:sz w:val="24"/>
          <w:lang w:val="sr-Cyrl-CS" w:eastAsia="sr-Latn-CS"/>
        </w:rPr>
        <w:t>8. ОПИС ПОСТУПАЊА У ОКВИРУ НАДЛЕЖНОСТИ, ОВЛАШЋЕЊА И ОБАВЕЗА</w:t>
      </w:r>
    </w:p>
    <w:p w:rsidR="0000246E" w:rsidRPr="0000246E" w:rsidRDefault="0000246E" w:rsidP="0000246E">
      <w:pPr>
        <w:autoSpaceDE w:val="0"/>
        <w:autoSpaceDN w:val="0"/>
        <w:adjustRightInd w:val="0"/>
        <w:spacing w:after="0" w:line="240" w:lineRule="auto"/>
        <w:rPr>
          <w:rFonts w:ascii="Times New Roman" w:eastAsia="Calibri" w:hAnsi="Times New Roman" w:cs="Times New Roman"/>
          <w:sz w:val="24"/>
          <w:lang w:val="sr-Cyrl-CS" w:eastAsia="sr-Latn-CS"/>
        </w:rPr>
      </w:pPr>
    </w:p>
    <w:p w:rsidR="0000246E" w:rsidRPr="0000246E" w:rsidRDefault="0000246E" w:rsidP="0000246E">
      <w:pPr>
        <w:autoSpaceDE w:val="0"/>
        <w:autoSpaceDN w:val="0"/>
        <w:adjustRightInd w:val="0"/>
        <w:spacing w:after="0" w:line="240" w:lineRule="auto"/>
        <w:ind w:firstLine="567"/>
        <w:jc w:val="both"/>
        <w:rPr>
          <w:rFonts w:ascii="Times New Roman" w:eastAsia="Calibri" w:hAnsi="Times New Roman" w:cs="Times New Roman"/>
          <w:sz w:val="24"/>
          <w:lang w:val="sr-Cyrl-CS" w:eastAsia="sr-Latn-CS"/>
        </w:rPr>
      </w:pPr>
      <w:r w:rsidRPr="0000246E">
        <w:rPr>
          <w:rFonts w:ascii="Times New Roman" w:eastAsia="Calibri" w:hAnsi="Times New Roman" w:cs="Times New Roman"/>
          <w:sz w:val="24"/>
          <w:lang w:val="sr-Latn-CS" w:eastAsia="sr-Latn-CS"/>
        </w:rPr>
        <w:t>У оквиру надлежности, овлашћења и обавеза које су прописане</w:t>
      </w:r>
      <w:r w:rsidRPr="0000246E">
        <w:rPr>
          <w:rFonts w:ascii="Times New Roman" w:eastAsia="Calibri" w:hAnsi="Times New Roman" w:cs="Times New Roman"/>
          <w:sz w:val="24"/>
          <w:lang w:val="sr-Cyrl-CS" w:eastAsia="sr-Latn-CS"/>
        </w:rPr>
        <w:t xml:space="preserve"> </w:t>
      </w:r>
      <w:r w:rsidRPr="0000246E">
        <w:rPr>
          <w:rFonts w:ascii="Times New Roman" w:eastAsia="Calibri" w:hAnsi="Times New Roman" w:cs="Times New Roman"/>
          <w:sz w:val="24"/>
          <w:lang w:val="sr-Latn-CS" w:eastAsia="sr-Latn-CS"/>
        </w:rPr>
        <w:t>Законом о министарствима и материјалним законима у области заштите биља,</w:t>
      </w:r>
      <w:r w:rsidRPr="0000246E">
        <w:rPr>
          <w:rFonts w:ascii="Times New Roman" w:eastAsia="Calibri" w:hAnsi="Times New Roman" w:cs="Times New Roman"/>
          <w:sz w:val="24"/>
          <w:lang w:val="sr-Cyrl-CS" w:eastAsia="sr-Latn-CS"/>
        </w:rPr>
        <w:t xml:space="preserve"> </w:t>
      </w:r>
      <w:r w:rsidRPr="0000246E">
        <w:rPr>
          <w:rFonts w:ascii="Times New Roman" w:eastAsia="Calibri" w:hAnsi="Times New Roman" w:cs="Times New Roman"/>
          <w:sz w:val="24"/>
          <w:lang w:val="sr-Latn-CS" w:eastAsia="sr-Latn-CS"/>
        </w:rPr>
        <w:t>Управа за заштиту биља поступа на основу Закона о општем управном поступку</w:t>
      </w:r>
      <w:r w:rsidRPr="0000246E">
        <w:rPr>
          <w:rFonts w:ascii="Times New Roman" w:eastAsia="Calibri" w:hAnsi="Times New Roman" w:cs="Times New Roman"/>
          <w:sz w:val="24"/>
          <w:lang w:val="sr-Cyrl-CS" w:eastAsia="sr-Latn-CS"/>
        </w:rPr>
        <w:t xml:space="preserve"> </w:t>
      </w:r>
      <w:r w:rsidRPr="0000246E">
        <w:rPr>
          <w:rFonts w:ascii="Times New Roman" w:eastAsia="Calibri" w:hAnsi="Times New Roman" w:cs="Times New Roman"/>
          <w:sz w:val="24"/>
          <w:lang w:val="sr-Latn-CS" w:eastAsia="sr-Latn-CS"/>
        </w:rPr>
        <w:t>(„Сл. Лист СРЈ“, број 33/97 и 31/01 и „Сл. гласник РС“, број 30/10). Поступа се</w:t>
      </w:r>
      <w:r w:rsidRPr="0000246E">
        <w:rPr>
          <w:rFonts w:ascii="Times New Roman" w:eastAsia="Calibri" w:hAnsi="Times New Roman" w:cs="Times New Roman"/>
          <w:sz w:val="24"/>
          <w:lang w:val="sr-Cyrl-CS" w:eastAsia="sr-Latn-CS"/>
        </w:rPr>
        <w:t xml:space="preserve"> </w:t>
      </w:r>
      <w:r w:rsidRPr="0000246E">
        <w:rPr>
          <w:rFonts w:ascii="Times New Roman" w:eastAsia="Calibri" w:hAnsi="Times New Roman" w:cs="Times New Roman"/>
          <w:sz w:val="24"/>
          <w:lang w:val="sr-Latn-CS" w:eastAsia="sr-Latn-CS"/>
        </w:rPr>
        <w:t>на основу поднетог захтева, или по службеној дужности, на основу података до</w:t>
      </w:r>
      <w:r w:rsidRPr="0000246E">
        <w:rPr>
          <w:rFonts w:ascii="Times New Roman" w:eastAsia="Calibri" w:hAnsi="Times New Roman" w:cs="Times New Roman"/>
          <w:sz w:val="24"/>
          <w:lang w:val="sr-Cyrl-CS" w:eastAsia="sr-Latn-CS"/>
        </w:rPr>
        <w:t xml:space="preserve"> </w:t>
      </w:r>
      <w:r w:rsidRPr="0000246E">
        <w:rPr>
          <w:rFonts w:ascii="Times New Roman" w:eastAsia="Calibri" w:hAnsi="Times New Roman" w:cs="Times New Roman"/>
          <w:sz w:val="24"/>
          <w:lang w:val="sr-Latn-CS" w:eastAsia="sr-Latn-CS"/>
        </w:rPr>
        <w:t>којих Управа долази у свом раду.</w:t>
      </w:r>
    </w:p>
    <w:p w:rsidR="0000246E" w:rsidRPr="0000246E" w:rsidRDefault="0000246E" w:rsidP="0000246E">
      <w:pPr>
        <w:autoSpaceDE w:val="0"/>
        <w:autoSpaceDN w:val="0"/>
        <w:adjustRightInd w:val="0"/>
        <w:spacing w:after="0" w:line="240" w:lineRule="auto"/>
        <w:ind w:firstLine="567"/>
        <w:jc w:val="both"/>
        <w:rPr>
          <w:rFonts w:ascii="Times New Roman" w:eastAsia="Calibri" w:hAnsi="Times New Roman" w:cs="Times New Roman"/>
          <w:sz w:val="24"/>
          <w:lang w:val="sr-Latn-CS" w:eastAsia="sr-Latn-CS"/>
        </w:rPr>
      </w:pPr>
      <w:r w:rsidRPr="0000246E">
        <w:rPr>
          <w:rFonts w:ascii="Times New Roman" w:eastAsia="Calibri" w:hAnsi="Times New Roman" w:cs="Times New Roman"/>
          <w:sz w:val="24"/>
          <w:lang w:val="sr-Latn-CS" w:eastAsia="sr-Latn-CS"/>
        </w:rPr>
        <w:t>Управа за заштиту биља активно сарађује са међународним</w:t>
      </w:r>
      <w:r w:rsidRPr="0000246E">
        <w:rPr>
          <w:rFonts w:ascii="Times New Roman" w:eastAsia="Calibri" w:hAnsi="Times New Roman" w:cs="Times New Roman"/>
          <w:sz w:val="24"/>
          <w:lang w:val="sr-Cyrl-CS" w:eastAsia="sr-Latn-CS"/>
        </w:rPr>
        <w:t xml:space="preserve"> </w:t>
      </w:r>
      <w:r w:rsidRPr="0000246E">
        <w:rPr>
          <w:rFonts w:ascii="Times New Roman" w:eastAsia="Calibri" w:hAnsi="Times New Roman" w:cs="Times New Roman"/>
          <w:sz w:val="24"/>
          <w:lang w:val="sr-Latn-CS" w:eastAsia="sr-Latn-CS"/>
        </w:rPr>
        <w:t>организацијама у области заштите биља, као и са националним организацијама</w:t>
      </w:r>
      <w:r w:rsidRPr="0000246E">
        <w:rPr>
          <w:rFonts w:ascii="Times New Roman" w:eastAsia="Calibri" w:hAnsi="Times New Roman" w:cs="Times New Roman"/>
          <w:sz w:val="24"/>
          <w:lang w:val="sr-Cyrl-CS" w:eastAsia="sr-Latn-CS"/>
        </w:rPr>
        <w:t xml:space="preserve"> </w:t>
      </w:r>
      <w:r w:rsidRPr="0000246E">
        <w:rPr>
          <w:rFonts w:ascii="Times New Roman" w:eastAsia="Calibri" w:hAnsi="Times New Roman" w:cs="Times New Roman"/>
          <w:sz w:val="24"/>
          <w:lang w:val="sr-Latn-CS" w:eastAsia="sr-Latn-CS"/>
        </w:rPr>
        <w:t>у овој области, како у региону, тако и у Европи и свету. Међународна сарадња</w:t>
      </w:r>
      <w:r w:rsidRPr="0000246E">
        <w:rPr>
          <w:rFonts w:ascii="Times New Roman" w:eastAsia="Calibri" w:hAnsi="Times New Roman" w:cs="Times New Roman"/>
          <w:sz w:val="24"/>
          <w:lang w:val="sr-Cyrl-CS" w:eastAsia="sr-Latn-CS"/>
        </w:rPr>
        <w:t xml:space="preserve"> </w:t>
      </w:r>
      <w:r w:rsidRPr="0000246E">
        <w:rPr>
          <w:rFonts w:ascii="Times New Roman" w:eastAsia="Calibri" w:hAnsi="Times New Roman" w:cs="Times New Roman"/>
          <w:sz w:val="24"/>
          <w:lang w:val="sr-Latn-CS" w:eastAsia="sr-Latn-CS"/>
        </w:rPr>
        <w:t>обухвата размену података у области заштите биља, као и спровођење</w:t>
      </w:r>
      <w:r w:rsidRPr="0000246E">
        <w:rPr>
          <w:rFonts w:ascii="Times New Roman" w:eastAsia="Calibri" w:hAnsi="Times New Roman" w:cs="Times New Roman"/>
          <w:sz w:val="24"/>
          <w:lang w:val="sr-Cyrl-CS" w:eastAsia="sr-Latn-CS"/>
        </w:rPr>
        <w:t xml:space="preserve"> </w:t>
      </w:r>
      <w:r w:rsidRPr="0000246E">
        <w:rPr>
          <w:rFonts w:ascii="Times New Roman" w:eastAsia="Calibri" w:hAnsi="Times New Roman" w:cs="Times New Roman"/>
          <w:sz w:val="24"/>
          <w:lang w:val="sr-Latn-CS" w:eastAsia="sr-Latn-CS"/>
        </w:rPr>
        <w:t>заједничких акција, пре свега на сузбијању ширења карантински штетних</w:t>
      </w:r>
      <w:r w:rsidRPr="0000246E">
        <w:rPr>
          <w:rFonts w:ascii="Times New Roman" w:eastAsia="Calibri" w:hAnsi="Times New Roman" w:cs="Times New Roman"/>
          <w:sz w:val="24"/>
          <w:lang w:val="sr-Cyrl-CS" w:eastAsia="sr-Latn-CS"/>
        </w:rPr>
        <w:t xml:space="preserve"> </w:t>
      </w:r>
      <w:r w:rsidRPr="0000246E">
        <w:rPr>
          <w:rFonts w:ascii="Times New Roman" w:eastAsia="Calibri" w:hAnsi="Times New Roman" w:cs="Times New Roman"/>
          <w:sz w:val="24"/>
          <w:lang w:val="sr-Latn-CS" w:eastAsia="sr-Latn-CS"/>
        </w:rPr>
        <w:t>организама, међународну размену података у вези заштите права оплемењивача биљних сорти и биолошке сигурности и др.</w:t>
      </w:r>
    </w:p>
    <w:p w:rsidR="0000246E" w:rsidRPr="0000246E" w:rsidRDefault="0000246E" w:rsidP="0000246E">
      <w:pPr>
        <w:autoSpaceDE w:val="0"/>
        <w:autoSpaceDN w:val="0"/>
        <w:adjustRightInd w:val="0"/>
        <w:spacing w:after="0" w:line="240" w:lineRule="auto"/>
        <w:ind w:firstLine="567"/>
        <w:jc w:val="both"/>
        <w:rPr>
          <w:rFonts w:ascii="Times New Roman" w:eastAsia="Calibri" w:hAnsi="Times New Roman" w:cs="Times New Roman"/>
          <w:sz w:val="24"/>
          <w:lang w:val="sr-Cyrl-CS" w:eastAsia="sr-Latn-CS"/>
        </w:rPr>
      </w:pPr>
      <w:r w:rsidRPr="0000246E">
        <w:rPr>
          <w:rFonts w:ascii="Times New Roman" w:eastAsia="Calibri" w:hAnsi="Times New Roman" w:cs="Times New Roman"/>
          <w:sz w:val="24"/>
          <w:lang w:val="sr-Latn-CS" w:eastAsia="sr-Latn-CS"/>
        </w:rPr>
        <w:t xml:space="preserve">Управа за заштиту биља активно сарађује </w:t>
      </w:r>
      <w:r w:rsidRPr="0000246E">
        <w:rPr>
          <w:rFonts w:ascii="Times New Roman" w:eastAsia="Calibri" w:hAnsi="Times New Roman" w:cs="Times New Roman"/>
          <w:sz w:val="24"/>
          <w:lang w:val="sr-Cyrl-CS" w:eastAsia="sr-Latn-CS"/>
        </w:rPr>
        <w:t xml:space="preserve">и </w:t>
      </w:r>
      <w:r w:rsidRPr="0000246E">
        <w:rPr>
          <w:rFonts w:ascii="Times New Roman" w:eastAsia="Calibri" w:hAnsi="Times New Roman" w:cs="Times New Roman"/>
          <w:sz w:val="24"/>
          <w:lang w:val="sr-Latn-CS" w:eastAsia="sr-Latn-CS"/>
        </w:rPr>
        <w:t>са међународним</w:t>
      </w:r>
      <w:r w:rsidRPr="0000246E">
        <w:rPr>
          <w:rFonts w:ascii="Times New Roman" w:eastAsia="Calibri" w:hAnsi="Times New Roman" w:cs="Times New Roman"/>
          <w:sz w:val="24"/>
          <w:lang w:val="sr-Cyrl-CS" w:eastAsia="sr-Latn-CS"/>
        </w:rPr>
        <w:t xml:space="preserve"> </w:t>
      </w:r>
      <w:r w:rsidRPr="0000246E">
        <w:rPr>
          <w:rFonts w:ascii="Times New Roman" w:eastAsia="Calibri" w:hAnsi="Times New Roman" w:cs="Times New Roman"/>
          <w:sz w:val="24"/>
          <w:lang w:val="sr-Latn-CS" w:eastAsia="sr-Latn-CS"/>
        </w:rPr>
        <w:t xml:space="preserve">организацијама у области </w:t>
      </w:r>
      <w:r w:rsidRPr="0000246E">
        <w:rPr>
          <w:rFonts w:ascii="Times New Roman" w:eastAsia="Calibri" w:hAnsi="Times New Roman" w:cs="Times New Roman"/>
          <w:sz w:val="24"/>
          <w:lang w:val="sr-Cyrl-CS" w:eastAsia="sr-Latn-CS"/>
        </w:rPr>
        <w:t>регистрације сорти, заштите права оплемењивача биљних сорти (</w:t>
      </w:r>
      <w:r w:rsidRPr="0000246E">
        <w:rPr>
          <w:rFonts w:ascii="Times New Roman" w:eastAsia="Calibri" w:hAnsi="Times New Roman" w:cs="Times New Roman"/>
          <w:sz w:val="24"/>
          <w:lang w:val="sr-Latn-CS" w:eastAsia="sr-Latn-CS"/>
        </w:rPr>
        <w:t xml:space="preserve">UPOV, </w:t>
      </w:r>
      <w:r w:rsidRPr="0000246E">
        <w:rPr>
          <w:rFonts w:ascii="Times New Roman" w:eastAsia="Calibri" w:hAnsi="Times New Roman" w:cs="Times New Roman"/>
          <w:sz w:val="24"/>
          <w:lang w:val="sr-Cyrl-CS" w:eastAsia="sr-Latn-CS"/>
        </w:rPr>
        <w:t>CPVO) и др.</w:t>
      </w:r>
      <w:r w:rsidRPr="0000246E">
        <w:rPr>
          <w:rFonts w:ascii="Times New Roman" w:eastAsia="Calibri" w:hAnsi="Times New Roman" w:cs="Times New Roman"/>
          <w:sz w:val="24"/>
          <w:lang w:val="sr-Latn-CS" w:eastAsia="sr-Latn-CS"/>
        </w:rPr>
        <w:t xml:space="preserve"> Међународна сарадња</w:t>
      </w:r>
      <w:r w:rsidRPr="0000246E">
        <w:rPr>
          <w:rFonts w:ascii="Times New Roman" w:eastAsia="Calibri" w:hAnsi="Times New Roman" w:cs="Times New Roman"/>
          <w:sz w:val="24"/>
          <w:lang w:val="sr-Cyrl-CS" w:eastAsia="sr-Latn-CS"/>
        </w:rPr>
        <w:t xml:space="preserve"> </w:t>
      </w:r>
      <w:r w:rsidRPr="0000246E">
        <w:rPr>
          <w:rFonts w:ascii="Times New Roman" w:eastAsia="Calibri" w:hAnsi="Times New Roman" w:cs="Times New Roman"/>
          <w:sz w:val="24"/>
          <w:lang w:val="sr-Latn-CS" w:eastAsia="sr-Latn-CS"/>
        </w:rPr>
        <w:t>обухвата размену података у области</w:t>
      </w:r>
      <w:r w:rsidRPr="0000246E">
        <w:rPr>
          <w:rFonts w:ascii="Times New Roman" w:eastAsia="Calibri" w:hAnsi="Times New Roman" w:cs="Times New Roman"/>
          <w:sz w:val="24"/>
          <w:lang w:val="sr-Cyrl-CS" w:eastAsia="sr-Latn-CS"/>
        </w:rPr>
        <w:t xml:space="preserve"> спискова регистрованих сорти</w:t>
      </w:r>
      <w:r w:rsidRPr="0000246E">
        <w:rPr>
          <w:rFonts w:ascii="Times New Roman" w:eastAsia="Calibri" w:hAnsi="Times New Roman" w:cs="Times New Roman"/>
          <w:sz w:val="24"/>
          <w:lang w:val="sr-Latn-CS" w:eastAsia="sr-Latn-CS"/>
        </w:rPr>
        <w:t xml:space="preserve">, база података у вези </w:t>
      </w:r>
      <w:r w:rsidRPr="0000246E">
        <w:rPr>
          <w:rFonts w:ascii="Times New Roman" w:eastAsia="Calibri" w:hAnsi="Times New Roman" w:cs="Times New Roman"/>
          <w:sz w:val="24"/>
          <w:lang w:val="sr-Cyrl-CS" w:eastAsia="sr-Latn-CS"/>
        </w:rPr>
        <w:t xml:space="preserve">деноминације сорти и размене DUS извештаја </w:t>
      </w:r>
      <w:r w:rsidRPr="0000246E">
        <w:rPr>
          <w:rFonts w:ascii="Times New Roman" w:eastAsia="Calibri" w:hAnsi="Times New Roman" w:cs="Times New Roman"/>
          <w:sz w:val="24"/>
          <w:lang w:val="sr-Latn-CS" w:eastAsia="sr-Latn-CS"/>
        </w:rPr>
        <w:t>неопходних за регистрацију сорти и заштиту права оплемењивача биљних сорти</w:t>
      </w:r>
      <w:r w:rsidRPr="0000246E">
        <w:rPr>
          <w:rFonts w:ascii="Times New Roman" w:eastAsia="Calibri" w:hAnsi="Times New Roman" w:cs="Times New Roman"/>
          <w:sz w:val="24"/>
          <w:lang w:val="sr-Cyrl-CS" w:eastAsia="sr-Latn-CS"/>
        </w:rPr>
        <w:t>.</w:t>
      </w:r>
    </w:p>
    <w:p w:rsidR="0000246E" w:rsidRPr="0000246E" w:rsidRDefault="0000246E" w:rsidP="0000246E">
      <w:pPr>
        <w:widowControl w:val="0"/>
        <w:autoSpaceDE w:val="0"/>
        <w:autoSpaceDN w:val="0"/>
        <w:adjustRightInd w:val="0"/>
        <w:spacing w:after="0" w:line="240" w:lineRule="auto"/>
        <w:rPr>
          <w:rFonts w:ascii="Times New Roman" w:eastAsia="Times New Roman" w:hAnsi="Times New Roman" w:cs="Times New Roman"/>
          <w:b/>
          <w:sz w:val="24"/>
          <w:szCs w:val="24"/>
          <w:lang w:val="sr-Cyrl-CS"/>
        </w:rPr>
      </w:pP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00246E">
        <w:rPr>
          <w:rFonts w:ascii="Times New Roman" w:eastAsia="Times New Roman" w:hAnsi="Times New Roman" w:cs="Times New Roman"/>
          <w:b/>
          <w:sz w:val="24"/>
          <w:szCs w:val="24"/>
          <w:lang w:val="sr-Cyrl-CS"/>
        </w:rPr>
        <w:t>9. НАВОЂЕЊЕ ПРОПИСА</w:t>
      </w: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Cyrl-CS"/>
        </w:rPr>
      </w:pPr>
    </w:p>
    <w:p w:rsidR="0000246E" w:rsidRPr="0000246E" w:rsidRDefault="0000246E" w:rsidP="0000246E">
      <w:pPr>
        <w:numPr>
          <w:ilvl w:val="0"/>
          <w:numId w:val="3"/>
        </w:numPr>
        <w:spacing w:after="0" w:line="240" w:lineRule="auto"/>
        <w:jc w:val="both"/>
        <w:rPr>
          <w:rFonts w:ascii="Times New Roman" w:eastAsia="Calibri" w:hAnsi="Times New Roman" w:cs="Times New Roman"/>
          <w:b/>
          <w:sz w:val="24"/>
          <w:lang w:val="sr-Cyrl-CS"/>
        </w:rPr>
      </w:pPr>
      <w:r w:rsidRPr="0000246E">
        <w:rPr>
          <w:rFonts w:ascii="Times New Roman" w:eastAsia="Calibri" w:hAnsi="Times New Roman" w:cs="Times New Roman"/>
          <w:b/>
          <w:sz w:val="24"/>
          <w:lang w:val="sr-Cyrl-CS"/>
        </w:rPr>
        <w:t>Закони</w:t>
      </w:r>
    </w:p>
    <w:p w:rsidR="0000246E" w:rsidRPr="0000246E" w:rsidRDefault="002A772E" w:rsidP="0000246E">
      <w:pPr>
        <w:numPr>
          <w:ilvl w:val="0"/>
          <w:numId w:val="4"/>
        </w:numPr>
        <w:spacing w:after="0" w:line="240" w:lineRule="auto"/>
        <w:rPr>
          <w:rFonts w:ascii="Times New Roman" w:eastAsia="Times New Roman" w:hAnsi="Times New Roman" w:cs="Times New Roman"/>
          <w:sz w:val="24"/>
          <w:lang w:val="sr-Cyrl-CS" w:eastAsia="sr-Latn-CS"/>
        </w:rPr>
      </w:pPr>
      <w:hyperlink r:id="rId13" w:history="1">
        <w:r w:rsidR="0000246E" w:rsidRPr="0000246E">
          <w:rPr>
            <w:rFonts w:ascii="Times New Roman" w:eastAsia="Times New Roman" w:hAnsi="Times New Roman" w:cs="Times New Roman"/>
            <w:sz w:val="24"/>
            <w:lang w:val="sr-Latn-CS" w:eastAsia="sr-Latn-CS"/>
          </w:rPr>
          <w:t>Закон о средствима за исхрану биља и оплемењивачима земљишта</w:t>
        </w:r>
      </w:hyperlink>
      <w:r w:rsidR="0000246E" w:rsidRPr="0000246E">
        <w:rPr>
          <w:rFonts w:ascii="Times New Roman" w:eastAsia="Times New Roman" w:hAnsi="Times New Roman" w:cs="Times New Roman"/>
          <w:sz w:val="24"/>
          <w:lang w:val="sr-Latn-CS" w:eastAsia="sr-Latn-CS"/>
        </w:rPr>
        <w:t xml:space="preserve"> (Сл. гласник РС бр. 41/09</w:t>
      </w:r>
      <w:r w:rsidR="0000246E" w:rsidRPr="0000246E">
        <w:rPr>
          <w:rFonts w:ascii="Times New Roman" w:eastAsia="Times New Roman" w:hAnsi="Times New Roman" w:cs="Times New Roman"/>
          <w:sz w:val="24"/>
          <w:lang w:val="sr-Cyrl-RS" w:eastAsia="sr-Latn-CS"/>
        </w:rPr>
        <w:t xml:space="preserve"> и 17/19</w:t>
      </w:r>
      <w:r w:rsidR="0000246E" w:rsidRPr="0000246E">
        <w:rPr>
          <w:rFonts w:ascii="Times New Roman" w:eastAsia="Times New Roman" w:hAnsi="Times New Roman" w:cs="Times New Roman"/>
          <w:sz w:val="24"/>
          <w:lang w:val="sr-Latn-CS" w:eastAsia="sr-Latn-CS"/>
        </w:rPr>
        <w:t xml:space="preserve">) </w:t>
      </w:r>
    </w:p>
    <w:p w:rsidR="0000246E" w:rsidRPr="0000246E" w:rsidRDefault="002A772E" w:rsidP="0000246E">
      <w:pPr>
        <w:numPr>
          <w:ilvl w:val="0"/>
          <w:numId w:val="4"/>
        </w:numPr>
        <w:spacing w:after="0" w:line="240" w:lineRule="auto"/>
        <w:rPr>
          <w:rFonts w:ascii="Times New Roman" w:eastAsia="Times New Roman" w:hAnsi="Times New Roman" w:cs="Times New Roman"/>
          <w:sz w:val="24"/>
          <w:lang w:val="sr-Cyrl-CS" w:eastAsia="sr-Latn-CS"/>
        </w:rPr>
      </w:pPr>
      <w:hyperlink r:id="rId14" w:history="1">
        <w:r w:rsidR="0000246E" w:rsidRPr="0000246E">
          <w:rPr>
            <w:rFonts w:ascii="Times New Roman" w:eastAsia="Times New Roman" w:hAnsi="Times New Roman" w:cs="Times New Roman"/>
            <w:sz w:val="24"/>
            <w:lang w:val="sr-Latn-CS" w:eastAsia="sr-Latn-CS"/>
          </w:rPr>
          <w:t>Закон о средствима за заштиту биља</w:t>
        </w:r>
      </w:hyperlink>
      <w:r w:rsidR="0000246E" w:rsidRPr="0000246E">
        <w:rPr>
          <w:rFonts w:ascii="Times New Roman" w:eastAsia="Times New Roman" w:hAnsi="Times New Roman" w:cs="Times New Roman"/>
          <w:sz w:val="24"/>
          <w:lang w:val="sr-Latn-CS" w:eastAsia="sr-Latn-CS"/>
        </w:rPr>
        <w:t xml:space="preserve"> (Сл. гласник РС бр. 41/09</w:t>
      </w:r>
      <w:r w:rsidR="0000246E" w:rsidRPr="0000246E">
        <w:rPr>
          <w:rFonts w:ascii="Times New Roman" w:eastAsia="Times New Roman" w:hAnsi="Times New Roman" w:cs="Times New Roman"/>
          <w:sz w:val="24"/>
          <w:lang w:val="sr-Cyrl-RS" w:eastAsia="sr-Latn-CS"/>
        </w:rPr>
        <w:t xml:space="preserve"> и 17/19</w:t>
      </w:r>
      <w:r w:rsidR="0000246E" w:rsidRPr="0000246E">
        <w:rPr>
          <w:rFonts w:ascii="Times New Roman" w:eastAsia="Times New Roman" w:hAnsi="Times New Roman" w:cs="Times New Roman"/>
          <w:sz w:val="24"/>
          <w:lang w:val="sr-Latn-CS" w:eastAsia="sr-Latn-CS"/>
        </w:rPr>
        <w:t xml:space="preserve">) </w:t>
      </w:r>
    </w:p>
    <w:p w:rsidR="0000246E" w:rsidRPr="0000246E" w:rsidRDefault="002A772E" w:rsidP="0000246E">
      <w:pPr>
        <w:numPr>
          <w:ilvl w:val="0"/>
          <w:numId w:val="4"/>
        </w:numPr>
        <w:spacing w:after="0" w:line="240" w:lineRule="auto"/>
        <w:rPr>
          <w:rFonts w:ascii="Times New Roman" w:eastAsia="Times New Roman" w:hAnsi="Times New Roman" w:cs="Times New Roman"/>
          <w:sz w:val="24"/>
          <w:lang w:val="sr-Latn-CS" w:eastAsia="sr-Latn-CS"/>
        </w:rPr>
      </w:pPr>
      <w:hyperlink r:id="rId15" w:history="1">
        <w:r w:rsidR="0000246E" w:rsidRPr="0000246E">
          <w:rPr>
            <w:rFonts w:ascii="Times New Roman" w:eastAsia="Times New Roman" w:hAnsi="Times New Roman" w:cs="Times New Roman"/>
            <w:sz w:val="24"/>
            <w:lang w:val="sr-Latn-CS" w:eastAsia="sr-Latn-CS"/>
          </w:rPr>
          <w:t>Закон о здрављу биља</w:t>
        </w:r>
      </w:hyperlink>
      <w:r w:rsidR="0000246E" w:rsidRPr="0000246E">
        <w:rPr>
          <w:rFonts w:ascii="Times New Roman" w:eastAsia="Times New Roman" w:hAnsi="Times New Roman" w:cs="Times New Roman"/>
          <w:sz w:val="24"/>
          <w:lang w:val="sr-Latn-CS" w:eastAsia="sr-Latn-CS"/>
        </w:rPr>
        <w:t xml:space="preserve"> (Сл. гласник РС бр. 41/09</w:t>
      </w:r>
      <w:r w:rsidR="0000246E" w:rsidRPr="0000246E">
        <w:rPr>
          <w:rFonts w:ascii="Times New Roman" w:eastAsia="Times New Roman" w:hAnsi="Times New Roman" w:cs="Times New Roman"/>
          <w:sz w:val="24"/>
          <w:lang w:val="sr-Cyrl-RS" w:eastAsia="sr-Latn-CS"/>
        </w:rPr>
        <w:t xml:space="preserve"> и 17/19</w:t>
      </w:r>
      <w:r w:rsidR="0000246E" w:rsidRPr="0000246E">
        <w:rPr>
          <w:rFonts w:ascii="Times New Roman" w:eastAsia="Times New Roman" w:hAnsi="Times New Roman" w:cs="Times New Roman"/>
          <w:sz w:val="24"/>
          <w:lang w:val="sr-Latn-CS" w:eastAsia="sr-Latn-CS"/>
        </w:rPr>
        <w:t xml:space="preserve">) </w:t>
      </w:r>
    </w:p>
    <w:p w:rsidR="0000246E" w:rsidRPr="0000246E" w:rsidRDefault="002A772E" w:rsidP="0000246E">
      <w:pPr>
        <w:numPr>
          <w:ilvl w:val="0"/>
          <w:numId w:val="4"/>
        </w:numPr>
        <w:spacing w:after="0" w:line="240" w:lineRule="auto"/>
        <w:rPr>
          <w:rFonts w:ascii="Times New Roman" w:eastAsia="Times New Roman" w:hAnsi="Times New Roman" w:cs="Times New Roman"/>
          <w:sz w:val="24"/>
          <w:lang w:val="sr-Cyrl-CS" w:eastAsia="sr-Latn-CS"/>
        </w:rPr>
      </w:pPr>
      <w:hyperlink r:id="rId16" w:history="1">
        <w:r w:rsidR="0000246E" w:rsidRPr="0000246E">
          <w:rPr>
            <w:rFonts w:ascii="Times New Roman" w:eastAsia="Times New Roman" w:hAnsi="Times New Roman" w:cs="Times New Roman"/>
            <w:sz w:val="24"/>
            <w:lang w:val="sr-Latn-CS" w:eastAsia="sr-Latn-CS"/>
          </w:rPr>
          <w:t>Закон о признавању сорти пољопривредног биља</w:t>
        </w:r>
      </w:hyperlink>
      <w:r w:rsidR="0000246E" w:rsidRPr="0000246E">
        <w:rPr>
          <w:rFonts w:ascii="Times New Roman" w:eastAsia="Times New Roman" w:hAnsi="Times New Roman" w:cs="Times New Roman"/>
          <w:sz w:val="24"/>
          <w:lang w:val="sr-Latn-CS" w:eastAsia="sr-Latn-CS"/>
        </w:rPr>
        <w:t xml:space="preserve"> (Сл. гласник РС бр. 30/10) </w:t>
      </w:r>
    </w:p>
    <w:p w:rsidR="0000246E" w:rsidRPr="0000246E" w:rsidRDefault="002A772E" w:rsidP="0000246E">
      <w:pPr>
        <w:numPr>
          <w:ilvl w:val="0"/>
          <w:numId w:val="4"/>
        </w:numPr>
        <w:spacing w:after="0" w:line="240" w:lineRule="auto"/>
        <w:rPr>
          <w:rFonts w:ascii="Times New Roman" w:eastAsia="Times New Roman" w:hAnsi="Times New Roman" w:cs="Times New Roman"/>
          <w:sz w:val="24"/>
          <w:lang w:val="sr-Cyrl-CS" w:eastAsia="sr-Latn-CS"/>
        </w:rPr>
      </w:pPr>
      <w:hyperlink r:id="rId17" w:history="1">
        <w:r w:rsidR="0000246E" w:rsidRPr="0000246E">
          <w:rPr>
            <w:rFonts w:ascii="Times New Roman" w:eastAsia="Times New Roman" w:hAnsi="Times New Roman" w:cs="Times New Roman"/>
            <w:sz w:val="24"/>
            <w:lang w:val="sr-Latn-CS" w:eastAsia="sr-Latn-CS"/>
          </w:rPr>
          <w:t>Закон о потврђивању Споразума између Савезне владе Савезне Републике Југославије и Владе Републике Македоније о сарадњи у области биљног карантина и заштите биља</w:t>
        </w:r>
      </w:hyperlink>
      <w:r w:rsidR="0000246E" w:rsidRPr="0000246E">
        <w:rPr>
          <w:rFonts w:ascii="Times New Roman" w:eastAsia="Times New Roman" w:hAnsi="Times New Roman" w:cs="Times New Roman"/>
          <w:sz w:val="24"/>
          <w:lang w:val="sr-Latn-CS" w:eastAsia="sr-Latn-CS"/>
        </w:rPr>
        <w:t xml:space="preserve"> (Сл. лист СРЈ - Међународни уговори бр. 1/98) </w:t>
      </w:r>
    </w:p>
    <w:p w:rsidR="0000246E" w:rsidRPr="0000246E" w:rsidRDefault="002A772E" w:rsidP="0000246E">
      <w:pPr>
        <w:numPr>
          <w:ilvl w:val="0"/>
          <w:numId w:val="4"/>
        </w:numPr>
        <w:spacing w:after="0" w:line="240" w:lineRule="auto"/>
        <w:rPr>
          <w:rFonts w:ascii="Times New Roman" w:eastAsia="Times New Roman" w:hAnsi="Times New Roman" w:cs="Times New Roman"/>
          <w:sz w:val="24"/>
          <w:lang w:val="sr-Cyrl-CS" w:eastAsia="sr-Latn-CS"/>
        </w:rPr>
      </w:pPr>
      <w:hyperlink r:id="rId18" w:history="1">
        <w:r w:rsidR="0000246E" w:rsidRPr="0000246E">
          <w:rPr>
            <w:rFonts w:ascii="Times New Roman" w:eastAsia="Times New Roman" w:hAnsi="Times New Roman" w:cs="Times New Roman"/>
            <w:sz w:val="24"/>
            <w:lang w:val="sr-Latn-CS" w:eastAsia="sr-Latn-CS"/>
          </w:rPr>
          <w:t>Закон о потврђивању Споразума између Савезне владе Савезне Републике Југославије и Владе Руске Федерације о сарадњи у области карантина и заштите биља, са прилозима</w:t>
        </w:r>
      </w:hyperlink>
      <w:r w:rsidR="0000246E" w:rsidRPr="0000246E">
        <w:rPr>
          <w:rFonts w:ascii="Times New Roman" w:eastAsia="Times New Roman" w:hAnsi="Times New Roman" w:cs="Times New Roman"/>
          <w:sz w:val="24"/>
          <w:lang w:val="sr-Latn-CS" w:eastAsia="sr-Latn-CS"/>
        </w:rPr>
        <w:t xml:space="preserve"> (Сл. лист СРЈ - Међународни уговори бр. 2/98) </w:t>
      </w:r>
    </w:p>
    <w:p w:rsidR="0000246E" w:rsidRPr="0000246E" w:rsidRDefault="0000246E" w:rsidP="0000246E">
      <w:pPr>
        <w:numPr>
          <w:ilvl w:val="0"/>
          <w:numId w:val="4"/>
        </w:numPr>
        <w:spacing w:after="0" w:line="240" w:lineRule="auto"/>
        <w:jc w:val="both"/>
        <w:rPr>
          <w:rFonts w:ascii="Times New Roman" w:eastAsia="Calibri" w:hAnsi="Times New Roman" w:cs="Times New Roman"/>
          <w:sz w:val="24"/>
          <w:szCs w:val="23"/>
          <w:lang w:val="sr-Cyrl-CS"/>
        </w:rPr>
      </w:pPr>
      <w:r w:rsidRPr="0000246E">
        <w:rPr>
          <w:rFonts w:ascii="Times New Roman" w:eastAsia="Calibri" w:hAnsi="Times New Roman" w:cs="Times New Roman"/>
          <w:sz w:val="24"/>
          <w:lang w:val="sr-Latn-CS"/>
        </w:rPr>
        <w:t>Закон о генетички модификованим организмима</w:t>
      </w:r>
      <w:r w:rsidRPr="0000246E">
        <w:rPr>
          <w:rFonts w:ascii="Times New Roman" w:eastAsia="Calibri" w:hAnsi="Times New Roman" w:cs="Times New Roman"/>
          <w:sz w:val="24"/>
          <w:szCs w:val="23"/>
          <w:lang w:val="sr-Latn-CS"/>
        </w:rPr>
        <w:t xml:space="preserve"> (Сл. гласник РС бр. 41/09)</w:t>
      </w:r>
    </w:p>
    <w:p w:rsidR="0000246E" w:rsidRPr="0000246E" w:rsidRDefault="0000246E" w:rsidP="0000246E">
      <w:pPr>
        <w:numPr>
          <w:ilvl w:val="0"/>
          <w:numId w:val="4"/>
        </w:numPr>
        <w:spacing w:after="0" w:line="240" w:lineRule="auto"/>
        <w:jc w:val="both"/>
        <w:rPr>
          <w:rFonts w:ascii="Times New Roman" w:eastAsia="Calibri" w:hAnsi="Times New Roman" w:cs="Times New Roman"/>
          <w:sz w:val="24"/>
          <w:szCs w:val="23"/>
          <w:lang w:val="sr-Cyrl-CS"/>
        </w:rPr>
      </w:pPr>
      <w:r w:rsidRPr="0000246E">
        <w:rPr>
          <w:rFonts w:ascii="Times New Roman" w:eastAsia="Calibri" w:hAnsi="Times New Roman" w:cs="Times New Roman"/>
          <w:sz w:val="24"/>
          <w:lang w:val="sr-Latn-CS"/>
        </w:rPr>
        <w:t>Закон о заштити права оплемењивача биљних сорти</w:t>
      </w:r>
      <w:r w:rsidRPr="0000246E">
        <w:rPr>
          <w:rFonts w:ascii="Times New Roman" w:eastAsia="Calibri" w:hAnsi="Times New Roman" w:cs="Times New Roman"/>
          <w:sz w:val="24"/>
          <w:szCs w:val="23"/>
          <w:lang w:val="sr-Latn-CS"/>
        </w:rPr>
        <w:t xml:space="preserve"> (Сл. гласник РС бр. 41/09, 88/11)</w:t>
      </w:r>
    </w:p>
    <w:p w:rsidR="0000246E" w:rsidRPr="0000246E" w:rsidRDefault="0000246E" w:rsidP="0000246E">
      <w:pPr>
        <w:numPr>
          <w:ilvl w:val="0"/>
          <w:numId w:val="4"/>
        </w:numPr>
        <w:spacing w:after="0" w:line="240" w:lineRule="auto"/>
        <w:jc w:val="both"/>
        <w:rPr>
          <w:rFonts w:ascii="Times New Roman" w:eastAsia="Calibri" w:hAnsi="Times New Roman" w:cs="Times New Roman"/>
          <w:sz w:val="24"/>
          <w:szCs w:val="23"/>
          <w:lang w:val="sr-Cyrl-CS"/>
        </w:rPr>
      </w:pPr>
      <w:r w:rsidRPr="0000246E">
        <w:rPr>
          <w:rFonts w:ascii="Times New Roman" w:eastAsia="Calibri" w:hAnsi="Times New Roman" w:cs="Times New Roman"/>
          <w:sz w:val="24"/>
          <w:lang w:val="sr-Latn-CS"/>
        </w:rPr>
        <w:t>Закон о безбедности хране</w:t>
      </w:r>
      <w:r w:rsidRPr="0000246E">
        <w:rPr>
          <w:rFonts w:ascii="Times New Roman" w:eastAsia="Calibri" w:hAnsi="Times New Roman" w:cs="Times New Roman"/>
          <w:sz w:val="24"/>
          <w:szCs w:val="23"/>
          <w:lang w:val="sr-Latn-CS"/>
        </w:rPr>
        <w:t xml:space="preserve"> (Сл. гласник РС бр. 41/09</w:t>
      </w:r>
      <w:r w:rsidRPr="0000246E">
        <w:rPr>
          <w:rFonts w:ascii="Times New Roman" w:eastAsia="Times New Roman" w:hAnsi="Times New Roman" w:cs="Times New Roman"/>
          <w:sz w:val="24"/>
          <w:lang w:val="sr-Cyrl-RS" w:eastAsia="sr-Latn-CS"/>
        </w:rPr>
        <w:t xml:space="preserve"> и 17/19</w:t>
      </w:r>
      <w:r w:rsidRPr="0000246E">
        <w:rPr>
          <w:rFonts w:ascii="Times New Roman" w:eastAsia="Calibri" w:hAnsi="Times New Roman" w:cs="Times New Roman"/>
          <w:sz w:val="24"/>
          <w:szCs w:val="23"/>
          <w:lang w:val="sr-Latn-CS"/>
        </w:rPr>
        <w:t>)</w:t>
      </w:r>
    </w:p>
    <w:p w:rsidR="0000246E" w:rsidRPr="0000246E" w:rsidRDefault="0000246E" w:rsidP="0000246E">
      <w:pPr>
        <w:numPr>
          <w:ilvl w:val="0"/>
          <w:numId w:val="4"/>
        </w:numPr>
        <w:spacing w:after="0" w:line="240" w:lineRule="auto"/>
        <w:jc w:val="both"/>
        <w:rPr>
          <w:rFonts w:ascii="Times New Roman" w:eastAsia="Calibri" w:hAnsi="Times New Roman" w:cs="Times New Roman"/>
          <w:sz w:val="24"/>
          <w:szCs w:val="23"/>
          <w:lang w:val="sr-Cyrl-CS"/>
        </w:rPr>
      </w:pPr>
      <w:r w:rsidRPr="0000246E">
        <w:rPr>
          <w:rFonts w:ascii="Times New Roman" w:eastAsia="Calibri" w:hAnsi="Times New Roman" w:cs="Times New Roman"/>
          <w:sz w:val="24"/>
          <w:lang w:val="sr-Latn-CS"/>
        </w:rPr>
        <w:t>Закон о семену</w:t>
      </w:r>
      <w:r w:rsidRPr="0000246E">
        <w:rPr>
          <w:rFonts w:ascii="Times New Roman" w:eastAsia="Calibri" w:hAnsi="Times New Roman" w:cs="Times New Roman"/>
          <w:sz w:val="24"/>
          <w:szCs w:val="23"/>
          <w:lang w:val="sr-Latn-CS"/>
        </w:rPr>
        <w:t xml:space="preserve"> (Сл. гласник РС бр. 45/05, 30/10 </w:t>
      </w:r>
      <w:r w:rsidRPr="0000246E">
        <w:rPr>
          <w:rFonts w:ascii="Times New Roman" w:eastAsia="Calibri" w:hAnsi="Times New Roman" w:cs="Times New Roman"/>
          <w:sz w:val="24"/>
          <w:lang w:val="sr-Latn-CS"/>
        </w:rPr>
        <w:t>- др. закон</w:t>
      </w:r>
      <w:r w:rsidRPr="0000246E">
        <w:rPr>
          <w:rFonts w:ascii="Times New Roman" w:eastAsia="Calibri" w:hAnsi="Times New Roman" w:cs="Times New Roman"/>
          <w:sz w:val="24"/>
          <w:szCs w:val="23"/>
          <w:lang w:val="sr-Latn-CS"/>
        </w:rPr>
        <w:t>)</w:t>
      </w:r>
    </w:p>
    <w:p w:rsidR="0000246E" w:rsidRPr="0000246E" w:rsidRDefault="0000246E" w:rsidP="0000246E">
      <w:pPr>
        <w:numPr>
          <w:ilvl w:val="0"/>
          <w:numId w:val="4"/>
        </w:numPr>
        <w:spacing w:after="0" w:line="240" w:lineRule="auto"/>
        <w:jc w:val="both"/>
        <w:rPr>
          <w:rFonts w:ascii="Times New Roman" w:eastAsia="Calibri" w:hAnsi="Times New Roman" w:cs="Times New Roman"/>
          <w:sz w:val="24"/>
          <w:szCs w:val="23"/>
          <w:lang w:val="sr-Cyrl-CS"/>
        </w:rPr>
      </w:pPr>
      <w:r w:rsidRPr="0000246E">
        <w:rPr>
          <w:rFonts w:ascii="Times New Roman" w:eastAsia="Calibri" w:hAnsi="Times New Roman" w:cs="Times New Roman"/>
          <w:sz w:val="24"/>
          <w:lang w:val="sr-Latn-CS"/>
        </w:rPr>
        <w:t>Закон о садном материјалу воћака, винове лозе и хмеља</w:t>
      </w:r>
      <w:r w:rsidRPr="0000246E">
        <w:rPr>
          <w:rFonts w:ascii="Times New Roman" w:eastAsia="Calibri" w:hAnsi="Times New Roman" w:cs="Times New Roman"/>
          <w:sz w:val="24"/>
          <w:szCs w:val="23"/>
          <w:lang w:val="sr-Latn-CS"/>
        </w:rPr>
        <w:t xml:space="preserve"> (Сл. гласник РС бр. 18/05, 30/10 </w:t>
      </w:r>
      <w:r w:rsidRPr="0000246E">
        <w:rPr>
          <w:rFonts w:ascii="Times New Roman" w:eastAsia="Calibri" w:hAnsi="Times New Roman" w:cs="Times New Roman"/>
          <w:sz w:val="24"/>
          <w:lang w:val="sr-Latn-CS"/>
        </w:rPr>
        <w:t>- др. закон</w:t>
      </w:r>
      <w:r w:rsidRPr="0000246E">
        <w:rPr>
          <w:rFonts w:ascii="Times New Roman" w:eastAsia="Calibri" w:hAnsi="Times New Roman" w:cs="Times New Roman"/>
          <w:sz w:val="24"/>
          <w:szCs w:val="23"/>
          <w:lang w:val="sr-Latn-CS"/>
        </w:rPr>
        <w:t>)</w:t>
      </w:r>
    </w:p>
    <w:p w:rsidR="0000246E" w:rsidRPr="0000246E" w:rsidRDefault="0000246E" w:rsidP="0000246E">
      <w:pPr>
        <w:numPr>
          <w:ilvl w:val="0"/>
          <w:numId w:val="4"/>
        </w:numPr>
        <w:shd w:val="clear" w:color="auto" w:fill="FFFFFF"/>
        <w:spacing w:after="0" w:line="240" w:lineRule="auto"/>
        <w:outlineLvl w:val="1"/>
        <w:rPr>
          <w:rFonts w:ascii="Times New Roman" w:eastAsia="Times New Roman" w:hAnsi="Times New Roman" w:cs="Times New Roman"/>
          <w:b/>
          <w:kern w:val="36"/>
          <w:sz w:val="24"/>
          <w:lang w:val="sr-Latn-CS" w:eastAsia="sr-Latn-CS"/>
        </w:rPr>
      </w:pPr>
      <w:r w:rsidRPr="0000246E">
        <w:rPr>
          <w:rFonts w:ascii="Times New Roman" w:eastAsia="Times New Roman" w:hAnsi="Times New Roman" w:cs="Times New Roman"/>
          <w:kern w:val="36"/>
          <w:sz w:val="24"/>
          <w:lang w:val="sr-Cyrl-CS" w:eastAsia="sr-Latn-CS"/>
        </w:rPr>
        <w:t>З</w:t>
      </w:r>
      <w:r w:rsidRPr="0000246E">
        <w:rPr>
          <w:rFonts w:ascii="Times New Roman" w:eastAsia="Times New Roman" w:hAnsi="Times New Roman" w:cs="Times New Roman"/>
          <w:kern w:val="36"/>
          <w:sz w:val="24"/>
          <w:lang w:val="sr-Latn-CS" w:eastAsia="sr-Latn-CS"/>
        </w:rPr>
        <w:t>акон о потврђивању међународне конвенције о заштити нових биљних сорти</w:t>
      </w:r>
      <w:r w:rsidRPr="0000246E">
        <w:rPr>
          <w:rFonts w:ascii="Times New Roman" w:eastAsia="Times New Roman" w:hAnsi="Times New Roman" w:cs="Times New Roman"/>
          <w:b/>
          <w:kern w:val="36"/>
          <w:sz w:val="24"/>
          <w:lang w:val="sr-Latn-CS" w:eastAsia="sr-Latn-CS"/>
        </w:rPr>
        <w:t xml:space="preserve"> </w:t>
      </w:r>
      <w:r w:rsidRPr="0000246E">
        <w:rPr>
          <w:rFonts w:ascii="Times New Roman" w:eastAsia="Times New Roman" w:hAnsi="Times New Roman" w:cs="Times New Roman"/>
          <w:sz w:val="24"/>
          <w:lang w:val="sr-Latn-CS" w:eastAsia="sr-Latn-CS"/>
        </w:rPr>
        <w:t xml:space="preserve">(Сл. гласник РС </w:t>
      </w:r>
      <w:r w:rsidRPr="0000246E">
        <w:rPr>
          <w:rFonts w:ascii="Times New Roman" w:eastAsia="Times New Roman" w:hAnsi="Times New Roman" w:cs="Times New Roman"/>
          <w:sz w:val="24"/>
          <w:lang w:val="sr-Cyrl-CS" w:eastAsia="sr-Latn-CS"/>
        </w:rPr>
        <w:t xml:space="preserve">– Међународни уговори, </w:t>
      </w:r>
      <w:r w:rsidRPr="0000246E">
        <w:rPr>
          <w:rFonts w:ascii="Times New Roman" w:eastAsia="Times New Roman" w:hAnsi="Times New Roman" w:cs="Times New Roman"/>
          <w:sz w:val="24"/>
          <w:lang w:val="sr-Latn-CS" w:eastAsia="sr-Latn-CS"/>
        </w:rPr>
        <w:t>бр. 19/10)</w:t>
      </w:r>
    </w:p>
    <w:p w:rsidR="0000246E" w:rsidRPr="0000246E" w:rsidRDefault="0000246E" w:rsidP="0000246E">
      <w:pPr>
        <w:shd w:val="clear" w:color="auto" w:fill="FFFFFF"/>
        <w:spacing w:after="0" w:line="240" w:lineRule="auto"/>
        <w:ind w:left="720"/>
        <w:outlineLvl w:val="1"/>
        <w:rPr>
          <w:rFonts w:ascii="Times New Roman" w:eastAsia="Times New Roman" w:hAnsi="Times New Roman" w:cs="Times New Roman"/>
          <w:b/>
          <w:kern w:val="36"/>
          <w:sz w:val="24"/>
          <w:lang w:val="sr-Latn-CS" w:eastAsia="sr-Latn-CS"/>
        </w:rPr>
      </w:pPr>
    </w:p>
    <w:p w:rsidR="0000246E" w:rsidRPr="0000246E" w:rsidRDefault="0000246E" w:rsidP="0000246E">
      <w:pPr>
        <w:numPr>
          <w:ilvl w:val="0"/>
          <w:numId w:val="3"/>
        </w:numPr>
        <w:spacing w:after="0" w:line="240" w:lineRule="auto"/>
        <w:jc w:val="both"/>
        <w:rPr>
          <w:rFonts w:ascii="Times New Roman" w:eastAsia="Calibri" w:hAnsi="Times New Roman" w:cs="Times New Roman"/>
          <w:b/>
          <w:sz w:val="24"/>
          <w:lang w:val="sr-Cyrl-CS"/>
        </w:rPr>
      </w:pPr>
      <w:r w:rsidRPr="0000246E">
        <w:rPr>
          <w:rFonts w:ascii="Times New Roman" w:eastAsia="Calibri" w:hAnsi="Times New Roman" w:cs="Times New Roman"/>
          <w:b/>
          <w:sz w:val="24"/>
          <w:lang w:val="sr-Cyrl-CS"/>
        </w:rPr>
        <w:t>Подзаконски прописи</w:t>
      </w:r>
    </w:p>
    <w:p w:rsidR="0000246E" w:rsidRPr="0000246E" w:rsidRDefault="0000246E" w:rsidP="0000246E">
      <w:pPr>
        <w:spacing w:after="0" w:line="240" w:lineRule="auto"/>
        <w:ind w:left="720"/>
        <w:jc w:val="both"/>
        <w:rPr>
          <w:rFonts w:ascii="Times New Roman" w:eastAsia="Calibri" w:hAnsi="Times New Roman" w:cs="Times New Roman"/>
          <w:b/>
          <w:sz w:val="24"/>
          <w:lang w:val="sr-Cyrl-CS"/>
        </w:rPr>
      </w:pPr>
    </w:p>
    <w:tbl>
      <w:tblPr>
        <w:tblW w:w="0" w:type="auto"/>
        <w:tblInd w:w="70" w:type="dxa"/>
        <w:tblLayout w:type="fixed"/>
        <w:tblCellMar>
          <w:left w:w="70" w:type="dxa"/>
          <w:right w:w="70" w:type="dxa"/>
        </w:tblCellMar>
        <w:tblLook w:val="04A0" w:firstRow="1" w:lastRow="0" w:firstColumn="1" w:lastColumn="0" w:noHBand="0" w:noVBand="1"/>
      </w:tblPr>
      <w:tblGrid>
        <w:gridCol w:w="9286"/>
      </w:tblGrid>
      <w:tr w:rsidR="0000246E" w:rsidRPr="0000246E" w:rsidTr="00912D88">
        <w:trPr>
          <w:trHeight w:val="605"/>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lastRenderedPageBreak/>
              <w:t>Уредба о мерама за сузбијање и уништавање коровске биљке амброзија – Ambrosia artemisiifolia L. (spp.) („Сл. гласник РС“, бр.  69/06)</w:t>
            </w:r>
          </w:p>
        </w:tc>
      </w:tr>
      <w:tr w:rsidR="0000246E" w:rsidRPr="0000246E" w:rsidTr="00912D88">
        <w:trPr>
          <w:trHeight w:val="6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Уредба о условима за третирање и обележавање дрвеног материјала за паковање („Сл. гласник РС“, бр.  49/06)</w:t>
            </w:r>
          </w:p>
        </w:tc>
      </w:tr>
      <w:tr w:rsidR="0000246E" w:rsidRPr="0000246E" w:rsidTr="00912D88">
        <w:trPr>
          <w:trHeight w:val="509"/>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фитосанитарној контроли биља, биљних производа и прописаних објеката у међународном промету („Сл. гласник РС“, бр.  32/10, 32/11, 57/14) </w:t>
            </w:r>
          </w:p>
        </w:tc>
      </w:tr>
      <w:tr w:rsidR="0000246E" w:rsidRPr="0000246E" w:rsidTr="00912D88">
        <w:trPr>
          <w:trHeight w:val="9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хигијенско-техничким, радним и другим условима које морају да испуњавају гранични прелази на којима постоји организована фитосанитарна инспекција („Сл. гласник РС“, бр.  37/10) </w:t>
            </w:r>
          </w:p>
        </w:tc>
      </w:tr>
      <w:tr w:rsidR="0000246E" w:rsidRPr="0000246E" w:rsidTr="00912D88">
        <w:trPr>
          <w:trHeight w:val="615"/>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листама штетних организама и листама биља, биљних производа и прописаних објеката („Сл. гласник РС“, бр.  7/10, 22/12) </w:t>
            </w:r>
          </w:p>
        </w:tc>
      </w:tr>
      <w:tr w:rsidR="0000246E" w:rsidRPr="0000246E" w:rsidTr="00912D88">
        <w:trPr>
          <w:trHeight w:val="1687"/>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мерама откривања, спречавања ширења и сузбијања штетног организма Ralstonia solanacearum (Smith) Yabuuchi et al. проузроковача мрке трулежи кртола кромпира и бактеријског увенућа кромпира и парадајза,  начину одређивања граница зараженог, угроженог и подручја без штетног организма, условима за окончање наложених мера, као и начину обавештавања о предузетим мерама и престанак мера („Сл. гласник РС“, бр.  107/09) </w:t>
            </w:r>
          </w:p>
        </w:tc>
      </w:tr>
      <w:tr w:rsidR="0000246E" w:rsidRPr="0000246E" w:rsidTr="00912D88">
        <w:trPr>
          <w:trHeight w:val="1697"/>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мерама за откривање, спречавање ширења и сузбијање штетног организма Clavibacter michiganensis (Smith) Davis et al. spp. sepedonicus (Spieckermann et Kotthoff) Davis et al. проузроковача прстенасте трулежи кртола кромпира, начину одређивања граница зараженог, угроженог и подручја без штетног организма, условима за окончање наложених мера, као и начину обавештавања о предузетим мерама и престанак мера  („Сл. гласник РС“, бр.  103/09) </w:t>
            </w:r>
          </w:p>
        </w:tc>
      </w:tr>
      <w:tr w:rsidR="0000246E" w:rsidRPr="0000246E" w:rsidTr="00912D88">
        <w:trPr>
          <w:trHeight w:val="1395"/>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мерама за откривање, спречавање ширења и сузбијање штетног организма Synchytrium endobioticum (Schilb.) Perc. проузроковача рака кромпира, начину одређивања граница зараженог, угроженог и подручја без штетних организама, условима за окончање наложених мера, као и начину обавештавања о предузетим мерама  („Сл. гласник РС“, бр. 54/11) </w:t>
            </w:r>
          </w:p>
        </w:tc>
      </w:tr>
      <w:tr w:rsidR="0000246E" w:rsidRPr="0000246E" w:rsidTr="00912D88">
        <w:trPr>
          <w:trHeight w:val="862"/>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начину и условима за увоз малих количина биља, биљних производа и прописаних објеката и о одређивању малих количина за поједине врсте биља и биљних производа („Сл. гласник РС“, бр. 48/11) </w:t>
            </w:r>
          </w:p>
        </w:tc>
      </w:tr>
      <w:tr w:rsidR="0000246E" w:rsidRPr="0000246E" w:rsidTr="00912D88">
        <w:trPr>
          <w:trHeight w:val="9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начину уписа у Регистар пружалаца услуга у области заштите здравља биља, садржају и обрасцу захтева, садржини, као и начину вођења тог регистра („Сл. гласник РС“, бр. 46/10) </w:t>
            </w:r>
          </w:p>
        </w:tc>
      </w:tr>
      <w:tr w:rsidR="0000246E" w:rsidRPr="0000246E" w:rsidTr="00912D88">
        <w:trPr>
          <w:trHeight w:val="6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садржини и начину вођења евиденција о сталном надзору („Сл. гласник РС“, бр. 56/10) </w:t>
            </w:r>
          </w:p>
        </w:tc>
      </w:tr>
      <w:tr w:rsidR="0000246E" w:rsidRPr="0000246E" w:rsidTr="00912D88">
        <w:trPr>
          <w:trHeight w:val="869"/>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садржини и начину вођења Регистра произвођача, прерађивача, дорађивача, увозника, складиштара и прометника биља, биљних производа и прописаних објеката, као и образац захтева за упис у Регистар („Сл. гласник РС“, бр. 39/10) </w:t>
            </w:r>
          </w:p>
        </w:tc>
      </w:tr>
      <w:tr w:rsidR="0000246E" w:rsidRPr="0000246E" w:rsidTr="00912D88">
        <w:trPr>
          <w:trHeight w:val="9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службеној легитимацији и службеном оделу фитосанитарног инспектора, као и начину вођења евиденције о издатим службеним легитимацијама („Сл. гласник РС“, бр. 48/10, 84/11, 101/14, 81/15-др. правилник) </w:t>
            </w:r>
          </w:p>
        </w:tc>
      </w:tr>
      <w:tr w:rsidR="0000246E" w:rsidRPr="0000246E" w:rsidTr="00912D88">
        <w:trPr>
          <w:trHeight w:val="6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условима и начину спровођења поступка анализе ризика и управљања ризиком („Сл. гласник РС“, бр. 53/10) </w:t>
            </w:r>
          </w:p>
        </w:tc>
      </w:tr>
      <w:tr w:rsidR="0000246E" w:rsidRPr="0000246E" w:rsidTr="00912D88">
        <w:trPr>
          <w:trHeight w:val="785"/>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lastRenderedPageBreak/>
              <w:t xml:space="preserve">Правилник о условима и начину вршења процене ризика ради обављања фитосанитарних прегледа пошиљака биља, биљних производа и прописаних објеката са смањеном учесталошћу („Сл. гласник РС“, бр. 67/11) </w:t>
            </w:r>
          </w:p>
        </w:tc>
      </w:tr>
      <w:tr w:rsidR="0000246E" w:rsidRPr="0000246E" w:rsidTr="00912D88">
        <w:trPr>
          <w:trHeight w:val="1393"/>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условима у погледу објеката, опреме и стручно оспособљеног кадра које мора да испуњава правно лице и предузетник који се уписује у Регистар пружалаца услуга у области заштите здравља биља, у зависности од врсте услуга у области заштите здравља биља, у зависности од врсте услуга у области заштите здравља биља  („Сл. гласник РС“, бр. 46/10) </w:t>
            </w:r>
          </w:p>
        </w:tc>
      </w:tr>
      <w:tr w:rsidR="0000246E" w:rsidRPr="0000246E" w:rsidTr="00912D88">
        <w:trPr>
          <w:trHeight w:val="847"/>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условима, поступку, начину одређивања висине накнаде штете и потребној документацији за накнаду штете за штетне организме са листе </w:t>
            </w:r>
            <w:r w:rsidRPr="0000246E">
              <w:rPr>
                <w:rFonts w:ascii="Times New Roman" w:eastAsia="Times New Roman" w:hAnsi="Times New Roman" w:cs="Times New Roman"/>
                <w:noProof/>
                <w:sz w:val="24"/>
                <w:lang w:val="sr-Latn-CS" w:eastAsia="sr-Latn-CS"/>
              </w:rPr>
              <w:t>I</w:t>
            </w:r>
            <w:r w:rsidRPr="0000246E">
              <w:rPr>
                <w:rFonts w:ascii="Times New Roman" w:eastAsia="Times New Roman" w:hAnsi="Times New Roman" w:cs="Times New Roman"/>
                <w:noProof/>
                <w:sz w:val="24"/>
                <w:lang w:val="sr-Cyrl-CS" w:eastAsia="sr-Latn-CS"/>
              </w:rPr>
              <w:t xml:space="preserve">А део I, листе IА део II, листе IБ и листе IIБ (Сл. гласник РС бр. 44/13) </w:t>
            </w:r>
          </w:p>
        </w:tc>
      </w:tr>
      <w:tr w:rsidR="0000246E" w:rsidRPr="0000246E" w:rsidTr="00912D88">
        <w:trPr>
          <w:trHeight w:val="547"/>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утврђивању врста биља, биљних производа и прописаних објеката који се не налазе на Листи VА део I и Листи VА део II („Сл. гласник РС“, бр. 64/10) </w:t>
            </w:r>
          </w:p>
        </w:tc>
      </w:tr>
      <w:tr w:rsidR="0000246E" w:rsidRPr="0000246E" w:rsidTr="00912D88">
        <w:trPr>
          <w:trHeight w:val="9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Правилник о условима у погледу техничке опремљености за обављање послова топлотног третирања и о начину топлотног третирања дрвеног материјала за паковање („Сл. гласник РС“, бр. 66/06)</w:t>
            </w:r>
          </w:p>
        </w:tc>
      </w:tr>
      <w:tr w:rsidR="0000246E" w:rsidRPr="0000246E" w:rsidTr="00912D88">
        <w:trPr>
          <w:trHeight w:val="511"/>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Наредба о одређивању граничних прелаза преко којих ће се увозити, провозити и извозити пошиљке биља, биљних производа и прописаних објеката (Сл. гласник РС бр. 107/09) </w:t>
            </w:r>
          </w:p>
        </w:tc>
      </w:tr>
      <w:tr w:rsidR="0000246E" w:rsidRPr="0000246E" w:rsidTr="00912D88">
        <w:trPr>
          <w:trHeight w:val="6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утврђивању програма мера заштите здравља биља за 2013. годину (Сл. гласник РС бр. 33/13) </w:t>
            </w:r>
          </w:p>
        </w:tc>
      </w:tr>
      <w:tr w:rsidR="0000246E" w:rsidRPr="0000246E" w:rsidTr="00912D88">
        <w:trPr>
          <w:trHeight w:val="897"/>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Наредба о одређивању граница зараженог и угроженог подручја штетним организмом Ralstonia solanacearum (Smith) yabuuchi et al. и мерама које се предузимају у случају његове појаве („Сл. гласник РС“, бр. 32/11) </w:t>
            </w:r>
          </w:p>
        </w:tc>
      </w:tr>
      <w:tr w:rsidR="0000246E" w:rsidRPr="0000246E" w:rsidTr="00912D88">
        <w:trPr>
          <w:trHeight w:val="569"/>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Наредба о одређивању граничних прелаза преко којих ће се увозити, провозити и извозити пошиљке биља, биљних производа и прописаних објеката („Сл. гласник РС“, бр. 107/09) </w:t>
            </w:r>
          </w:p>
        </w:tc>
      </w:tr>
      <w:tr w:rsidR="0000246E" w:rsidRPr="0000246E" w:rsidTr="00912D88">
        <w:trPr>
          <w:trHeight w:val="11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Наредба о спровођењу посебних фитосанитарних прегледа ради откривања штетног организма борове нематоде Bursaphelenchus xylophilus (Steiner et Buhrer) Nickle et al., као и о мерама које се предузимају у случају појаве тог штетног организма („Сл. гласник РС“, бр. 67/11) </w:t>
            </w:r>
          </w:p>
        </w:tc>
      </w:tr>
      <w:tr w:rsidR="0000246E" w:rsidRPr="0000246E" w:rsidTr="00912D88">
        <w:trPr>
          <w:trHeight w:val="1116"/>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Наредба о спровођењу посебних фитосанитарних прегледа ради откривања штетног организма гљиве Phytophthora ramorum Werres, De Cock and Man in t Veld sp. nov., као и о мерама које се предузимају у случају појаве тог штетног организма („Сл. гласник РС“, бр. 54/11) </w:t>
            </w:r>
          </w:p>
        </w:tc>
      </w:tr>
      <w:tr w:rsidR="0000246E" w:rsidRPr="0000246E" w:rsidTr="00912D88">
        <w:trPr>
          <w:trHeight w:val="848"/>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Наредба о спровођењу посебних фитосанитарних прегледа ради откривања штетног организма вируса мозаика пепина - Pepino mosaic virus, као и о мерама које се предузимају у случају појаве тог штетног организма („Сл. гласник РС“, бр. 54/11)</w:t>
            </w:r>
          </w:p>
        </w:tc>
      </w:tr>
      <w:tr w:rsidR="0000246E" w:rsidRPr="0000246E" w:rsidTr="00912D88">
        <w:trPr>
          <w:trHeight w:val="14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Наредба о спровођењу посебних фитосанитарних прегледа ради откривања штетних организама бледожуте кромпирове цистолике нематоде globodera pallida (stone) behrens и златножуте кромпирове цистолике нематоде глободера ростоцхиенсис (wолленwебер) бехренс, као и о мерама које се предузимају у случају појаве тих штетних организама (Сл. гласник РС бр. 51/13) </w:t>
            </w:r>
          </w:p>
        </w:tc>
      </w:tr>
      <w:tr w:rsidR="0000246E" w:rsidRPr="0000246E" w:rsidTr="00912D88">
        <w:trPr>
          <w:trHeight w:val="711"/>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lastRenderedPageBreak/>
              <w:t xml:space="preserve">Правилник о фитосанитарном прегледу биља, биљних производа и прописаних објеката и о биљном пасошу („Службени гласник РС“, бр. 23/12) </w:t>
            </w:r>
          </w:p>
        </w:tc>
      </w:tr>
      <w:tr w:rsidR="0000246E" w:rsidRPr="0000246E" w:rsidTr="00912D88">
        <w:trPr>
          <w:trHeight w:val="218"/>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начину објављивања података о првој појави штетних организама са листе IА део I, листе IА део II, листе IIА део I и листе IIА део II (Сл. гласник РС бр. 56/10) </w:t>
            </w:r>
          </w:p>
        </w:tc>
      </w:tr>
      <w:tr w:rsidR="0000246E" w:rsidRPr="0000246E" w:rsidTr="00912D88">
        <w:trPr>
          <w:trHeight w:val="785"/>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техничким условима за уношење штетних организама и увоз биља, биљних производа и прописаних објеката за потребе огледа, научне сврхе или за рад на клонској селекцији  (Сл. гласник РС бр. 100/11) </w:t>
            </w:r>
          </w:p>
        </w:tc>
      </w:tr>
      <w:tr w:rsidR="0000246E" w:rsidRPr="0000246E" w:rsidTr="00912D88">
        <w:trPr>
          <w:trHeight w:val="1069"/>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условима и начину утврђивања заштићеног подручја, листи заштићених подручја, условима и начину праћења ради могућег откривања појаве оних штетних организама за које је то подручје проглашено заштићеним, као и о брисању заштићеног подручја са листе заштићених подручја (Сл. гласник РС бр. 100/11) </w:t>
            </w:r>
          </w:p>
        </w:tc>
      </w:tr>
      <w:tr w:rsidR="0000246E" w:rsidRPr="0000246E" w:rsidTr="00912D88">
        <w:trPr>
          <w:trHeight w:val="6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Правилник о методама узорковања и испитивања хране ради утврђивања остатака средстава за заштиту биља у храни („Сл. гласник РС“, број 110/12)</w:t>
            </w:r>
          </w:p>
        </w:tc>
      </w:tr>
      <w:tr w:rsidR="0000246E" w:rsidRPr="0000246E" w:rsidTr="00912D88">
        <w:trPr>
          <w:trHeight w:val="543"/>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обрасцу и садржини захтева за упис у Регистар дистрибутера и увозника средстава за заштиту биља и садржини тог регистра („Сл. гласник РС“, бр. 5/10) </w:t>
            </w:r>
          </w:p>
        </w:tc>
      </w:tr>
      <w:tr w:rsidR="0000246E" w:rsidRPr="0000246E" w:rsidTr="00912D88">
        <w:trPr>
          <w:trHeight w:val="1132"/>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садржини декларације и упутства за примену средстава за заштиту биља, као и специфичним захтевима и ознакама ризика и упозорења за човека и животну средину и начину руковања испражњеном амбалажом од средстава за заштиту биља („Сл. гласник РС“, бр. 21/12, </w:t>
            </w:r>
            <w:r w:rsidRPr="0000246E">
              <w:rPr>
                <w:rFonts w:ascii="Times New Roman" w:eastAsia="Calibri" w:hAnsi="Times New Roman" w:cs="Times New Roman"/>
                <w:noProof/>
                <w:sz w:val="24"/>
                <w:szCs w:val="24"/>
                <w:lang w:val="sr-Cyrl-CS"/>
              </w:rPr>
              <w:t>89/14 и 97/15</w:t>
            </w:r>
            <w:r w:rsidRPr="0000246E">
              <w:rPr>
                <w:rFonts w:ascii="Times New Roman" w:eastAsia="Times New Roman" w:hAnsi="Times New Roman" w:cs="Times New Roman"/>
                <w:noProof/>
                <w:sz w:val="24"/>
                <w:lang w:val="sr-Cyrl-CS" w:eastAsia="sr-Latn-CS"/>
              </w:rPr>
              <w:t>)</w:t>
            </w:r>
          </w:p>
        </w:tc>
      </w:tr>
      <w:tr w:rsidR="0000246E" w:rsidRPr="0000246E" w:rsidTr="00912D88">
        <w:trPr>
          <w:trHeight w:val="837"/>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Правилник о садржини и начину поступања са документацијом за процену активне супстанце, односно основне супстанце и методама за испитивање активне супстанце, однодно основне супстанце („Сл. гласник РС“, бр. 69/12)</w:t>
            </w:r>
          </w:p>
        </w:tc>
      </w:tr>
      <w:tr w:rsidR="0000246E" w:rsidRPr="0000246E" w:rsidTr="00912D88">
        <w:trPr>
          <w:trHeight w:val="9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Правилник о садржини и начину поступања са документацијом за процену средстава за заштиту биља и методама за испитивање средстава за заштиту биља („Сл. гласник РС“, бр. 69/12)</w:t>
            </w:r>
          </w:p>
        </w:tc>
      </w:tr>
      <w:tr w:rsidR="0000246E" w:rsidRPr="0000246E" w:rsidTr="00912D88">
        <w:trPr>
          <w:trHeight w:val="933"/>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садржини и начину вођења Листе одобрених супстанци, Листе забрањених супстанци и Листе средстава за заштиту биља на основу издатих решења о регистрацији средстава за заштиту биља („Сл. гласник РС“, 92/11, 92/13, </w:t>
            </w:r>
            <w:r w:rsidRPr="0000246E">
              <w:rPr>
                <w:rFonts w:ascii="Times New Roman" w:eastAsia="Calibri" w:hAnsi="Times New Roman" w:cs="Times New Roman"/>
                <w:noProof/>
                <w:sz w:val="24"/>
                <w:szCs w:val="24"/>
                <w:lang w:val="ru-RU" w:eastAsia="sr-Latn-CS"/>
              </w:rPr>
              <w:t>61/14 и 99/15</w:t>
            </w:r>
            <w:r w:rsidRPr="0000246E">
              <w:rPr>
                <w:rFonts w:ascii="Times New Roman" w:eastAsia="Times New Roman" w:hAnsi="Times New Roman" w:cs="Times New Roman"/>
                <w:noProof/>
                <w:sz w:val="24"/>
                <w:lang w:val="sr-Cyrl-CS" w:eastAsia="sr-Latn-CS"/>
              </w:rPr>
              <w:t xml:space="preserve">) </w:t>
            </w:r>
          </w:p>
        </w:tc>
      </w:tr>
      <w:tr w:rsidR="0000246E" w:rsidRPr="0000246E" w:rsidTr="00912D88">
        <w:trPr>
          <w:trHeight w:val="833"/>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садржини и обрасцу захтева за испитивање нерегистрованих средстава за заштиту биља и активне супстанце односно основне супстанце која није уписана у листу одобрених супстанци у истраживачке или развојне сврхе (Сл. гласник РС бр. 44/13) </w:t>
            </w:r>
          </w:p>
        </w:tc>
      </w:tr>
      <w:tr w:rsidR="0000246E" w:rsidRPr="0000246E" w:rsidTr="00912D88">
        <w:trPr>
          <w:trHeight w:val="83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условима у погледу објеката, опреме и стручне оспособљености кадрова које мора да испуњава дистрибутер, односно увозник за упис у регистар дистрибутера и увозника (Сл. гласник РС бр. 21/12) </w:t>
            </w:r>
          </w:p>
        </w:tc>
      </w:tr>
      <w:tr w:rsidR="0000246E" w:rsidRPr="0000246E" w:rsidTr="00912D88">
        <w:trPr>
          <w:trHeight w:val="559"/>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утврђивању годишњег програма пострегистрационе контроле средстава за заштиту биља за 2013. годину (Сл. гласник РС бр. 12/13) </w:t>
            </w:r>
          </w:p>
        </w:tc>
      </w:tr>
      <w:tr w:rsidR="0000246E" w:rsidRPr="0000246E" w:rsidTr="00912D88">
        <w:trPr>
          <w:trHeight w:val="12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карактеристикама амонијум нитратног ђубрива са високим садржајем азота, граничним вредностима азота у амонијум нитратном ђубриву са високим садржајем азота и методама испитивања отпорности на експлозивност које мора испуњавати амонијум… (Сл. гласник РС бр. 70/10) </w:t>
            </w:r>
          </w:p>
        </w:tc>
      </w:tr>
      <w:tr w:rsidR="0000246E" w:rsidRPr="0000246E" w:rsidTr="00912D88">
        <w:trPr>
          <w:trHeight w:val="6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lastRenderedPageBreak/>
              <w:t xml:space="preserve">Правилник о методама испитивања средстава за исхрану биља и оплемењивача земљишта (Сл. гласник РС бр. 71/10) </w:t>
            </w:r>
          </w:p>
        </w:tc>
      </w:tr>
      <w:tr w:rsidR="0000246E" w:rsidRPr="0000246E" w:rsidTr="00912D88">
        <w:trPr>
          <w:trHeight w:val="6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начину достављања података о произведеним и у промет стављеним средствима за исхрану биља (Сл. гласник РС бр. 56/10) </w:t>
            </w:r>
          </w:p>
        </w:tc>
      </w:tr>
      <w:tr w:rsidR="0000246E" w:rsidRPr="0000246E" w:rsidTr="00912D88">
        <w:trPr>
          <w:trHeight w:val="3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начину паковања средстава за исхрану биља (Сл. гласник РС бр. 13/10) </w:t>
            </w:r>
          </w:p>
        </w:tc>
      </w:tr>
      <w:tr w:rsidR="0000246E" w:rsidRPr="0000246E" w:rsidTr="00912D88">
        <w:trPr>
          <w:trHeight w:val="6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начину стављања у промет средстава за исхрану биља у расутом стању (Сл. гласник РС бр. 106/09) </w:t>
            </w:r>
          </w:p>
        </w:tc>
      </w:tr>
      <w:tr w:rsidR="0000246E" w:rsidRPr="0000246E" w:rsidTr="00912D88">
        <w:trPr>
          <w:trHeight w:val="9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обрасцу и садржини захтева за упис у Регистар дистрибутера и увозника средстава за исхрану биља и садржини и начину вођења тог регистра (Сл. гласник РС бр. 66/09, 46/11) </w:t>
            </w:r>
          </w:p>
        </w:tc>
      </w:tr>
      <w:tr w:rsidR="0000246E" w:rsidRPr="0000246E" w:rsidTr="00912D88">
        <w:trPr>
          <w:trHeight w:val="12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обрасцу и садржини захтева за упис у Регистар средстава за исхрану биља и оплемењивача земљишта и садржини и начину вођења тог регистра, садржини захтева и документације која се прилаже уз захтев за коришћење средстава за исхрану биља… (Сл. гласник РС бр. 104/09) </w:t>
            </w:r>
          </w:p>
        </w:tc>
      </w:tr>
      <w:tr w:rsidR="0000246E" w:rsidRPr="0000246E" w:rsidTr="00912D88">
        <w:trPr>
          <w:trHeight w:val="1056"/>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условима и начину вршења прегледа и узорковања пошиљке при увозу, начину најављивања приспећа пошиљке, обрасцу и садржини захтева за преглед пошиљке и условима које увозник мора да обезбеди ради обављања фитосанитарног прегледа,… (Сл. гласник РС бр. 86/10, 22/12) </w:t>
            </w:r>
          </w:p>
        </w:tc>
      </w:tr>
      <w:tr w:rsidR="0000246E" w:rsidRPr="0000246E" w:rsidTr="00912D88">
        <w:trPr>
          <w:trHeight w:val="83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условима и начину вршења прегледа средстава за исхрану биља и оплемењивача земљишта, начину узорковања и достављања узорака и броју и величини узорака ради испитивања у промету и примени (Сл. гласник РС бр. 86/10, 41/12) </w:t>
            </w:r>
          </w:p>
        </w:tc>
      </w:tr>
      <w:tr w:rsidR="0000246E" w:rsidRPr="0000246E" w:rsidTr="00912D88">
        <w:trPr>
          <w:trHeight w:val="9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условима у погледу објеката за складиштење средстава за исхрану биља и просторија за продају и смештај средстава за исхрану биља (Сл. гласник РС бр. 78/09, 38/11) </w:t>
            </w:r>
          </w:p>
        </w:tc>
      </w:tr>
      <w:tr w:rsidR="0000246E" w:rsidRPr="0000246E" w:rsidTr="00912D88">
        <w:trPr>
          <w:trHeight w:val="12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условима за разврставање и утврђивање квалитета средстава за исхрану биља, одступањима садржаја хранљивих материја и минималним и максималним вредностима дозвољеног одступања садржаја хранљивих материја и о садржини декларације и … (Сл. гласник РС бр. 78/09) </w:t>
            </w:r>
          </w:p>
        </w:tc>
      </w:tr>
      <w:tr w:rsidR="0000246E" w:rsidRPr="0000246E" w:rsidTr="00912D88">
        <w:trPr>
          <w:trHeight w:val="6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Правилник о дужини трајања испитивања сорти воћака и винове лозе на огледном пољу (Сл. гласник РС бр. 8/11)</w:t>
            </w:r>
          </w:p>
        </w:tc>
      </w:tr>
      <w:tr w:rsidR="0000246E" w:rsidRPr="0000246E" w:rsidTr="00912D88">
        <w:trPr>
          <w:trHeight w:val="6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Правилник о методама испитивања сорте дувана (Nicotiana tabacum L.) ради признавања сорте (Сл. гласник РС бр. 94/12)</w:t>
            </w:r>
          </w:p>
        </w:tc>
      </w:tr>
      <w:tr w:rsidR="0000246E" w:rsidRPr="0000246E" w:rsidTr="00912D88">
        <w:trPr>
          <w:trHeight w:val="6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Правилник о методама испитивања сорте јечма (Hordeum vulgare L.), ради признавања сорте (Сл. гласник РС бр. 61/13)</w:t>
            </w:r>
          </w:p>
        </w:tc>
      </w:tr>
      <w:tr w:rsidR="0000246E" w:rsidRPr="0000246E" w:rsidTr="00912D88">
        <w:trPr>
          <w:trHeight w:val="6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Правилник о методама испитивања сорте конопље (Cannabis sativa L.) ради признавања сорте (Сл. гласник РС бр. 57/13)</w:t>
            </w:r>
          </w:p>
        </w:tc>
      </w:tr>
      <w:tr w:rsidR="0000246E" w:rsidRPr="0000246E" w:rsidTr="00912D88">
        <w:trPr>
          <w:trHeight w:val="6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Правилник о методама испитивања сорте кромпира (Solanum tuberosum L.) ради признавања сорте (Сл. гласник РС бр. 70/11)</w:t>
            </w:r>
          </w:p>
        </w:tc>
      </w:tr>
      <w:tr w:rsidR="0000246E" w:rsidRPr="0000246E" w:rsidTr="00912D88">
        <w:trPr>
          <w:trHeight w:val="6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Правилник о методама испитивања сорте кукуруза ради признавања сорте (Сл. гласник РС бр. 27/11)</w:t>
            </w:r>
          </w:p>
        </w:tc>
      </w:tr>
      <w:tr w:rsidR="0000246E" w:rsidRPr="0000246E" w:rsidTr="00912D88">
        <w:trPr>
          <w:trHeight w:val="6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Правилник о методама испитивања сорте пшенице, ради признавања сорте (Сл. гласник РС бр. 121/12)</w:t>
            </w:r>
          </w:p>
        </w:tc>
      </w:tr>
      <w:tr w:rsidR="0000246E" w:rsidRPr="0000246E" w:rsidTr="00912D88">
        <w:trPr>
          <w:trHeight w:val="6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lastRenderedPageBreak/>
              <w:t>Правилник о методама испитивања сорте соје ради признавања сорте (Сл. гласник РС бр. 10/13)</w:t>
            </w:r>
          </w:p>
        </w:tc>
      </w:tr>
      <w:tr w:rsidR="0000246E" w:rsidRPr="0000246E" w:rsidTr="00912D88">
        <w:trPr>
          <w:trHeight w:val="6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Правилник о методама испитивања сорте сунцокрета ради признавања сорте (Сл. гласник РС бр. 3/13)</w:t>
            </w:r>
          </w:p>
        </w:tc>
      </w:tr>
      <w:tr w:rsidR="0000246E" w:rsidRPr="0000246E" w:rsidTr="00912D88">
        <w:trPr>
          <w:trHeight w:val="6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Правилник о методама испитивања сорте винове лозе, ради признавања сорте (Сл. гласник РС бр. 79/11)</w:t>
            </w:r>
          </w:p>
        </w:tc>
      </w:tr>
      <w:tr w:rsidR="0000246E" w:rsidRPr="0000246E" w:rsidTr="00912D88">
        <w:trPr>
          <w:trHeight w:val="525"/>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Правилник о методама испитивања сорте шећерне репе (Beta vulgaris ssp. altissima var. sacharifera Alef.) ради признавања сорте (Сл. гласник РС бр. 31/13)</w:t>
            </w:r>
          </w:p>
        </w:tc>
      </w:tr>
      <w:tr w:rsidR="0000246E" w:rsidRPr="0000246E" w:rsidTr="00912D88">
        <w:trPr>
          <w:trHeight w:val="6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Правилник о методама испитивања сорти јабучастих воћних врста, ради признавања сорти (Сл. гласник РС бр. 17/13)</w:t>
            </w:r>
          </w:p>
        </w:tc>
      </w:tr>
      <w:tr w:rsidR="0000246E" w:rsidRPr="0000246E" w:rsidTr="00912D88">
        <w:trPr>
          <w:trHeight w:val="6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Правилник о методама испитивања сорти коштичавих воћних врста, ради признавања сорти (Сл. гласник РС бр. 121/12)</w:t>
            </w:r>
          </w:p>
        </w:tc>
      </w:tr>
      <w:tr w:rsidR="0000246E" w:rsidRPr="0000246E" w:rsidTr="00912D88">
        <w:trPr>
          <w:trHeight w:val="547"/>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Правилник о методама испитивања сорти сирка за зрно и сирка метлаша (Sorghum bicolor (L.) Moench) ради признавања сорте (Сл. гласник РС бр. 114/12)</w:t>
            </w:r>
          </w:p>
        </w:tc>
      </w:tr>
      <w:tr w:rsidR="0000246E" w:rsidRPr="0000246E" w:rsidTr="00912D88">
        <w:trPr>
          <w:trHeight w:val="6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Правилник о методама испитивања сорти трава (Poaceae) ради признавања сорти (Сл. гласник РС бр. 92/12)</w:t>
            </w:r>
          </w:p>
        </w:tc>
      </w:tr>
      <w:tr w:rsidR="0000246E" w:rsidRPr="0000246E" w:rsidTr="00912D88">
        <w:trPr>
          <w:trHeight w:val="6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Правилник о методама испитивања сорти вишегодишњих крмних легуминоза, ради признавања сорте (Сл. гласник РС бр. 61/13)</w:t>
            </w:r>
          </w:p>
        </w:tc>
      </w:tr>
      <w:tr w:rsidR="0000246E" w:rsidRPr="0000246E" w:rsidTr="00912D88">
        <w:trPr>
          <w:trHeight w:val="6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Правилник о начину одређивања имена сорте пољопривредног биља (Сл. гласник РС бр. 76/10)</w:t>
            </w:r>
          </w:p>
        </w:tc>
      </w:tr>
      <w:tr w:rsidR="0000246E" w:rsidRPr="0000246E" w:rsidTr="00912D88">
        <w:trPr>
          <w:trHeight w:val="9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Правилник о потребној количини семена, односно садног материјала који се доставља ради испитивања, као и време достављања тог семена, односно садног материјала, у зависности од врсте биља (Сл. гласник РС бр. 11/11)</w:t>
            </w:r>
          </w:p>
        </w:tc>
      </w:tr>
      <w:tr w:rsidR="0000246E" w:rsidRPr="0000246E" w:rsidTr="00912D88">
        <w:trPr>
          <w:trHeight w:val="6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Правилник о садржини и начину вођења Регистра сорти пољопривредног биља (Сл. гласник РС бр. 73/10)</w:t>
            </w:r>
          </w:p>
        </w:tc>
      </w:tr>
      <w:tr w:rsidR="0000246E" w:rsidRPr="0000246E" w:rsidTr="00912D88">
        <w:trPr>
          <w:trHeight w:val="509"/>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Правилник о садржини и обрасцу захтева за признавање сорте пољопривредног биља, као и документацији која се уз тај захтев прилаже (Сл. гласник РС бр. 53/10)</w:t>
            </w:r>
          </w:p>
        </w:tc>
      </w:tr>
      <w:tr w:rsidR="0000246E" w:rsidRPr="0000246E" w:rsidTr="00912D88">
        <w:trPr>
          <w:trHeight w:val="531"/>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Правилник о садржини и обрасцу захтева за упис стране сорте воћака и винове лозе у Регистар сорти пољопривредног биља (Сл. гласник РС бр. 72/10)</w:t>
            </w:r>
          </w:p>
        </w:tc>
      </w:tr>
      <w:tr w:rsidR="0000246E" w:rsidRPr="0000246E" w:rsidTr="00912D88">
        <w:trPr>
          <w:trHeight w:val="6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Правилник о условима за испитивање сорти пољопривредног биља (Сл. гласник РС бр. 56/13)</w:t>
            </w:r>
          </w:p>
        </w:tc>
      </w:tr>
      <w:tr w:rsidR="0000246E" w:rsidRPr="0000246E" w:rsidTr="00912D88">
        <w:trPr>
          <w:trHeight w:val="581"/>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Правилник о врстама пољопривредног биља за које се могу вршити додатна испитивања сорте и методама испитивања сорти тог биља (Сл. гласник РС бр. 6/11)</w:t>
            </w:r>
          </w:p>
        </w:tc>
      </w:tr>
      <w:tr w:rsidR="0000246E" w:rsidRPr="0000246E" w:rsidTr="00912D88">
        <w:trPr>
          <w:trHeight w:val="6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Одлука о висини накнаде за испитивање и за додатно испитивање сорте пољопривредног биља (Сл. гласник РС бр. 56/13)</w:t>
            </w:r>
          </w:p>
        </w:tc>
      </w:tr>
      <w:tr w:rsidR="0000246E" w:rsidRPr="0000246E" w:rsidTr="00912D88">
        <w:trPr>
          <w:trHeight w:val="6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биљним врстама које се сматрају међусобно блиским (Сл. гласник РС бр. 60/11) </w:t>
            </w:r>
          </w:p>
        </w:tc>
      </w:tr>
      <w:tr w:rsidR="0000246E" w:rsidRPr="0000246E" w:rsidTr="00912D88">
        <w:trPr>
          <w:trHeight w:val="9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Листи врста пољопривредног биља на које се односе изузеци од права оплемењивача и о елементима за одређивање малих пољопривредних произвођача (Сл. гласник РС бр. 38/10) </w:t>
            </w:r>
          </w:p>
        </w:tc>
      </w:tr>
      <w:tr w:rsidR="0000246E" w:rsidRPr="0000246E" w:rsidTr="00912D88">
        <w:trPr>
          <w:trHeight w:val="6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методама испитивања различитости, униформности и стабилности биљне сорте (Сл. гласник РС бр. 30/11) </w:t>
            </w:r>
          </w:p>
        </w:tc>
      </w:tr>
      <w:tr w:rsidR="0000246E" w:rsidRPr="0000246E" w:rsidTr="00912D88">
        <w:trPr>
          <w:trHeight w:val="826"/>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lastRenderedPageBreak/>
              <w:t xml:space="preserve">Правилник о обрасцу и садржини захтева за додељивање права оплемењивача биљне сорте и документацији која се прилаже уз овај захтев, као и количини и начину достављања узорака репродукционог материјала сорте (Сл. гласник РС бр. 82/09, 20/16) </w:t>
            </w:r>
          </w:p>
        </w:tc>
      </w:tr>
      <w:tr w:rsidR="0000246E" w:rsidRPr="0000246E" w:rsidTr="00912D88">
        <w:trPr>
          <w:trHeight w:val="852"/>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садржини и начину вођења Регистра захтева за додељивање права оплемењивача биљних сорти, Регистра заштићених биљних сорти, Регистра пренесених права оплемењивача и Регистра уговора о лиценци (Сл. гласник РС бр. 70/09) </w:t>
            </w:r>
          </w:p>
        </w:tc>
      </w:tr>
      <w:tr w:rsidR="0000246E" w:rsidRPr="0000246E" w:rsidTr="00912D88">
        <w:trPr>
          <w:trHeight w:val="269"/>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условима за вршење испитивања сорте (Сл. гласник РС бр. 101/12) </w:t>
            </w:r>
          </w:p>
        </w:tc>
      </w:tr>
      <w:tr w:rsidR="0000246E" w:rsidRPr="0000246E" w:rsidTr="00912D88">
        <w:trPr>
          <w:trHeight w:val="11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садржини и обрасцу пријаве за употребу у затвореним системима генетички модификованих организама, начину заштите поверљивих података из пријаве, као и о садржини пријаве за обнављање одобрења за употребу у затвореним системима (Сл. гласник РС бр. 69/12) </w:t>
            </w:r>
          </w:p>
        </w:tc>
      </w:tr>
      <w:tr w:rsidR="0000246E" w:rsidRPr="0000246E" w:rsidTr="00912D88">
        <w:trPr>
          <w:trHeight w:val="643"/>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Правилник о ограниченој употреби генетички модификованих организама (сл. лист срј бр. 62/02, престао да важи: Сл. гласник РС бр. 69/12 - др. пропис) осим појединих одредби </w:t>
            </w:r>
          </w:p>
        </w:tc>
      </w:tr>
      <w:tr w:rsidR="0000246E" w:rsidRPr="0000246E" w:rsidTr="00912D88">
        <w:trPr>
          <w:trHeight w:val="900"/>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Правилник о ближим условима које мора да испуњава стручна организација која издаје етикете, величини појединачних паковања семена и о евиденцији о издатим етикетама (Сл. гласник РС бр. 66/06, 73/06)</w:t>
            </w:r>
          </w:p>
        </w:tc>
      </w:tr>
      <w:tr w:rsidR="0000246E" w:rsidRPr="0000246E" w:rsidTr="00912D88">
        <w:trPr>
          <w:trHeight w:val="797"/>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Правилник о контроли производње семена, садржини и начину вођења евиденције о производњи расада пољопривредног биља и обрасцу извештаја о производњи мицелија јестивих и лековитих гљива (Сл. гласник РС бр. 60/06)</w:t>
            </w:r>
          </w:p>
        </w:tc>
      </w:tr>
      <w:tr w:rsidR="0000246E" w:rsidRPr="0000246E" w:rsidTr="00912D88">
        <w:trPr>
          <w:trHeight w:val="539"/>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Правилник о садржини и начину вођења Регистра дорађивача семена, евиденцији семена, уништавању отпада семена и о пријави количина семена (Сл. гласник РС бр. 59/06).</w:t>
            </w:r>
          </w:p>
        </w:tc>
      </w:tr>
      <w:tr w:rsidR="0000246E" w:rsidRPr="0000246E" w:rsidTr="00912D88">
        <w:trPr>
          <w:trHeight w:val="561"/>
        </w:trPr>
        <w:tc>
          <w:tcPr>
            <w:tcW w:w="9286" w:type="dxa"/>
            <w:hideMark/>
          </w:tcPr>
          <w:p w:rsidR="0000246E" w:rsidRPr="0000246E" w:rsidRDefault="0000246E" w:rsidP="0000246E">
            <w:pPr>
              <w:numPr>
                <w:ilvl w:val="0"/>
                <w:numId w:val="7"/>
              </w:numPr>
              <w:spacing w:after="0" w:line="240" w:lineRule="auto"/>
              <w:contextualSpacing/>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Правилник о садржини и начину вођења Регистра произвођача семена, расада, мицелија јестивих и лековитих гљива (Сл. гласник РС бр. 51/06).</w:t>
            </w:r>
          </w:p>
        </w:tc>
      </w:tr>
      <w:tr w:rsidR="0000246E" w:rsidRPr="0000246E" w:rsidTr="00912D88">
        <w:trPr>
          <w:trHeight w:val="600"/>
        </w:trPr>
        <w:tc>
          <w:tcPr>
            <w:tcW w:w="9286" w:type="dxa"/>
            <w:hideMark/>
          </w:tcPr>
          <w:p w:rsidR="0000246E" w:rsidRPr="0000246E" w:rsidRDefault="0000246E" w:rsidP="0000246E">
            <w:pPr>
              <w:numPr>
                <w:ilvl w:val="0"/>
                <w:numId w:val="7"/>
              </w:numPr>
              <w:spacing w:after="0" w:line="240" w:lineRule="auto"/>
              <w:contextualSpacing/>
              <w:jc w:val="both"/>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 xml:space="preserve">Уредба о признавању матичних стабала, чокота и жбунова воћака, винове лозе и хмеља (Сл. гласник РС бр. 53/09). </w:t>
            </w:r>
          </w:p>
        </w:tc>
      </w:tr>
      <w:tr w:rsidR="0000246E" w:rsidRPr="0000246E" w:rsidTr="00912D88">
        <w:trPr>
          <w:trHeight w:val="790"/>
        </w:trPr>
        <w:tc>
          <w:tcPr>
            <w:tcW w:w="9286" w:type="dxa"/>
            <w:hideMark/>
          </w:tcPr>
          <w:p w:rsidR="0000246E" w:rsidRPr="0000246E" w:rsidRDefault="0000246E" w:rsidP="0000246E">
            <w:pPr>
              <w:numPr>
                <w:ilvl w:val="0"/>
                <w:numId w:val="7"/>
              </w:numPr>
              <w:spacing w:after="0" w:line="240" w:lineRule="auto"/>
              <w:contextualSpacing/>
              <w:jc w:val="both"/>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Правилник о битним особинама и испитивању новостворене домаће сорте боровнице, као и о обради података годишњих и завршних резултата добијених на огледном пољу, односно у лабораторији (Сл. гласник РС бр. 4/07).</w:t>
            </w:r>
          </w:p>
        </w:tc>
      </w:tr>
      <w:tr w:rsidR="0000246E" w:rsidRPr="0000246E" w:rsidTr="00912D88">
        <w:trPr>
          <w:trHeight w:val="817"/>
        </w:trPr>
        <w:tc>
          <w:tcPr>
            <w:tcW w:w="9286" w:type="dxa"/>
            <w:hideMark/>
          </w:tcPr>
          <w:p w:rsidR="0000246E" w:rsidRPr="0000246E" w:rsidRDefault="0000246E" w:rsidP="0000246E">
            <w:pPr>
              <w:numPr>
                <w:ilvl w:val="0"/>
                <w:numId w:val="7"/>
              </w:numPr>
              <w:spacing w:after="0" w:line="240" w:lineRule="auto"/>
              <w:contextualSpacing/>
              <w:jc w:val="both"/>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Правилник о битним особинама и испитивању новостворене домаће сорте јагоде, као и о обради података годишњих и завршних резултата добијених на огледном пољу, односно у лабораторији (Сл. гласник РС бр. 111/06)</w:t>
            </w:r>
          </w:p>
        </w:tc>
      </w:tr>
      <w:tr w:rsidR="0000246E" w:rsidRPr="0000246E" w:rsidTr="00912D88">
        <w:trPr>
          <w:trHeight w:val="1126"/>
        </w:trPr>
        <w:tc>
          <w:tcPr>
            <w:tcW w:w="9286" w:type="dxa"/>
            <w:hideMark/>
          </w:tcPr>
          <w:p w:rsidR="0000246E" w:rsidRPr="0000246E" w:rsidRDefault="0000246E" w:rsidP="0000246E">
            <w:pPr>
              <w:numPr>
                <w:ilvl w:val="0"/>
                <w:numId w:val="7"/>
              </w:numPr>
              <w:spacing w:after="0" w:line="240" w:lineRule="auto"/>
              <w:contextualSpacing/>
              <w:jc w:val="both"/>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Правилник о битним особинама и испитивању новостворене домаће сорте огрозда и хибрида који су морфолошки слични огрозду, као и о обради података годишњих и завршних резултата добијених на огледном пољу, односно у лабораторији (Сл. гласник РС бр. 4/07)</w:t>
            </w:r>
          </w:p>
        </w:tc>
      </w:tr>
      <w:tr w:rsidR="0000246E" w:rsidRPr="0000246E" w:rsidTr="00912D88">
        <w:trPr>
          <w:trHeight w:val="600"/>
        </w:trPr>
        <w:tc>
          <w:tcPr>
            <w:tcW w:w="9286" w:type="dxa"/>
            <w:hideMark/>
          </w:tcPr>
          <w:p w:rsidR="0000246E" w:rsidRPr="0000246E" w:rsidRDefault="0000246E" w:rsidP="0000246E">
            <w:pPr>
              <w:numPr>
                <w:ilvl w:val="0"/>
                <w:numId w:val="14"/>
              </w:numPr>
              <w:spacing w:after="0" w:line="240" w:lineRule="auto"/>
              <w:contextualSpacing/>
              <w:jc w:val="both"/>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sz w:val="24"/>
                <w:lang w:val="sr-Cyrl-CS" w:eastAsia="sr-Latn-CS"/>
              </w:rPr>
              <w:t>Правилник о начину и поступку производње садног материјала воћака, винове лозе и хмеља (Сл. гласник РС бр. 40/06, 58/06, 51/09)</w:t>
            </w:r>
          </w:p>
          <w:p w:rsidR="0000246E" w:rsidRPr="0000246E" w:rsidRDefault="0000246E" w:rsidP="0000246E">
            <w:pPr>
              <w:numPr>
                <w:ilvl w:val="0"/>
                <w:numId w:val="14"/>
              </w:numPr>
              <w:spacing w:after="0" w:line="240" w:lineRule="auto"/>
              <w:contextualSpacing/>
              <w:jc w:val="both"/>
              <w:rPr>
                <w:rFonts w:ascii="Times New Roman" w:eastAsia="Times New Roman" w:hAnsi="Times New Roman" w:cs="Times New Roman"/>
                <w:noProof/>
                <w:sz w:val="24"/>
                <w:lang w:val="sr-Cyrl-CS" w:eastAsia="sr-Latn-CS"/>
              </w:rPr>
            </w:pPr>
            <w:r w:rsidRPr="0000246E">
              <w:rPr>
                <w:rFonts w:ascii="Times New Roman" w:eastAsia="Calibri" w:hAnsi="Times New Roman" w:cs="Times New Roman"/>
                <w:noProof/>
                <w:sz w:val="24"/>
                <w:szCs w:val="24"/>
                <w:lang w:val="sr-Cyrl-CS"/>
              </w:rPr>
              <w:t>Правилник о методама испитивања сорти језграстих воћних врста ради признавања сорти (Сл. гласник РС бр. 87/14)</w:t>
            </w:r>
            <w:r w:rsidRPr="0000246E">
              <w:rPr>
                <w:rFonts w:ascii="Times New Roman" w:eastAsia="Calibri" w:hAnsi="Times New Roman" w:cs="Times New Roman"/>
                <w:b/>
                <w:noProof/>
                <w:sz w:val="24"/>
                <w:szCs w:val="24"/>
                <w:lang w:val="sr-Cyrl-CS"/>
              </w:rPr>
              <w:t xml:space="preserve"> </w:t>
            </w:r>
          </w:p>
          <w:p w:rsidR="0000246E" w:rsidRPr="0000246E" w:rsidRDefault="0000246E" w:rsidP="0000246E">
            <w:pPr>
              <w:keepNext/>
              <w:numPr>
                <w:ilvl w:val="0"/>
                <w:numId w:val="14"/>
              </w:numPr>
              <w:shd w:val="clear" w:color="auto" w:fill="FFFFFF"/>
              <w:spacing w:after="0" w:line="240" w:lineRule="auto"/>
              <w:jc w:val="both"/>
              <w:outlineLvl w:val="0"/>
              <w:rPr>
                <w:rFonts w:ascii="Times New Roman" w:eastAsia="SimSun" w:hAnsi="Times New Roman" w:cs="Times New Roman"/>
                <w:bCs/>
                <w:kern w:val="32"/>
                <w:sz w:val="24"/>
                <w:szCs w:val="24"/>
                <w:lang w:val="sr-Cyrl-CS" w:eastAsia="zh-CN"/>
              </w:rPr>
            </w:pPr>
            <w:r w:rsidRPr="0000246E">
              <w:rPr>
                <w:rFonts w:ascii="Times New Roman" w:eastAsia="SimSun" w:hAnsi="Times New Roman" w:cs="Times New Roman"/>
                <w:bCs/>
                <w:kern w:val="32"/>
                <w:sz w:val="24"/>
                <w:szCs w:val="24"/>
                <w:lang w:val="sr-Cyrl-CS" w:eastAsia="zh-CN"/>
              </w:rPr>
              <w:lastRenderedPageBreak/>
              <w:t>Правилник о методама испитивања сорти сточног грашка (pisum sativum l.) и грахорице (Vicia sp. l.) ради признавања сорте (Сл. гласник РС бр. 100/14)</w:t>
            </w:r>
          </w:p>
          <w:p w:rsidR="0000246E" w:rsidRPr="0000246E" w:rsidRDefault="0000246E" w:rsidP="0000246E">
            <w:pPr>
              <w:keepNext/>
              <w:numPr>
                <w:ilvl w:val="0"/>
                <w:numId w:val="14"/>
              </w:numPr>
              <w:shd w:val="clear" w:color="auto" w:fill="FFFFFF"/>
              <w:spacing w:after="0" w:line="240" w:lineRule="auto"/>
              <w:jc w:val="both"/>
              <w:outlineLvl w:val="0"/>
              <w:rPr>
                <w:rFonts w:ascii="Times New Roman" w:eastAsia="SimSun" w:hAnsi="Times New Roman" w:cs="Times New Roman"/>
                <w:bCs/>
                <w:kern w:val="32"/>
                <w:sz w:val="24"/>
                <w:szCs w:val="24"/>
                <w:lang w:val="sr-Cyrl-CS" w:eastAsia="zh-CN"/>
              </w:rPr>
            </w:pPr>
            <w:r w:rsidRPr="0000246E">
              <w:rPr>
                <w:rFonts w:ascii="Times New Roman" w:eastAsia="SimSun" w:hAnsi="Times New Roman" w:cs="Times New Roman"/>
                <w:bCs/>
                <w:kern w:val="32"/>
                <w:sz w:val="24"/>
                <w:szCs w:val="24"/>
                <w:lang w:val="sr-Cyrl-CS" w:eastAsia="zh-CN"/>
              </w:rPr>
              <w:t>Правилник о методама испитивања сорти јагодастих воћних врста, ради признавања сорте (Сл. гласник РС бр. 103/14)</w:t>
            </w:r>
          </w:p>
          <w:p w:rsidR="0000246E" w:rsidRPr="0000246E" w:rsidRDefault="0000246E" w:rsidP="0000246E">
            <w:pPr>
              <w:numPr>
                <w:ilvl w:val="0"/>
                <w:numId w:val="14"/>
              </w:numPr>
              <w:spacing w:after="0" w:line="240" w:lineRule="auto"/>
              <w:contextualSpacing/>
              <w:jc w:val="both"/>
              <w:rPr>
                <w:rFonts w:ascii="Times New Roman" w:eastAsia="Times New Roman" w:hAnsi="Times New Roman" w:cs="Times New Roman"/>
                <w:noProof/>
                <w:sz w:val="24"/>
                <w:lang w:val="sr-Cyrl-CS" w:eastAsia="sr-Latn-CS"/>
              </w:rPr>
            </w:pPr>
            <w:r w:rsidRPr="0000246E">
              <w:rPr>
                <w:rFonts w:ascii="Times New Roman" w:eastAsia="Times New Roman" w:hAnsi="Times New Roman" w:cs="Times New Roman"/>
                <w:noProof/>
                <w:kern w:val="36"/>
                <w:sz w:val="24"/>
                <w:szCs w:val="24"/>
                <w:lang w:val="sr-Cyrl-CS" w:eastAsia="sr-Latn-CS"/>
              </w:rPr>
              <w:t>О</w:t>
            </w:r>
            <w:r w:rsidRPr="0000246E">
              <w:rPr>
                <w:rFonts w:ascii="Times New Roman" w:eastAsia="Times New Roman" w:hAnsi="Times New Roman" w:cs="Times New Roman"/>
                <w:noProof/>
                <w:kern w:val="36"/>
                <w:sz w:val="24"/>
                <w:szCs w:val="24"/>
                <w:lang w:val="sr-Latn-CS" w:eastAsia="sr-Latn-CS"/>
              </w:rPr>
              <w:t>длук</w:t>
            </w:r>
            <w:r w:rsidRPr="0000246E">
              <w:rPr>
                <w:rFonts w:ascii="Times New Roman" w:eastAsia="Times New Roman" w:hAnsi="Times New Roman" w:cs="Times New Roman"/>
                <w:noProof/>
                <w:kern w:val="36"/>
                <w:sz w:val="24"/>
                <w:szCs w:val="24"/>
                <w:lang w:val="sr-Cyrl-CS" w:eastAsia="sr-Latn-CS"/>
              </w:rPr>
              <w:t>а</w:t>
            </w:r>
            <w:r w:rsidRPr="0000246E">
              <w:rPr>
                <w:rFonts w:ascii="Times New Roman" w:eastAsia="Times New Roman" w:hAnsi="Times New Roman" w:cs="Times New Roman"/>
                <w:noProof/>
                <w:kern w:val="36"/>
                <w:sz w:val="24"/>
                <w:szCs w:val="24"/>
                <w:lang w:val="sr-Latn-CS" w:eastAsia="sr-Latn-CS"/>
              </w:rPr>
              <w:t> о висини накнаде за испитивање и за додатно испитивање сорте пољопривредног биља</w:t>
            </w:r>
            <w:r w:rsidRPr="0000246E">
              <w:rPr>
                <w:rFonts w:ascii="Times New Roman" w:eastAsia="Times New Roman" w:hAnsi="Times New Roman" w:cs="Times New Roman"/>
                <w:noProof/>
                <w:kern w:val="36"/>
                <w:sz w:val="24"/>
                <w:szCs w:val="24"/>
                <w:lang w:val="sr-Cyrl-CS" w:eastAsia="sr-Latn-CS"/>
              </w:rPr>
              <w:t xml:space="preserve"> </w:t>
            </w:r>
            <w:r w:rsidRPr="0000246E">
              <w:rPr>
                <w:rFonts w:ascii="Times New Roman" w:eastAsia="Times New Roman" w:hAnsi="Times New Roman" w:cs="Times New Roman"/>
                <w:noProof/>
                <w:sz w:val="24"/>
                <w:szCs w:val="24"/>
                <w:lang w:val="sr-Latn-CS" w:eastAsia="sr-Latn-CS"/>
              </w:rPr>
              <w:t>(</w:t>
            </w:r>
            <w:r w:rsidRPr="0000246E">
              <w:rPr>
                <w:rFonts w:ascii="Times New Roman" w:eastAsia="Times New Roman" w:hAnsi="Times New Roman" w:cs="Times New Roman"/>
                <w:noProof/>
                <w:sz w:val="24"/>
                <w:szCs w:val="24"/>
                <w:lang w:val="sr-Cyrl-CS" w:eastAsia="sr-Latn-CS"/>
              </w:rPr>
              <w:t>С</w:t>
            </w:r>
            <w:r w:rsidRPr="0000246E">
              <w:rPr>
                <w:rFonts w:ascii="Times New Roman" w:eastAsia="Times New Roman" w:hAnsi="Times New Roman" w:cs="Times New Roman"/>
                <w:noProof/>
                <w:sz w:val="24"/>
                <w:szCs w:val="24"/>
                <w:lang w:val="sr-Latn-CS" w:eastAsia="sr-Latn-CS"/>
              </w:rPr>
              <w:t xml:space="preserve">л. гласник </w:t>
            </w:r>
            <w:r w:rsidRPr="0000246E">
              <w:rPr>
                <w:rFonts w:ascii="Times New Roman" w:eastAsia="Times New Roman" w:hAnsi="Times New Roman" w:cs="Times New Roman"/>
                <w:noProof/>
                <w:sz w:val="24"/>
                <w:szCs w:val="24"/>
                <w:lang w:val="sr-Cyrl-CS" w:eastAsia="sr-Latn-CS"/>
              </w:rPr>
              <w:t>РС,</w:t>
            </w:r>
            <w:r w:rsidRPr="0000246E">
              <w:rPr>
                <w:rFonts w:ascii="Times New Roman" w:eastAsia="Times New Roman" w:hAnsi="Times New Roman" w:cs="Times New Roman"/>
                <w:noProof/>
                <w:sz w:val="24"/>
                <w:szCs w:val="24"/>
                <w:lang w:val="sr-Latn-CS" w:eastAsia="sr-Latn-CS"/>
              </w:rPr>
              <w:t xml:space="preserve"> бр. 115/14)</w:t>
            </w:r>
            <w:r w:rsidRPr="0000246E">
              <w:rPr>
                <w:rFonts w:ascii="Times New Roman" w:eastAsia="Times New Roman" w:hAnsi="Times New Roman" w:cs="Times New Roman"/>
                <w:noProof/>
                <w:sz w:val="24"/>
                <w:szCs w:val="24"/>
                <w:lang w:val="sr-Cyrl-CS" w:eastAsia="sr-Latn-CS"/>
              </w:rPr>
              <w:t>;</w:t>
            </w:r>
          </w:p>
          <w:p w:rsidR="0000246E" w:rsidRPr="0000246E" w:rsidRDefault="0000246E" w:rsidP="0000246E">
            <w:pPr>
              <w:keepNext/>
              <w:numPr>
                <w:ilvl w:val="0"/>
                <w:numId w:val="14"/>
              </w:numPr>
              <w:shd w:val="clear" w:color="auto" w:fill="FFFFFF"/>
              <w:spacing w:after="0" w:line="240" w:lineRule="auto"/>
              <w:jc w:val="both"/>
              <w:outlineLvl w:val="0"/>
              <w:rPr>
                <w:rFonts w:ascii="Times New Roman" w:eastAsia="SimSun" w:hAnsi="Times New Roman" w:cs="Times New Roman"/>
                <w:bCs/>
                <w:kern w:val="32"/>
                <w:sz w:val="24"/>
                <w:szCs w:val="24"/>
                <w:lang w:val="sr-Cyrl-CS" w:eastAsia="zh-CN"/>
              </w:rPr>
            </w:pPr>
            <w:r w:rsidRPr="0000246E">
              <w:rPr>
                <w:rFonts w:ascii="Times New Roman" w:eastAsia="SimSun" w:hAnsi="Times New Roman" w:cs="Times New Roman"/>
                <w:bCs/>
                <w:kern w:val="32"/>
                <w:sz w:val="24"/>
                <w:szCs w:val="24"/>
                <w:lang w:val="sr-Cyrl-CS" w:eastAsia="zh-CN"/>
              </w:rPr>
              <w:t xml:space="preserve">Правилник о садржини и начину вођења листе одобрених супстанци, листе забрањених супстанци и листе средстава за заштиту биља на основу издатих решења о регистрацији средстава за заштиту биља </w:t>
            </w:r>
            <w:r w:rsidRPr="0000246E">
              <w:rPr>
                <w:rFonts w:ascii="Times New Roman" w:eastAsia="SimSun" w:hAnsi="Times New Roman" w:cs="Times New Roman"/>
                <w:kern w:val="32"/>
                <w:sz w:val="24"/>
                <w:szCs w:val="24"/>
                <w:lang w:val="sr-Cyrl-CS" w:eastAsia="zh-CN"/>
              </w:rPr>
              <w:t>(Сл. гласник РС бр. 92/11, 92/13, 61/14);</w:t>
            </w:r>
          </w:p>
          <w:p w:rsidR="0000246E" w:rsidRPr="0000246E" w:rsidRDefault="0000246E" w:rsidP="0000246E">
            <w:pPr>
              <w:numPr>
                <w:ilvl w:val="0"/>
                <w:numId w:val="14"/>
              </w:numPr>
              <w:spacing w:after="0" w:line="240" w:lineRule="auto"/>
              <w:contextualSpacing/>
              <w:jc w:val="both"/>
              <w:rPr>
                <w:rFonts w:ascii="Times New Roman" w:eastAsia="Times New Roman" w:hAnsi="Times New Roman" w:cs="Times New Roman"/>
                <w:noProof/>
                <w:sz w:val="24"/>
                <w:lang w:val="sr-Cyrl-CS" w:eastAsia="sr-Latn-CS"/>
              </w:rPr>
            </w:pPr>
            <w:r w:rsidRPr="0000246E">
              <w:rPr>
                <w:rFonts w:ascii="Times New Roman" w:eastAsia="Calibri" w:hAnsi="Times New Roman" w:cs="Times New Roman"/>
                <w:noProof/>
                <w:sz w:val="24"/>
                <w:szCs w:val="24"/>
                <w:lang w:val="sr-Cyrl-CS"/>
              </w:rPr>
              <w:t>Одлука о висини накнаде у области средстава за исхрану биља и оплемењивача земљишта (Сл. гласник РС бр. 113/13, 30/14);</w:t>
            </w:r>
          </w:p>
          <w:p w:rsidR="0000246E" w:rsidRPr="0000246E" w:rsidRDefault="0000246E" w:rsidP="0000246E">
            <w:pPr>
              <w:numPr>
                <w:ilvl w:val="0"/>
                <w:numId w:val="14"/>
              </w:numPr>
              <w:spacing w:after="0" w:line="240" w:lineRule="auto"/>
              <w:contextualSpacing/>
              <w:jc w:val="both"/>
              <w:rPr>
                <w:rFonts w:ascii="Times New Roman" w:eastAsia="Times New Roman" w:hAnsi="Times New Roman" w:cs="Times New Roman"/>
                <w:noProof/>
                <w:sz w:val="24"/>
                <w:lang w:val="sr-Cyrl-CS" w:eastAsia="sr-Latn-CS"/>
              </w:rPr>
            </w:pPr>
            <w:r w:rsidRPr="0000246E">
              <w:rPr>
                <w:rFonts w:ascii="Times New Roman" w:eastAsia="Calibri" w:hAnsi="Times New Roman" w:cs="Times New Roman"/>
                <w:noProof/>
                <w:sz w:val="24"/>
                <w:szCs w:val="24"/>
                <w:lang w:val="sr-Cyrl-CS"/>
              </w:rPr>
              <w:t>Правилник о методама испитивања сорти крмног сирка (</w:t>
            </w:r>
            <w:r w:rsidRPr="0000246E">
              <w:rPr>
                <w:rFonts w:ascii="Times New Roman" w:eastAsia="Calibri" w:hAnsi="Times New Roman" w:cs="Times New Roman"/>
                <w:i/>
                <w:noProof/>
                <w:sz w:val="24"/>
                <w:szCs w:val="24"/>
                <w:lang w:val="sr-Cyrl-CS"/>
              </w:rPr>
              <w:t>sorghum bicolor (l.) moench</w:t>
            </w:r>
            <w:r w:rsidRPr="0000246E">
              <w:rPr>
                <w:rFonts w:ascii="Times New Roman" w:eastAsia="Calibri" w:hAnsi="Times New Roman" w:cs="Times New Roman"/>
                <w:noProof/>
                <w:sz w:val="24"/>
                <w:szCs w:val="24"/>
                <w:lang w:val="sr-Cyrl-CS"/>
              </w:rPr>
              <w:t>.) и суданске траве (</w:t>
            </w:r>
            <w:r w:rsidRPr="0000246E">
              <w:rPr>
                <w:rFonts w:ascii="Times New Roman" w:eastAsia="Calibri" w:hAnsi="Times New Roman" w:cs="Times New Roman"/>
                <w:i/>
                <w:noProof/>
                <w:sz w:val="24"/>
                <w:szCs w:val="24"/>
                <w:lang w:val="sr-Cyrl-CS"/>
              </w:rPr>
              <w:t>sorghum sudanense stapf</w:t>
            </w:r>
            <w:r w:rsidRPr="0000246E">
              <w:rPr>
                <w:rFonts w:ascii="Times New Roman" w:eastAsia="Calibri" w:hAnsi="Times New Roman" w:cs="Times New Roman"/>
                <w:noProof/>
                <w:sz w:val="24"/>
                <w:szCs w:val="24"/>
                <w:lang w:val="sr-Cyrl-CS"/>
              </w:rPr>
              <w:t>.) ради признавања сорте (Сл. гласник РС бр. 145/14);</w:t>
            </w:r>
          </w:p>
          <w:p w:rsidR="0000246E" w:rsidRPr="0000246E" w:rsidRDefault="0000246E" w:rsidP="0000246E">
            <w:pPr>
              <w:keepNext/>
              <w:numPr>
                <w:ilvl w:val="0"/>
                <w:numId w:val="14"/>
              </w:numPr>
              <w:shd w:val="clear" w:color="auto" w:fill="FFFFFF"/>
              <w:spacing w:after="0" w:line="240" w:lineRule="auto"/>
              <w:jc w:val="both"/>
              <w:outlineLvl w:val="0"/>
              <w:rPr>
                <w:rFonts w:ascii="Times New Roman" w:eastAsia="SimSun" w:hAnsi="Times New Roman" w:cs="Times New Roman"/>
                <w:bCs/>
                <w:kern w:val="32"/>
                <w:sz w:val="24"/>
                <w:szCs w:val="24"/>
                <w:lang w:val="sr-Cyrl-CS" w:eastAsia="zh-CN"/>
              </w:rPr>
            </w:pPr>
            <w:r w:rsidRPr="0000246E">
              <w:rPr>
                <w:rFonts w:ascii="Times New Roman" w:eastAsia="SimSun" w:hAnsi="Times New Roman" w:cs="Times New Roman"/>
                <w:bCs/>
                <w:kern w:val="32"/>
                <w:sz w:val="24"/>
                <w:szCs w:val="24"/>
                <w:lang w:val="sr-Cyrl-CS" w:eastAsia="zh-CN"/>
              </w:rPr>
              <w:t xml:space="preserve">Правилник о методама испитивања сорте уљане тикве (cucurbita pepo l.) ради признавања сорте </w:t>
            </w:r>
            <w:r w:rsidRPr="0000246E">
              <w:rPr>
                <w:rFonts w:ascii="Times New Roman" w:eastAsia="SimSun" w:hAnsi="Times New Roman" w:cs="Times New Roman"/>
                <w:kern w:val="32"/>
                <w:sz w:val="24"/>
                <w:szCs w:val="24"/>
                <w:lang w:val="sr-Cyrl-CS" w:eastAsia="zh-CN"/>
              </w:rPr>
              <w:t>(Сл. гласник РС бр. 145/14);</w:t>
            </w:r>
          </w:p>
          <w:p w:rsidR="0000246E" w:rsidRPr="0000246E" w:rsidRDefault="0000246E" w:rsidP="0000246E">
            <w:pPr>
              <w:numPr>
                <w:ilvl w:val="0"/>
                <w:numId w:val="14"/>
              </w:numPr>
              <w:spacing w:after="0" w:line="240" w:lineRule="auto"/>
              <w:contextualSpacing/>
              <w:jc w:val="both"/>
              <w:rPr>
                <w:rFonts w:ascii="Times New Roman" w:eastAsia="Times New Roman" w:hAnsi="Times New Roman" w:cs="Times New Roman"/>
                <w:noProof/>
                <w:sz w:val="24"/>
                <w:lang w:val="sr-Cyrl-CS" w:eastAsia="sr-Latn-CS"/>
              </w:rPr>
            </w:pPr>
            <w:r w:rsidRPr="0000246E">
              <w:rPr>
                <w:rFonts w:ascii="Times New Roman" w:eastAsia="Calibri" w:hAnsi="Times New Roman" w:cs="Times New Roman"/>
                <w:noProof/>
                <w:sz w:val="24"/>
                <w:szCs w:val="24"/>
                <w:lang w:val="sr-Cyrl-CS"/>
              </w:rPr>
              <w:t>Правилник о методама испитивања сорте уљане репице (brassica napus l.) ради признавања сорте (Сл. гласник РС бр. 87/14);</w:t>
            </w:r>
          </w:p>
          <w:p w:rsidR="0000246E" w:rsidRPr="0000246E" w:rsidRDefault="0000246E" w:rsidP="0000246E">
            <w:pPr>
              <w:keepNext/>
              <w:numPr>
                <w:ilvl w:val="0"/>
                <w:numId w:val="14"/>
              </w:numPr>
              <w:shd w:val="clear" w:color="auto" w:fill="FFFFFF"/>
              <w:spacing w:after="0" w:line="240" w:lineRule="auto"/>
              <w:jc w:val="both"/>
              <w:outlineLvl w:val="0"/>
              <w:rPr>
                <w:rFonts w:ascii="Times New Roman" w:eastAsia="SimSun" w:hAnsi="Times New Roman" w:cs="Times New Roman"/>
                <w:bCs/>
                <w:kern w:val="32"/>
                <w:sz w:val="24"/>
                <w:szCs w:val="24"/>
                <w:lang w:val="sr-Cyrl-CS" w:eastAsia="zh-CN"/>
              </w:rPr>
            </w:pPr>
            <w:r w:rsidRPr="0000246E">
              <w:rPr>
                <w:rFonts w:ascii="Times New Roman" w:eastAsia="SimSun" w:hAnsi="Times New Roman" w:cs="Times New Roman"/>
                <w:bCs/>
                <w:kern w:val="32"/>
                <w:sz w:val="24"/>
                <w:szCs w:val="24"/>
                <w:lang w:val="sr-Cyrl-CS" w:eastAsia="zh-CN"/>
              </w:rPr>
              <w:t xml:space="preserve">Правилник о методама испитивања сорте рицинуса (ricinus communis l.) ради признавања сорте </w:t>
            </w:r>
            <w:r w:rsidRPr="0000246E">
              <w:rPr>
                <w:rFonts w:ascii="Times New Roman" w:eastAsia="SimSun" w:hAnsi="Times New Roman" w:cs="Times New Roman"/>
                <w:kern w:val="32"/>
                <w:sz w:val="24"/>
                <w:szCs w:val="24"/>
                <w:lang w:val="sr-Cyrl-CS" w:eastAsia="zh-CN"/>
              </w:rPr>
              <w:t>(Сл. гласник РС бр. 145/14);</w:t>
            </w:r>
          </w:p>
          <w:p w:rsidR="0000246E" w:rsidRPr="0000246E" w:rsidRDefault="0000246E" w:rsidP="0000246E">
            <w:pPr>
              <w:numPr>
                <w:ilvl w:val="0"/>
                <w:numId w:val="14"/>
              </w:numPr>
              <w:spacing w:after="0" w:line="240" w:lineRule="auto"/>
              <w:contextualSpacing/>
              <w:jc w:val="both"/>
              <w:rPr>
                <w:rFonts w:ascii="Times New Roman" w:eastAsia="Times New Roman" w:hAnsi="Times New Roman" w:cs="Times New Roman"/>
                <w:noProof/>
                <w:sz w:val="24"/>
                <w:lang w:val="sr-Cyrl-CS" w:eastAsia="sr-Latn-CS"/>
              </w:rPr>
            </w:pPr>
            <w:r w:rsidRPr="0000246E">
              <w:rPr>
                <w:rFonts w:ascii="Times New Roman" w:eastAsia="Calibri" w:hAnsi="Times New Roman" w:cs="Times New Roman"/>
                <w:noProof/>
                <w:sz w:val="24"/>
                <w:szCs w:val="24"/>
                <w:lang w:val="sr-Cyrl-CS"/>
              </w:rPr>
              <w:t>Правилник о методама испитивања сорте проса (panicum miliaceum l.) ради признавања сорте (Сл. гласник РС бр. 94/14);</w:t>
            </w:r>
          </w:p>
          <w:p w:rsidR="0000246E" w:rsidRPr="0000246E" w:rsidRDefault="0000246E" w:rsidP="0000246E">
            <w:pPr>
              <w:numPr>
                <w:ilvl w:val="0"/>
                <w:numId w:val="14"/>
              </w:numPr>
              <w:spacing w:after="0" w:line="240" w:lineRule="auto"/>
              <w:contextualSpacing/>
              <w:jc w:val="both"/>
              <w:rPr>
                <w:rFonts w:ascii="Times New Roman" w:eastAsia="Times New Roman" w:hAnsi="Times New Roman" w:cs="Times New Roman"/>
                <w:noProof/>
                <w:sz w:val="24"/>
                <w:lang w:val="sr-Cyrl-CS" w:eastAsia="sr-Latn-CS"/>
              </w:rPr>
            </w:pPr>
            <w:r w:rsidRPr="0000246E">
              <w:rPr>
                <w:rFonts w:ascii="Times New Roman" w:eastAsia="Calibri" w:hAnsi="Times New Roman" w:cs="Times New Roman"/>
                <w:noProof/>
                <w:sz w:val="24"/>
                <w:szCs w:val="24"/>
                <w:lang w:val="sr-Cyrl-CS" w:eastAsia="sr-Latn-CS"/>
              </w:rPr>
              <w:t xml:space="preserve">Правилник  </w:t>
            </w:r>
            <w:r w:rsidRPr="0000246E">
              <w:rPr>
                <w:rFonts w:ascii="Times New Roman" w:eastAsia="Calibri" w:hAnsi="Times New Roman" w:cs="Times New Roman"/>
                <w:noProof/>
                <w:sz w:val="24"/>
                <w:szCs w:val="24"/>
                <w:lang w:val="sr-Cyrl-CS"/>
              </w:rPr>
              <w:t xml:space="preserve">о мерама за откривање, спречавање ширења и сузбијање штетног организма </w:t>
            </w:r>
            <w:r w:rsidRPr="0000246E">
              <w:rPr>
                <w:rFonts w:ascii="Times New Roman" w:eastAsia="Calibri" w:hAnsi="Times New Roman" w:cs="Times New Roman"/>
                <w:i/>
                <w:iCs/>
                <w:noProof/>
                <w:sz w:val="24"/>
                <w:szCs w:val="24"/>
                <w:lang w:val="sr-Cyrl-CS"/>
              </w:rPr>
              <w:t xml:space="preserve">Rhynchophorus ferrugineus, </w:t>
            </w:r>
            <w:r w:rsidRPr="0000246E">
              <w:rPr>
                <w:rFonts w:ascii="Times New Roman" w:eastAsia="Calibri" w:hAnsi="Times New Roman" w:cs="Times New Roman"/>
                <w:iCs/>
                <w:noProof/>
                <w:sz w:val="24"/>
                <w:szCs w:val="24"/>
                <w:lang w:val="sr-Cyrl-CS"/>
              </w:rPr>
              <w:t>начину одређива</w:t>
            </w:r>
            <w:r w:rsidRPr="0000246E">
              <w:rPr>
                <w:rFonts w:ascii="Times New Roman" w:eastAsia="Calibri" w:hAnsi="Times New Roman" w:cs="Times New Roman"/>
                <w:iCs/>
                <w:noProof/>
                <w:sz w:val="24"/>
                <w:szCs w:val="24"/>
                <w:lang w:val="ru-RU"/>
              </w:rPr>
              <w:t>ња граница зараженог, угроженог и подручја без штетних организама, условима за окончање наложених мера, као и начину обавештавања о предузетим мерама</w:t>
            </w:r>
            <w:r w:rsidRPr="0000246E">
              <w:rPr>
                <w:rFonts w:ascii="Times New Roman" w:eastAsia="Calibri" w:hAnsi="Times New Roman" w:cs="Times New Roman"/>
                <w:iCs/>
                <w:noProof/>
                <w:sz w:val="24"/>
                <w:szCs w:val="24"/>
                <w:lang w:val="sr-Latn-CS"/>
              </w:rPr>
              <w:t xml:space="preserve"> </w:t>
            </w:r>
            <w:r w:rsidRPr="0000246E">
              <w:rPr>
                <w:rFonts w:ascii="Times New Roman" w:eastAsia="Calibri" w:hAnsi="Times New Roman" w:cs="Times New Roman"/>
                <w:noProof/>
                <w:sz w:val="24"/>
                <w:szCs w:val="24"/>
                <w:lang w:val="sr-Cyrl-CS"/>
              </w:rPr>
              <w:t>("Сл. гласник РС", бр. 101 /2013);</w:t>
            </w:r>
          </w:p>
          <w:p w:rsidR="0000246E" w:rsidRPr="0000246E" w:rsidRDefault="0000246E" w:rsidP="0000246E">
            <w:pPr>
              <w:numPr>
                <w:ilvl w:val="0"/>
                <w:numId w:val="14"/>
              </w:numPr>
              <w:shd w:val="clear" w:color="auto" w:fill="FFFFFF"/>
              <w:spacing w:after="0" w:line="240" w:lineRule="auto"/>
              <w:jc w:val="both"/>
              <w:rPr>
                <w:rFonts w:ascii="Times New Roman" w:eastAsia="Times New Roman" w:hAnsi="Times New Roman" w:cs="Times New Roman"/>
                <w:iCs/>
                <w:sz w:val="24"/>
                <w:szCs w:val="24"/>
                <w:lang w:val="sr-Cyrl-CS"/>
              </w:rPr>
            </w:pPr>
            <w:r w:rsidRPr="0000246E">
              <w:rPr>
                <w:rFonts w:ascii="Times New Roman" w:eastAsia="Times New Roman" w:hAnsi="Times New Roman" w:cs="Times New Roman"/>
                <w:sz w:val="24"/>
                <w:szCs w:val="24"/>
                <w:lang w:val="sr-Cyrl-CS" w:eastAsia="sr-Latn-CS"/>
              </w:rPr>
              <w:t xml:space="preserve">Правилник  </w:t>
            </w:r>
            <w:r w:rsidRPr="0000246E">
              <w:rPr>
                <w:rFonts w:ascii="Times New Roman" w:eastAsia="Times New Roman" w:hAnsi="Times New Roman" w:cs="Times New Roman"/>
                <w:sz w:val="24"/>
                <w:szCs w:val="24"/>
                <w:lang w:val="sr-Cyrl-CS"/>
              </w:rPr>
              <w:t xml:space="preserve">о мерама за откривање, спречавање ширења и сузбијање штетног организма кестенове осе </w:t>
            </w:r>
            <w:r w:rsidRPr="0000246E">
              <w:rPr>
                <w:rFonts w:ascii="Times New Roman" w:eastAsia="Times New Roman" w:hAnsi="Times New Roman" w:cs="Times New Roman"/>
                <w:i/>
                <w:iCs/>
                <w:sz w:val="24"/>
                <w:szCs w:val="24"/>
                <w:lang w:val="en-US"/>
              </w:rPr>
              <w:t>Dryocosmus</w:t>
            </w:r>
            <w:r w:rsidRPr="0000246E">
              <w:rPr>
                <w:rFonts w:ascii="Times New Roman" w:eastAsia="Times New Roman" w:hAnsi="Times New Roman" w:cs="Times New Roman"/>
                <w:i/>
                <w:iCs/>
                <w:sz w:val="24"/>
                <w:szCs w:val="24"/>
                <w:lang w:val="sr-Cyrl-CS"/>
              </w:rPr>
              <w:t xml:space="preserve"> </w:t>
            </w:r>
            <w:r w:rsidRPr="0000246E">
              <w:rPr>
                <w:rFonts w:ascii="Times New Roman" w:eastAsia="Times New Roman" w:hAnsi="Times New Roman" w:cs="Times New Roman"/>
                <w:i/>
                <w:iCs/>
                <w:sz w:val="24"/>
                <w:szCs w:val="24"/>
                <w:lang w:val="en-US"/>
              </w:rPr>
              <w:t>kuriphilus</w:t>
            </w:r>
            <w:r w:rsidRPr="0000246E">
              <w:rPr>
                <w:rFonts w:ascii="Times New Roman" w:eastAsia="Times New Roman" w:hAnsi="Times New Roman" w:cs="Times New Roman"/>
                <w:i/>
                <w:iCs/>
                <w:sz w:val="24"/>
                <w:szCs w:val="24"/>
                <w:lang w:val="sr-Cyrl-CS"/>
              </w:rPr>
              <w:t xml:space="preserve"> , </w:t>
            </w:r>
            <w:r w:rsidRPr="0000246E">
              <w:rPr>
                <w:rFonts w:ascii="Times New Roman" w:eastAsia="Times New Roman" w:hAnsi="Times New Roman" w:cs="Times New Roman"/>
                <w:iCs/>
                <w:sz w:val="24"/>
                <w:szCs w:val="24"/>
                <w:lang w:val="sr-Cyrl-CS"/>
              </w:rPr>
              <w:t>начи</w:t>
            </w:r>
            <w:r w:rsidRPr="0000246E">
              <w:rPr>
                <w:rFonts w:ascii="Times New Roman" w:eastAsia="Times New Roman" w:hAnsi="Times New Roman" w:cs="Times New Roman"/>
                <w:iCs/>
                <w:sz w:val="24"/>
                <w:szCs w:val="24"/>
                <w:lang w:val="ru-RU"/>
              </w:rPr>
              <w:t>ну одређивања граница зараженог, угроженог и подру</w:t>
            </w:r>
            <w:r w:rsidRPr="0000246E">
              <w:rPr>
                <w:rFonts w:ascii="Times New Roman" w:eastAsia="Times New Roman" w:hAnsi="Times New Roman" w:cs="Times New Roman"/>
                <w:iCs/>
                <w:sz w:val="24"/>
                <w:szCs w:val="24"/>
                <w:lang w:val="sr-Cyrl-CS"/>
              </w:rPr>
              <w:t>ч</w:t>
            </w:r>
            <w:r w:rsidRPr="0000246E">
              <w:rPr>
                <w:rFonts w:ascii="Times New Roman" w:eastAsia="Times New Roman" w:hAnsi="Times New Roman" w:cs="Times New Roman"/>
                <w:iCs/>
                <w:sz w:val="24"/>
                <w:szCs w:val="24"/>
                <w:lang w:val="ru-RU"/>
              </w:rPr>
              <w:t>ја без штетних организама, условима за окончање наложених мера, као и начину обавештавања о предузетим мерама</w:t>
            </w:r>
            <w:r w:rsidRPr="0000246E">
              <w:rPr>
                <w:rFonts w:ascii="Times New Roman" w:eastAsia="Times New Roman" w:hAnsi="Times New Roman" w:cs="Times New Roman"/>
                <w:iCs/>
                <w:sz w:val="24"/>
                <w:szCs w:val="24"/>
                <w:lang w:val="sr-Latn-CS"/>
              </w:rPr>
              <w:t xml:space="preserve"> </w:t>
            </w:r>
            <w:r w:rsidRPr="0000246E">
              <w:rPr>
                <w:rFonts w:ascii="Times New Roman" w:eastAsia="Times New Roman" w:hAnsi="Times New Roman" w:cs="Times New Roman"/>
                <w:sz w:val="24"/>
                <w:szCs w:val="24"/>
                <w:lang w:val="ru-RU"/>
              </w:rPr>
              <w:t>("Сл. гласник РС", бр. 98 /2013)</w:t>
            </w:r>
            <w:r w:rsidRPr="0000246E">
              <w:rPr>
                <w:rFonts w:ascii="Times New Roman" w:eastAsia="Times New Roman" w:hAnsi="Times New Roman" w:cs="Times New Roman"/>
                <w:sz w:val="24"/>
                <w:szCs w:val="24"/>
                <w:lang w:val="sr-Cyrl-CS"/>
              </w:rPr>
              <w:t>;</w:t>
            </w:r>
          </w:p>
          <w:p w:rsidR="0000246E" w:rsidRPr="0000246E" w:rsidRDefault="0000246E" w:rsidP="0000246E">
            <w:pPr>
              <w:numPr>
                <w:ilvl w:val="0"/>
                <w:numId w:val="14"/>
              </w:numPr>
              <w:shd w:val="clear" w:color="auto" w:fill="FFFFFF"/>
              <w:spacing w:after="0" w:line="240" w:lineRule="auto"/>
              <w:jc w:val="both"/>
              <w:rPr>
                <w:rFonts w:ascii="Times New Roman" w:eastAsia="Times New Roman" w:hAnsi="Times New Roman" w:cs="Times New Roman"/>
                <w:iCs/>
                <w:sz w:val="24"/>
                <w:szCs w:val="24"/>
                <w:lang w:val="sr-Cyrl-CS"/>
              </w:rPr>
            </w:pPr>
            <w:r w:rsidRPr="0000246E">
              <w:rPr>
                <w:rFonts w:ascii="Times New Roman" w:eastAsia="Times New Roman" w:hAnsi="Times New Roman" w:cs="Times New Roman"/>
                <w:sz w:val="24"/>
                <w:szCs w:val="24"/>
                <w:lang w:val="ru-RU"/>
              </w:rPr>
              <w:t>Одлук</w:t>
            </w:r>
            <w:r w:rsidRPr="0000246E">
              <w:rPr>
                <w:rFonts w:ascii="Times New Roman" w:eastAsia="Times New Roman" w:hAnsi="Times New Roman" w:cs="Times New Roman"/>
                <w:sz w:val="24"/>
                <w:szCs w:val="24"/>
                <w:lang w:val="sr-Cyrl-CS"/>
              </w:rPr>
              <w:t>а</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ru-RU"/>
              </w:rPr>
              <w:t>о висини накнаде у области средстава за заштиту биља</w:t>
            </w:r>
            <w:r w:rsidRPr="0000246E">
              <w:rPr>
                <w:rFonts w:ascii="Times New Roman" w:eastAsia="Times New Roman" w:hAnsi="Times New Roman" w:cs="Times New Roman"/>
                <w:sz w:val="24"/>
                <w:szCs w:val="24"/>
                <w:lang w:val="sr-Cyrl-CS"/>
              </w:rPr>
              <w:t xml:space="preserve"> </w:t>
            </w:r>
            <w:r w:rsidRPr="0000246E">
              <w:rPr>
                <w:rFonts w:ascii="Times New Roman" w:eastAsia="Times New Roman" w:hAnsi="Times New Roman" w:cs="Times New Roman"/>
                <w:bCs/>
                <w:sz w:val="24"/>
                <w:szCs w:val="24"/>
                <w:lang w:val="ru-RU"/>
              </w:rPr>
              <w:t>(Сл. гласник РС бр.</w:t>
            </w:r>
            <w:r w:rsidRPr="0000246E">
              <w:rPr>
                <w:rFonts w:ascii="Times New Roman" w:eastAsia="Times New Roman" w:hAnsi="Times New Roman" w:cs="Times New Roman"/>
                <w:bCs/>
                <w:sz w:val="24"/>
                <w:szCs w:val="24"/>
                <w:lang w:val="en-US"/>
              </w:rPr>
              <w:t> </w:t>
            </w:r>
            <w:r w:rsidRPr="0000246E">
              <w:rPr>
                <w:rFonts w:ascii="Times New Roman" w:eastAsia="Times New Roman" w:hAnsi="Times New Roman" w:cs="Times New Roman"/>
                <w:bCs/>
                <w:sz w:val="24"/>
                <w:szCs w:val="24"/>
                <w:lang w:val="ru-RU"/>
              </w:rPr>
              <w:t>113/13,</w:t>
            </w:r>
            <w:r w:rsidRPr="0000246E">
              <w:rPr>
                <w:rFonts w:ascii="Times New Roman" w:eastAsia="Times New Roman" w:hAnsi="Times New Roman" w:cs="Times New Roman"/>
                <w:bCs/>
                <w:sz w:val="24"/>
                <w:szCs w:val="24"/>
                <w:lang w:val="en-US"/>
              </w:rPr>
              <w:t> </w:t>
            </w:r>
            <w:r w:rsidRPr="0000246E">
              <w:rPr>
                <w:rFonts w:ascii="Times New Roman" w:eastAsia="Times New Roman" w:hAnsi="Times New Roman" w:cs="Times New Roman"/>
                <w:bCs/>
                <w:sz w:val="24"/>
                <w:szCs w:val="24"/>
                <w:lang w:val="ru-RU"/>
              </w:rPr>
              <w:t>30/14)</w:t>
            </w:r>
            <w:r w:rsidRPr="0000246E">
              <w:rPr>
                <w:rFonts w:ascii="Times New Roman" w:eastAsia="Times New Roman" w:hAnsi="Times New Roman" w:cs="Times New Roman"/>
                <w:iCs/>
                <w:sz w:val="24"/>
                <w:szCs w:val="24"/>
                <w:lang w:val="sr-Cyrl-CS"/>
              </w:rPr>
              <w:t>;</w:t>
            </w:r>
          </w:p>
          <w:p w:rsidR="0000246E" w:rsidRPr="0000246E" w:rsidRDefault="0000246E" w:rsidP="0000246E">
            <w:pPr>
              <w:numPr>
                <w:ilvl w:val="0"/>
                <w:numId w:val="14"/>
              </w:numPr>
              <w:shd w:val="clear" w:color="auto" w:fill="FFFFFF"/>
              <w:spacing w:after="0" w:line="240" w:lineRule="auto"/>
              <w:jc w:val="both"/>
              <w:rPr>
                <w:rFonts w:ascii="Times New Roman" w:eastAsia="Times New Roman" w:hAnsi="Times New Roman" w:cs="Times New Roman"/>
                <w:iCs/>
                <w:sz w:val="24"/>
                <w:szCs w:val="24"/>
                <w:lang w:val="sr-Cyrl-CS"/>
              </w:rPr>
            </w:pPr>
            <w:r w:rsidRPr="0000246E">
              <w:rPr>
                <w:rFonts w:ascii="Times New Roman" w:eastAsia="Times New Roman" w:hAnsi="Times New Roman" w:cs="Times New Roman"/>
                <w:bCs/>
                <w:kern w:val="36"/>
                <w:sz w:val="24"/>
                <w:szCs w:val="24"/>
                <w:lang w:val="sr-Latn-CS" w:eastAsia="sr-Latn-CS"/>
              </w:rPr>
              <w:t>Правилник о изменама правилника о листама штетних организама и листама биља, биљних производа и прописаних објеката</w:t>
            </w:r>
            <w:r w:rsidRPr="0000246E">
              <w:rPr>
                <w:rFonts w:ascii="Times New Roman" w:eastAsia="Times New Roman" w:hAnsi="Times New Roman" w:cs="Times New Roman"/>
                <w:bCs/>
                <w:kern w:val="36"/>
                <w:sz w:val="24"/>
                <w:szCs w:val="24"/>
                <w:lang w:val="ru-RU" w:eastAsia="sr-Latn-CS"/>
              </w:rPr>
              <w:t xml:space="preserve"> </w:t>
            </w:r>
            <w:r w:rsidRPr="0000246E">
              <w:rPr>
                <w:rFonts w:ascii="Times New Roman" w:eastAsia="Times New Roman" w:hAnsi="Times New Roman" w:cs="Times New Roman"/>
                <w:bCs/>
                <w:sz w:val="24"/>
                <w:szCs w:val="24"/>
                <w:lang w:val="sr-Latn-CS" w:eastAsia="sr-Latn-CS"/>
              </w:rPr>
              <w:t>(Сл. гласник РС бр. 57/15)</w:t>
            </w:r>
          </w:p>
          <w:p w:rsidR="0000246E" w:rsidRPr="0000246E" w:rsidRDefault="0000246E" w:rsidP="0000246E">
            <w:pPr>
              <w:numPr>
                <w:ilvl w:val="0"/>
                <w:numId w:val="14"/>
              </w:numPr>
              <w:shd w:val="clear" w:color="auto" w:fill="FFFFFF"/>
              <w:spacing w:after="0" w:line="240" w:lineRule="auto"/>
              <w:jc w:val="both"/>
              <w:rPr>
                <w:rFonts w:ascii="Times New Roman" w:eastAsia="Times New Roman" w:hAnsi="Times New Roman" w:cs="Times New Roman"/>
                <w:iCs/>
                <w:sz w:val="24"/>
                <w:szCs w:val="24"/>
                <w:lang w:val="sr-Cyrl-CS"/>
              </w:rPr>
            </w:pPr>
            <w:r w:rsidRPr="0000246E">
              <w:rPr>
                <w:rFonts w:ascii="Times New Roman" w:eastAsia="Times New Roman" w:hAnsi="Times New Roman" w:cs="Times New Roman"/>
                <w:sz w:val="24"/>
                <w:szCs w:val="24"/>
                <w:lang w:val="ru-RU"/>
              </w:rPr>
              <w:t>Правилник</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ru-RU"/>
              </w:rPr>
              <w:t>о промету, увозу и узорковању пестицида (Сл. лист СРЈ бр.</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ru-RU"/>
              </w:rPr>
              <w:t>59/01, Сл. гласник РС бр.</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ru-RU"/>
              </w:rPr>
              <w:t>104/05,</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ru-RU"/>
              </w:rPr>
              <w:t>80/10</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ru-RU"/>
              </w:rPr>
              <w:t>- др. пропис)</w:t>
            </w:r>
            <w:r w:rsidRPr="0000246E">
              <w:rPr>
                <w:rFonts w:ascii="Times New Roman" w:eastAsia="Times New Roman" w:hAnsi="Times New Roman" w:cs="Times New Roman"/>
                <w:sz w:val="24"/>
                <w:szCs w:val="24"/>
                <w:lang w:val="sr-Cyrl-CS"/>
              </w:rPr>
              <w:t>;</w:t>
            </w:r>
          </w:p>
          <w:p w:rsidR="0000246E" w:rsidRPr="0000246E" w:rsidRDefault="0000246E" w:rsidP="0000246E">
            <w:pPr>
              <w:numPr>
                <w:ilvl w:val="0"/>
                <w:numId w:val="14"/>
              </w:numPr>
              <w:shd w:val="clear" w:color="auto" w:fill="FFFFFF"/>
              <w:spacing w:after="0" w:line="240" w:lineRule="auto"/>
              <w:jc w:val="both"/>
              <w:rPr>
                <w:rFonts w:ascii="Times New Roman" w:eastAsia="Times New Roman" w:hAnsi="Times New Roman" w:cs="Times New Roman"/>
                <w:iCs/>
                <w:sz w:val="24"/>
                <w:szCs w:val="24"/>
                <w:lang w:val="sr-Cyrl-CS"/>
              </w:rPr>
            </w:pPr>
            <w:r w:rsidRPr="0000246E">
              <w:rPr>
                <w:rFonts w:ascii="Times New Roman" w:eastAsia="Times New Roman" w:hAnsi="Times New Roman" w:cs="Times New Roman"/>
                <w:sz w:val="24"/>
                <w:szCs w:val="24"/>
                <w:lang w:val="ru-RU"/>
              </w:rPr>
              <w:t>Правилник</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ru-RU"/>
              </w:rPr>
              <w:t>о пружању услуга у области заштите биља (Сл. лист СРЈ бр.</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ru-RU"/>
              </w:rPr>
              <w:t>42/99, Сл. гласник РС бр.</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ru-RU"/>
              </w:rPr>
              <w:t>46/10</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ru-RU"/>
              </w:rPr>
              <w:t>- др. пропис)</w:t>
            </w:r>
            <w:r w:rsidRPr="0000246E">
              <w:rPr>
                <w:rFonts w:ascii="Times New Roman" w:eastAsia="Times New Roman" w:hAnsi="Times New Roman" w:cs="Times New Roman"/>
                <w:sz w:val="24"/>
                <w:szCs w:val="24"/>
                <w:lang w:val="sr-Cyrl-CS"/>
              </w:rPr>
              <w:t>;</w:t>
            </w:r>
          </w:p>
          <w:p w:rsidR="0000246E" w:rsidRPr="0000246E" w:rsidRDefault="0000246E" w:rsidP="0000246E">
            <w:pPr>
              <w:numPr>
                <w:ilvl w:val="0"/>
                <w:numId w:val="14"/>
              </w:numPr>
              <w:shd w:val="clear" w:color="auto" w:fill="FFFFFF"/>
              <w:spacing w:after="0" w:line="240" w:lineRule="auto"/>
              <w:jc w:val="both"/>
              <w:rPr>
                <w:rFonts w:ascii="Times New Roman" w:eastAsia="Times New Roman" w:hAnsi="Times New Roman" w:cs="Times New Roman"/>
                <w:iCs/>
                <w:sz w:val="24"/>
                <w:szCs w:val="24"/>
                <w:lang w:val="sr-Cyrl-CS"/>
              </w:rPr>
            </w:pPr>
            <w:r w:rsidRPr="0000246E">
              <w:rPr>
                <w:rFonts w:ascii="Times New Roman" w:eastAsia="Times New Roman" w:hAnsi="Times New Roman" w:cs="Times New Roman"/>
                <w:sz w:val="24"/>
                <w:szCs w:val="24"/>
                <w:lang w:val="ru-RU"/>
              </w:rPr>
              <w:t>Правилник</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ru-RU"/>
              </w:rPr>
              <w:t>о методама испитивања сорте лупине</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ru-RU"/>
              </w:rPr>
              <w:t>(</w:t>
            </w:r>
            <w:r w:rsidRPr="0000246E">
              <w:rPr>
                <w:rFonts w:ascii="Times New Roman" w:eastAsia="Times New Roman" w:hAnsi="Times New Roman" w:cs="Times New Roman"/>
                <w:i/>
                <w:sz w:val="24"/>
                <w:szCs w:val="24"/>
                <w:lang w:val="en-US"/>
              </w:rPr>
              <w:t>Lupinus</w:t>
            </w:r>
            <w:r w:rsidRPr="0000246E">
              <w:rPr>
                <w:rFonts w:ascii="Times New Roman" w:eastAsia="Times New Roman" w:hAnsi="Times New Roman" w:cs="Times New Roman"/>
                <w:i/>
                <w:sz w:val="24"/>
                <w:szCs w:val="24"/>
                <w:lang w:val="ru-RU"/>
              </w:rPr>
              <w:t xml:space="preserve"> </w:t>
            </w:r>
            <w:r w:rsidRPr="0000246E">
              <w:rPr>
                <w:rFonts w:ascii="Times New Roman" w:eastAsia="Times New Roman" w:hAnsi="Times New Roman" w:cs="Times New Roman"/>
                <w:i/>
                <w:sz w:val="24"/>
                <w:szCs w:val="24"/>
                <w:lang w:val="en-US"/>
              </w:rPr>
              <w:t>albus</w:t>
            </w:r>
            <w:r w:rsidRPr="0000246E">
              <w:rPr>
                <w:rFonts w:ascii="Times New Roman" w:eastAsia="Times New Roman" w:hAnsi="Times New Roman" w:cs="Times New Roman"/>
                <w:i/>
                <w:sz w:val="24"/>
                <w:szCs w:val="24"/>
                <w:lang w:val="ru-RU"/>
              </w:rPr>
              <w:t xml:space="preserve"> </w:t>
            </w:r>
            <w:r w:rsidRPr="0000246E">
              <w:rPr>
                <w:rFonts w:ascii="Times New Roman" w:eastAsia="Times New Roman" w:hAnsi="Times New Roman" w:cs="Times New Roman"/>
                <w:i/>
                <w:sz w:val="24"/>
                <w:szCs w:val="24"/>
                <w:lang w:val="en-US"/>
              </w:rPr>
              <w:t>L</w:t>
            </w:r>
            <w:r w:rsidRPr="0000246E">
              <w:rPr>
                <w:rFonts w:ascii="Times New Roman" w:eastAsia="Times New Roman" w:hAnsi="Times New Roman" w:cs="Times New Roman"/>
                <w:sz w:val="24"/>
                <w:szCs w:val="24"/>
                <w:lang w:val="ru-RU"/>
              </w:rPr>
              <w:t>.)</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ru-RU"/>
              </w:rPr>
              <w:t>ради признавања сорте (Сл. гласник РС бр.</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ru-RU"/>
              </w:rPr>
              <w:t>68/15)</w:t>
            </w:r>
            <w:r w:rsidRPr="0000246E">
              <w:rPr>
                <w:rFonts w:ascii="Times New Roman" w:eastAsia="Times New Roman" w:hAnsi="Times New Roman" w:cs="Times New Roman"/>
                <w:sz w:val="24"/>
                <w:szCs w:val="24"/>
                <w:lang w:val="sr-Cyrl-CS"/>
              </w:rPr>
              <w:t>;</w:t>
            </w:r>
          </w:p>
          <w:p w:rsidR="0000246E" w:rsidRPr="0000246E" w:rsidRDefault="0000246E" w:rsidP="0000246E">
            <w:pPr>
              <w:numPr>
                <w:ilvl w:val="0"/>
                <w:numId w:val="14"/>
              </w:numPr>
              <w:shd w:val="clear" w:color="auto" w:fill="FFFFFF"/>
              <w:spacing w:after="0" w:line="240" w:lineRule="auto"/>
              <w:jc w:val="both"/>
              <w:rPr>
                <w:rFonts w:ascii="Times New Roman" w:eastAsia="Times New Roman" w:hAnsi="Times New Roman" w:cs="Times New Roman"/>
                <w:iCs/>
                <w:sz w:val="24"/>
                <w:szCs w:val="24"/>
                <w:lang w:val="sr-Cyrl-CS"/>
              </w:rPr>
            </w:pPr>
            <w:r w:rsidRPr="0000246E">
              <w:rPr>
                <w:rFonts w:ascii="Times New Roman" w:eastAsia="Times New Roman" w:hAnsi="Times New Roman" w:cs="Times New Roman"/>
                <w:sz w:val="24"/>
                <w:szCs w:val="24"/>
                <w:lang w:val="sr-Cyrl-CS"/>
              </w:rPr>
              <w:t>Правилник</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sr-Cyrl-CS"/>
              </w:rPr>
              <w:t>о методама испитивања сорти крмних репица</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sr-Cyrl-CS"/>
              </w:rPr>
              <w:t>(</w:t>
            </w:r>
            <w:r w:rsidRPr="0000246E">
              <w:rPr>
                <w:rFonts w:ascii="Times New Roman" w:eastAsia="Times New Roman" w:hAnsi="Times New Roman" w:cs="Times New Roman"/>
                <w:i/>
                <w:sz w:val="24"/>
                <w:szCs w:val="24"/>
                <w:lang w:val="en-US"/>
              </w:rPr>
              <w:t>Brassica</w:t>
            </w:r>
            <w:r w:rsidRPr="0000246E">
              <w:rPr>
                <w:rFonts w:ascii="Times New Roman" w:eastAsia="Times New Roman" w:hAnsi="Times New Roman" w:cs="Times New Roman"/>
                <w:i/>
                <w:sz w:val="24"/>
                <w:szCs w:val="24"/>
                <w:lang w:val="sr-Cyrl-CS"/>
              </w:rPr>
              <w:t xml:space="preserve"> </w:t>
            </w:r>
            <w:r w:rsidRPr="0000246E">
              <w:rPr>
                <w:rFonts w:ascii="Times New Roman" w:eastAsia="Times New Roman" w:hAnsi="Times New Roman" w:cs="Times New Roman"/>
                <w:i/>
                <w:sz w:val="24"/>
                <w:szCs w:val="24"/>
                <w:lang w:val="en-US"/>
              </w:rPr>
              <w:t>rapa</w:t>
            </w:r>
            <w:r w:rsidRPr="0000246E">
              <w:rPr>
                <w:rFonts w:ascii="Times New Roman" w:eastAsia="Times New Roman" w:hAnsi="Times New Roman" w:cs="Times New Roman"/>
                <w:i/>
                <w:sz w:val="24"/>
                <w:szCs w:val="24"/>
                <w:lang w:val="sr-Cyrl-CS"/>
              </w:rPr>
              <w:t xml:space="preserve"> </w:t>
            </w:r>
            <w:r w:rsidRPr="0000246E">
              <w:rPr>
                <w:rFonts w:ascii="Times New Roman" w:eastAsia="Times New Roman" w:hAnsi="Times New Roman" w:cs="Times New Roman"/>
                <w:i/>
                <w:sz w:val="24"/>
                <w:szCs w:val="24"/>
                <w:lang w:val="en-US"/>
              </w:rPr>
              <w:t>L</w:t>
            </w:r>
            <w:r w:rsidRPr="0000246E">
              <w:rPr>
                <w:rFonts w:ascii="Times New Roman" w:eastAsia="Times New Roman" w:hAnsi="Times New Roman" w:cs="Times New Roman"/>
                <w:i/>
                <w:sz w:val="24"/>
                <w:szCs w:val="24"/>
                <w:lang w:val="sr-Cyrl-CS"/>
              </w:rPr>
              <w:t xml:space="preserve">. </w:t>
            </w:r>
            <w:r w:rsidRPr="0000246E">
              <w:rPr>
                <w:rFonts w:ascii="Times New Roman" w:eastAsia="Times New Roman" w:hAnsi="Times New Roman" w:cs="Times New Roman"/>
                <w:i/>
                <w:sz w:val="24"/>
                <w:szCs w:val="24"/>
                <w:lang w:val="en-US"/>
              </w:rPr>
              <w:t>var</w:t>
            </w:r>
            <w:r w:rsidRPr="0000246E">
              <w:rPr>
                <w:rFonts w:ascii="Times New Roman" w:eastAsia="Times New Roman" w:hAnsi="Times New Roman" w:cs="Times New Roman"/>
                <w:i/>
                <w:sz w:val="24"/>
                <w:szCs w:val="24"/>
                <w:lang w:val="sr-Cyrl-CS"/>
              </w:rPr>
              <w:t xml:space="preserve">. </w:t>
            </w:r>
            <w:r w:rsidRPr="0000246E">
              <w:rPr>
                <w:rFonts w:ascii="Times New Roman" w:eastAsia="Times New Roman" w:hAnsi="Times New Roman" w:cs="Times New Roman"/>
                <w:i/>
                <w:sz w:val="24"/>
                <w:szCs w:val="24"/>
                <w:lang w:val="en-US"/>
              </w:rPr>
              <w:t>silvestris</w:t>
            </w:r>
            <w:r w:rsidRPr="0000246E">
              <w:rPr>
                <w:rFonts w:ascii="Times New Roman" w:eastAsia="Times New Roman" w:hAnsi="Times New Roman" w:cs="Times New Roman"/>
                <w:i/>
                <w:sz w:val="24"/>
                <w:szCs w:val="24"/>
                <w:lang w:val="sr-Cyrl-CS"/>
              </w:rPr>
              <w:t xml:space="preserve"> (</w:t>
            </w:r>
            <w:r w:rsidRPr="0000246E">
              <w:rPr>
                <w:rFonts w:ascii="Times New Roman" w:eastAsia="Times New Roman" w:hAnsi="Times New Roman" w:cs="Times New Roman"/>
                <w:i/>
                <w:sz w:val="24"/>
                <w:szCs w:val="24"/>
                <w:lang w:val="en-US"/>
              </w:rPr>
              <w:t>Lam</w:t>
            </w:r>
            <w:r w:rsidRPr="0000246E">
              <w:rPr>
                <w:rFonts w:ascii="Times New Roman" w:eastAsia="Times New Roman" w:hAnsi="Times New Roman" w:cs="Times New Roman"/>
                <w:i/>
                <w:sz w:val="24"/>
                <w:szCs w:val="24"/>
                <w:lang w:val="sr-Cyrl-CS"/>
              </w:rPr>
              <w:t xml:space="preserve">) </w:t>
            </w:r>
            <w:r w:rsidRPr="0000246E">
              <w:rPr>
                <w:rFonts w:ascii="Times New Roman" w:eastAsia="Times New Roman" w:hAnsi="Times New Roman" w:cs="Times New Roman"/>
                <w:i/>
                <w:sz w:val="24"/>
                <w:szCs w:val="24"/>
                <w:lang w:val="en-US"/>
              </w:rPr>
              <w:t>Briggs</w:t>
            </w:r>
            <w:r w:rsidRPr="0000246E">
              <w:rPr>
                <w:rFonts w:ascii="Times New Roman" w:eastAsia="Times New Roman" w:hAnsi="Times New Roman" w:cs="Times New Roman"/>
                <w:sz w:val="24"/>
                <w:szCs w:val="24"/>
                <w:lang w:val="sr-Cyrl-CS"/>
              </w:rPr>
              <w:t>),</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sr-Cyrl-CS"/>
              </w:rPr>
              <w:t>сточног кеља</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sr-Cyrl-CS"/>
              </w:rPr>
              <w:t>(</w:t>
            </w:r>
            <w:r w:rsidRPr="0000246E">
              <w:rPr>
                <w:rFonts w:ascii="Times New Roman" w:eastAsia="Times New Roman" w:hAnsi="Times New Roman" w:cs="Times New Roman"/>
                <w:i/>
                <w:sz w:val="24"/>
                <w:szCs w:val="24"/>
                <w:lang w:val="en-US"/>
              </w:rPr>
              <w:t>Brassica</w:t>
            </w:r>
            <w:r w:rsidRPr="0000246E">
              <w:rPr>
                <w:rFonts w:ascii="Times New Roman" w:eastAsia="Times New Roman" w:hAnsi="Times New Roman" w:cs="Times New Roman"/>
                <w:i/>
                <w:sz w:val="24"/>
                <w:szCs w:val="24"/>
                <w:lang w:val="sr-Cyrl-CS"/>
              </w:rPr>
              <w:t xml:space="preserve"> </w:t>
            </w:r>
            <w:r w:rsidRPr="0000246E">
              <w:rPr>
                <w:rFonts w:ascii="Times New Roman" w:eastAsia="Times New Roman" w:hAnsi="Times New Roman" w:cs="Times New Roman"/>
                <w:i/>
                <w:sz w:val="24"/>
                <w:szCs w:val="24"/>
                <w:lang w:val="en-US"/>
              </w:rPr>
              <w:t>oleracea</w:t>
            </w:r>
            <w:r w:rsidRPr="0000246E">
              <w:rPr>
                <w:rFonts w:ascii="Times New Roman" w:eastAsia="Times New Roman" w:hAnsi="Times New Roman" w:cs="Times New Roman"/>
                <w:i/>
                <w:sz w:val="24"/>
                <w:szCs w:val="24"/>
                <w:lang w:val="sr-Cyrl-CS"/>
              </w:rPr>
              <w:t xml:space="preserve"> </w:t>
            </w:r>
            <w:r w:rsidRPr="0000246E">
              <w:rPr>
                <w:rFonts w:ascii="Times New Roman" w:eastAsia="Times New Roman" w:hAnsi="Times New Roman" w:cs="Times New Roman"/>
                <w:i/>
                <w:sz w:val="24"/>
                <w:szCs w:val="24"/>
                <w:lang w:val="en-US"/>
              </w:rPr>
              <w:t>L</w:t>
            </w:r>
            <w:r w:rsidRPr="0000246E">
              <w:rPr>
                <w:rFonts w:ascii="Times New Roman" w:eastAsia="Times New Roman" w:hAnsi="Times New Roman" w:cs="Times New Roman"/>
                <w:i/>
                <w:sz w:val="24"/>
                <w:szCs w:val="24"/>
                <w:lang w:val="sr-Cyrl-CS"/>
              </w:rPr>
              <w:t xml:space="preserve">. </w:t>
            </w:r>
            <w:r w:rsidRPr="0000246E">
              <w:rPr>
                <w:rFonts w:ascii="Times New Roman" w:eastAsia="Times New Roman" w:hAnsi="Times New Roman" w:cs="Times New Roman"/>
                <w:i/>
                <w:sz w:val="24"/>
                <w:szCs w:val="24"/>
                <w:lang w:val="en-US"/>
              </w:rPr>
              <w:t>convar</w:t>
            </w:r>
            <w:r w:rsidRPr="0000246E">
              <w:rPr>
                <w:rFonts w:ascii="Times New Roman" w:eastAsia="Times New Roman" w:hAnsi="Times New Roman" w:cs="Times New Roman"/>
                <w:i/>
                <w:sz w:val="24"/>
                <w:szCs w:val="24"/>
                <w:lang w:val="sr-Cyrl-CS"/>
              </w:rPr>
              <w:t xml:space="preserve">. </w:t>
            </w:r>
            <w:r w:rsidRPr="0000246E">
              <w:rPr>
                <w:rFonts w:ascii="Times New Roman" w:eastAsia="Times New Roman" w:hAnsi="Times New Roman" w:cs="Times New Roman"/>
                <w:i/>
                <w:sz w:val="24"/>
                <w:szCs w:val="24"/>
                <w:lang w:val="en-US"/>
              </w:rPr>
              <w:t>acephala</w:t>
            </w:r>
            <w:r w:rsidRPr="0000246E">
              <w:rPr>
                <w:rFonts w:ascii="Times New Roman" w:eastAsia="Times New Roman" w:hAnsi="Times New Roman" w:cs="Times New Roman"/>
                <w:i/>
                <w:sz w:val="24"/>
                <w:szCs w:val="24"/>
                <w:lang w:val="sr-Cyrl-CS"/>
              </w:rPr>
              <w:t xml:space="preserve"> (</w:t>
            </w:r>
            <w:r w:rsidRPr="0000246E">
              <w:rPr>
                <w:rFonts w:ascii="Times New Roman" w:eastAsia="Times New Roman" w:hAnsi="Times New Roman" w:cs="Times New Roman"/>
                <w:i/>
                <w:sz w:val="24"/>
                <w:szCs w:val="24"/>
                <w:lang w:val="en-US"/>
              </w:rPr>
              <w:t>DC</w:t>
            </w:r>
            <w:r w:rsidRPr="0000246E">
              <w:rPr>
                <w:rFonts w:ascii="Times New Roman" w:eastAsia="Times New Roman" w:hAnsi="Times New Roman" w:cs="Times New Roman"/>
                <w:i/>
                <w:sz w:val="24"/>
                <w:szCs w:val="24"/>
                <w:lang w:val="sr-Cyrl-CS"/>
              </w:rPr>
              <w:t>)</w:t>
            </w:r>
            <w:r w:rsidRPr="0000246E">
              <w:rPr>
                <w:rFonts w:ascii="Times New Roman" w:eastAsia="Times New Roman" w:hAnsi="Times New Roman" w:cs="Times New Roman"/>
                <w:sz w:val="24"/>
                <w:szCs w:val="24"/>
                <w:lang w:val="sr-Cyrl-CS"/>
              </w:rPr>
              <w:t>)</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sr-Cyrl-CS"/>
              </w:rPr>
              <w:t>и осталих крсташица ради признавања сорте (Сл. гласник РС бр.</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sr-Cyrl-CS"/>
              </w:rPr>
              <w:t>68/15).</w:t>
            </w:r>
          </w:p>
          <w:p w:rsidR="0000246E" w:rsidRPr="0000246E" w:rsidRDefault="0000246E" w:rsidP="0000246E">
            <w:pPr>
              <w:numPr>
                <w:ilvl w:val="0"/>
                <w:numId w:val="14"/>
              </w:numPr>
              <w:shd w:val="clear" w:color="auto" w:fill="FFFFFF"/>
              <w:spacing w:after="0" w:line="240" w:lineRule="auto"/>
              <w:jc w:val="both"/>
              <w:rPr>
                <w:rFonts w:ascii="Times New Roman" w:eastAsia="Times New Roman" w:hAnsi="Times New Roman" w:cs="Times New Roman"/>
                <w:iCs/>
                <w:sz w:val="24"/>
                <w:szCs w:val="24"/>
                <w:lang w:val="sr-Cyrl-CS"/>
              </w:rPr>
            </w:pPr>
            <w:r w:rsidRPr="0000246E">
              <w:rPr>
                <w:rFonts w:ascii="Times New Roman" w:eastAsia="Times New Roman" w:hAnsi="Times New Roman" w:cs="Times New Roman"/>
                <w:sz w:val="24"/>
                <w:szCs w:val="24"/>
                <w:lang w:val="sr-Cyrl-CS"/>
              </w:rPr>
              <w:lastRenderedPageBreak/>
              <w:t>Правилник</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sr-Cyrl-CS"/>
              </w:rPr>
              <w:t>о методама испитивања сорти сточне репе</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sr-Cyrl-CS"/>
              </w:rPr>
              <w:t>(</w:t>
            </w:r>
            <w:r w:rsidRPr="0000246E">
              <w:rPr>
                <w:rFonts w:ascii="Times New Roman" w:eastAsia="Times New Roman" w:hAnsi="Times New Roman" w:cs="Times New Roman"/>
                <w:i/>
                <w:sz w:val="24"/>
                <w:szCs w:val="24"/>
                <w:lang w:val="en-US"/>
              </w:rPr>
              <w:t>Beta</w:t>
            </w:r>
            <w:r w:rsidRPr="0000246E">
              <w:rPr>
                <w:rFonts w:ascii="Times New Roman" w:eastAsia="Times New Roman" w:hAnsi="Times New Roman" w:cs="Times New Roman"/>
                <w:i/>
                <w:sz w:val="24"/>
                <w:szCs w:val="24"/>
                <w:lang w:val="sr-Cyrl-CS"/>
              </w:rPr>
              <w:t xml:space="preserve"> </w:t>
            </w:r>
            <w:r w:rsidRPr="0000246E">
              <w:rPr>
                <w:rFonts w:ascii="Times New Roman" w:eastAsia="Times New Roman" w:hAnsi="Times New Roman" w:cs="Times New Roman"/>
                <w:i/>
                <w:sz w:val="24"/>
                <w:szCs w:val="24"/>
                <w:lang w:val="en-US"/>
              </w:rPr>
              <w:t>vulgaris</w:t>
            </w:r>
            <w:r w:rsidRPr="0000246E">
              <w:rPr>
                <w:rFonts w:ascii="Times New Roman" w:eastAsia="Times New Roman" w:hAnsi="Times New Roman" w:cs="Times New Roman"/>
                <w:i/>
                <w:sz w:val="24"/>
                <w:szCs w:val="24"/>
                <w:lang w:val="sr-Cyrl-CS"/>
              </w:rPr>
              <w:t xml:space="preserve"> </w:t>
            </w:r>
            <w:r w:rsidRPr="0000246E">
              <w:rPr>
                <w:rFonts w:ascii="Times New Roman" w:eastAsia="Times New Roman" w:hAnsi="Times New Roman" w:cs="Times New Roman"/>
                <w:i/>
                <w:sz w:val="24"/>
                <w:szCs w:val="24"/>
                <w:lang w:val="en-US"/>
              </w:rPr>
              <w:t>var</w:t>
            </w:r>
            <w:r w:rsidRPr="0000246E">
              <w:rPr>
                <w:rFonts w:ascii="Times New Roman" w:eastAsia="Times New Roman" w:hAnsi="Times New Roman" w:cs="Times New Roman"/>
                <w:i/>
                <w:sz w:val="24"/>
                <w:szCs w:val="24"/>
                <w:lang w:val="sr-Cyrl-CS"/>
              </w:rPr>
              <w:t xml:space="preserve">. </w:t>
            </w:r>
            <w:r w:rsidRPr="0000246E">
              <w:rPr>
                <w:rFonts w:ascii="Times New Roman" w:eastAsia="Times New Roman" w:hAnsi="Times New Roman" w:cs="Times New Roman"/>
                <w:i/>
                <w:sz w:val="24"/>
                <w:szCs w:val="24"/>
                <w:lang w:val="en-US"/>
              </w:rPr>
              <w:t>crassa</w:t>
            </w:r>
            <w:r w:rsidRPr="0000246E">
              <w:rPr>
                <w:rFonts w:ascii="Times New Roman" w:eastAsia="Times New Roman" w:hAnsi="Times New Roman" w:cs="Times New Roman"/>
                <w:i/>
                <w:sz w:val="24"/>
                <w:szCs w:val="24"/>
                <w:lang w:val="sr-Cyrl-CS"/>
              </w:rPr>
              <w:t xml:space="preserve"> </w:t>
            </w:r>
            <w:r w:rsidRPr="0000246E">
              <w:rPr>
                <w:rFonts w:ascii="Times New Roman" w:eastAsia="Times New Roman" w:hAnsi="Times New Roman" w:cs="Times New Roman"/>
                <w:i/>
                <w:sz w:val="24"/>
                <w:szCs w:val="24"/>
                <w:lang w:val="en-US"/>
              </w:rPr>
              <w:t>Slef</w:t>
            </w:r>
            <w:r w:rsidRPr="0000246E">
              <w:rPr>
                <w:rFonts w:ascii="Times New Roman" w:eastAsia="Times New Roman" w:hAnsi="Times New Roman" w:cs="Times New Roman"/>
                <w:i/>
                <w:sz w:val="24"/>
                <w:szCs w:val="24"/>
                <w:lang w:val="sr-Cyrl-CS"/>
              </w:rPr>
              <w:t>.</w:t>
            </w:r>
            <w:r w:rsidRPr="0000246E">
              <w:rPr>
                <w:rFonts w:ascii="Times New Roman" w:eastAsia="Times New Roman" w:hAnsi="Times New Roman" w:cs="Times New Roman"/>
                <w:sz w:val="24"/>
                <w:szCs w:val="24"/>
                <w:lang w:val="sr-Cyrl-CS"/>
              </w:rPr>
              <w:t>)</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sr-Cyrl-CS"/>
              </w:rPr>
              <w:t>и пострне репе - угарњаче</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sr-Cyrl-CS"/>
              </w:rPr>
              <w:t>(</w:t>
            </w:r>
            <w:r w:rsidRPr="0000246E">
              <w:rPr>
                <w:rFonts w:ascii="Times New Roman" w:eastAsia="Times New Roman" w:hAnsi="Times New Roman" w:cs="Times New Roman"/>
                <w:i/>
                <w:sz w:val="24"/>
                <w:szCs w:val="24"/>
                <w:lang w:val="sr-Latn-CS"/>
              </w:rPr>
              <w:t>B</w:t>
            </w:r>
            <w:r w:rsidRPr="0000246E">
              <w:rPr>
                <w:rFonts w:ascii="Times New Roman" w:eastAsia="Times New Roman" w:hAnsi="Times New Roman" w:cs="Times New Roman"/>
                <w:i/>
                <w:sz w:val="24"/>
                <w:szCs w:val="24"/>
                <w:lang w:val="en-US"/>
              </w:rPr>
              <w:t>rassica</w:t>
            </w:r>
            <w:r w:rsidRPr="0000246E">
              <w:rPr>
                <w:rFonts w:ascii="Times New Roman" w:eastAsia="Times New Roman" w:hAnsi="Times New Roman" w:cs="Times New Roman"/>
                <w:i/>
                <w:sz w:val="24"/>
                <w:szCs w:val="24"/>
                <w:lang w:val="sr-Cyrl-CS"/>
              </w:rPr>
              <w:t xml:space="preserve"> </w:t>
            </w:r>
            <w:r w:rsidRPr="0000246E">
              <w:rPr>
                <w:rFonts w:ascii="Times New Roman" w:eastAsia="Times New Roman" w:hAnsi="Times New Roman" w:cs="Times New Roman"/>
                <w:i/>
                <w:sz w:val="24"/>
                <w:szCs w:val="24"/>
                <w:lang w:val="en-US"/>
              </w:rPr>
              <w:t>rapa</w:t>
            </w:r>
            <w:r w:rsidRPr="0000246E">
              <w:rPr>
                <w:rFonts w:ascii="Times New Roman" w:eastAsia="Times New Roman" w:hAnsi="Times New Roman" w:cs="Times New Roman"/>
                <w:i/>
                <w:sz w:val="24"/>
                <w:szCs w:val="24"/>
                <w:lang w:val="sr-Cyrl-CS"/>
              </w:rPr>
              <w:t xml:space="preserve"> </w:t>
            </w:r>
            <w:r w:rsidRPr="0000246E">
              <w:rPr>
                <w:rFonts w:ascii="Times New Roman" w:eastAsia="Times New Roman" w:hAnsi="Times New Roman" w:cs="Times New Roman"/>
                <w:i/>
                <w:sz w:val="24"/>
                <w:szCs w:val="24"/>
                <w:lang w:val="en-US"/>
              </w:rPr>
              <w:t>rapifera</w:t>
            </w:r>
            <w:r w:rsidRPr="0000246E">
              <w:rPr>
                <w:rFonts w:ascii="Times New Roman" w:eastAsia="Times New Roman" w:hAnsi="Times New Roman" w:cs="Times New Roman"/>
                <w:i/>
                <w:sz w:val="24"/>
                <w:szCs w:val="24"/>
                <w:lang w:val="sr-Cyrl-CS"/>
              </w:rPr>
              <w:t xml:space="preserve"> </w:t>
            </w:r>
            <w:r w:rsidRPr="0000246E">
              <w:rPr>
                <w:rFonts w:ascii="Times New Roman" w:eastAsia="Times New Roman" w:hAnsi="Times New Roman" w:cs="Times New Roman"/>
                <w:i/>
                <w:sz w:val="24"/>
                <w:szCs w:val="24"/>
                <w:lang w:val="en-US"/>
              </w:rPr>
              <w:t>Metz</w:t>
            </w:r>
            <w:r w:rsidRPr="0000246E">
              <w:rPr>
                <w:rFonts w:ascii="Times New Roman" w:eastAsia="Times New Roman" w:hAnsi="Times New Roman" w:cs="Times New Roman"/>
                <w:sz w:val="24"/>
                <w:szCs w:val="24"/>
                <w:lang w:val="sr-Cyrl-CS"/>
              </w:rPr>
              <w:t>)</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sr-Cyrl-CS"/>
              </w:rPr>
              <w:t>ради признавања сорте (Сл. гласник РС бр.</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sr-Cyrl-CS"/>
              </w:rPr>
              <w:t>68/15).</w:t>
            </w:r>
          </w:p>
          <w:p w:rsidR="0000246E" w:rsidRPr="0000246E" w:rsidRDefault="0000246E" w:rsidP="0000246E">
            <w:pPr>
              <w:numPr>
                <w:ilvl w:val="0"/>
                <w:numId w:val="14"/>
              </w:numPr>
              <w:shd w:val="clear" w:color="auto" w:fill="FFFFFF"/>
              <w:spacing w:after="0" w:line="240" w:lineRule="auto"/>
              <w:jc w:val="both"/>
              <w:rPr>
                <w:rFonts w:ascii="Times New Roman" w:eastAsia="Times New Roman" w:hAnsi="Times New Roman" w:cs="Times New Roman"/>
                <w:iCs/>
                <w:sz w:val="24"/>
                <w:szCs w:val="24"/>
                <w:lang w:val="sr-Cyrl-CS"/>
              </w:rPr>
            </w:pPr>
            <w:r w:rsidRPr="0000246E">
              <w:rPr>
                <w:rFonts w:ascii="Times New Roman" w:eastAsia="Times New Roman" w:hAnsi="Times New Roman" w:cs="Times New Roman"/>
                <w:bCs/>
                <w:sz w:val="24"/>
                <w:szCs w:val="24"/>
                <w:lang w:val="ru-RU" w:eastAsia="sr-Latn-CS"/>
              </w:rPr>
              <w:t>Списак</w:t>
            </w:r>
            <w:r w:rsidRPr="0000246E">
              <w:rPr>
                <w:rFonts w:ascii="Times New Roman" w:eastAsia="Times New Roman" w:hAnsi="Times New Roman" w:cs="Times New Roman"/>
                <w:sz w:val="24"/>
                <w:szCs w:val="24"/>
                <w:lang w:val="en-US" w:eastAsia="sr-Latn-CS"/>
              </w:rPr>
              <w:t> </w:t>
            </w:r>
            <w:r w:rsidRPr="0000246E">
              <w:rPr>
                <w:rFonts w:ascii="Times New Roman" w:eastAsia="Times New Roman" w:hAnsi="Times New Roman" w:cs="Times New Roman"/>
                <w:sz w:val="24"/>
                <w:szCs w:val="24"/>
                <w:lang w:val="ru-RU" w:eastAsia="sr-Latn-CS"/>
              </w:rPr>
              <w:t>малих усева и засада за регистрацију пестицида</w:t>
            </w:r>
            <w:r w:rsidRPr="0000246E">
              <w:rPr>
                <w:rFonts w:ascii="Times New Roman" w:eastAsia="Times New Roman" w:hAnsi="Times New Roman" w:cs="Times New Roman"/>
                <w:sz w:val="24"/>
                <w:szCs w:val="24"/>
                <w:lang w:val="sr-Cyrl-CS" w:eastAsia="sr-Latn-CS"/>
              </w:rPr>
              <w:t xml:space="preserve"> (</w:t>
            </w:r>
            <w:r w:rsidRPr="0000246E">
              <w:rPr>
                <w:rFonts w:ascii="Times New Roman" w:eastAsia="Times New Roman" w:hAnsi="Times New Roman" w:cs="Times New Roman"/>
                <w:sz w:val="24"/>
                <w:szCs w:val="24"/>
                <w:lang w:val="ru-RU"/>
              </w:rPr>
              <w:t xml:space="preserve">Сл. лист СРЈ </w:t>
            </w:r>
            <w:r w:rsidRPr="0000246E">
              <w:rPr>
                <w:rFonts w:ascii="Times New Roman" w:eastAsia="Times New Roman" w:hAnsi="Times New Roman" w:cs="Times New Roman"/>
                <w:sz w:val="24"/>
                <w:szCs w:val="24"/>
                <w:lang w:val="sr-Cyrl-CS"/>
              </w:rPr>
              <w:t xml:space="preserve">бр. </w:t>
            </w:r>
            <w:r w:rsidRPr="0000246E">
              <w:rPr>
                <w:rFonts w:ascii="Times New Roman" w:eastAsia="Times New Roman" w:hAnsi="Times New Roman" w:cs="Times New Roman"/>
                <w:sz w:val="24"/>
                <w:szCs w:val="24"/>
                <w:lang w:val="ru-RU" w:eastAsia="sr-Latn-CS"/>
              </w:rPr>
              <w:t>6/2003-24</w:t>
            </w:r>
            <w:r w:rsidRPr="0000246E">
              <w:rPr>
                <w:rFonts w:ascii="Times New Roman" w:eastAsia="Times New Roman" w:hAnsi="Times New Roman" w:cs="Times New Roman"/>
                <w:sz w:val="24"/>
                <w:szCs w:val="24"/>
                <w:lang w:val="sr-Cyrl-CS" w:eastAsia="sr-Latn-CS"/>
              </w:rPr>
              <w:t>).</w:t>
            </w:r>
          </w:p>
          <w:p w:rsidR="0000246E" w:rsidRPr="0000246E" w:rsidRDefault="0000246E" w:rsidP="0000246E">
            <w:pPr>
              <w:numPr>
                <w:ilvl w:val="0"/>
                <w:numId w:val="14"/>
              </w:numPr>
              <w:shd w:val="clear" w:color="auto" w:fill="FFFFFF"/>
              <w:spacing w:after="0" w:line="240" w:lineRule="auto"/>
              <w:jc w:val="both"/>
              <w:rPr>
                <w:rFonts w:ascii="Times New Roman" w:eastAsia="Times New Roman" w:hAnsi="Times New Roman" w:cs="Times New Roman"/>
                <w:iCs/>
                <w:sz w:val="24"/>
                <w:szCs w:val="24"/>
                <w:lang w:val="sr-Cyrl-CS"/>
              </w:rPr>
            </w:pPr>
            <w:r w:rsidRPr="0000246E">
              <w:rPr>
                <w:rFonts w:ascii="Times New Roman" w:eastAsia="Times New Roman" w:hAnsi="Times New Roman" w:cs="Times New Roman"/>
                <w:bCs/>
                <w:sz w:val="24"/>
                <w:szCs w:val="24"/>
                <w:lang w:val="ru-RU" w:eastAsia="sr-Latn-CS"/>
              </w:rPr>
              <w:t>Правилник</w:t>
            </w:r>
            <w:r w:rsidRPr="0000246E">
              <w:rPr>
                <w:rFonts w:ascii="Times New Roman" w:eastAsia="Times New Roman" w:hAnsi="Times New Roman" w:cs="Times New Roman"/>
                <w:sz w:val="24"/>
                <w:szCs w:val="24"/>
                <w:lang w:val="en-US" w:eastAsia="sr-Latn-CS"/>
              </w:rPr>
              <w:t> </w:t>
            </w:r>
            <w:r w:rsidRPr="0000246E">
              <w:rPr>
                <w:rFonts w:ascii="Times New Roman" w:eastAsia="Times New Roman" w:hAnsi="Times New Roman" w:cs="Times New Roman"/>
                <w:sz w:val="24"/>
                <w:szCs w:val="24"/>
                <w:lang w:val="ru-RU" w:eastAsia="sr-Latn-CS"/>
              </w:rPr>
              <w:t xml:space="preserve">о врстама амбалаже за пестициде и ђубрива и о уништавању пестицида и ђубрива </w:t>
            </w:r>
            <w:r w:rsidRPr="0000246E">
              <w:rPr>
                <w:rFonts w:ascii="Times New Roman" w:eastAsia="Times New Roman" w:hAnsi="Times New Roman" w:cs="Times New Roman"/>
                <w:sz w:val="24"/>
                <w:szCs w:val="24"/>
                <w:lang w:val="sr-Cyrl-CS" w:eastAsia="sr-Latn-CS"/>
              </w:rPr>
              <w:t>(</w:t>
            </w:r>
            <w:r w:rsidRPr="0000246E">
              <w:rPr>
                <w:rFonts w:ascii="Times New Roman" w:eastAsia="Times New Roman" w:hAnsi="Times New Roman" w:cs="Times New Roman"/>
                <w:sz w:val="24"/>
                <w:szCs w:val="24"/>
                <w:lang w:val="ru-RU"/>
              </w:rPr>
              <w:t>Сл. лист СРЈ бр.</w:t>
            </w:r>
            <w:r w:rsidRPr="0000246E">
              <w:rPr>
                <w:rFonts w:ascii="Times New Roman" w:eastAsia="Times New Roman" w:hAnsi="Times New Roman" w:cs="Times New Roman"/>
                <w:sz w:val="24"/>
                <w:szCs w:val="24"/>
                <w:lang w:val="sr-Cyrl-CS"/>
              </w:rPr>
              <w:t xml:space="preserve"> </w:t>
            </w:r>
            <w:r w:rsidRPr="0000246E">
              <w:rPr>
                <w:rFonts w:ascii="Times New Roman" w:eastAsia="Times New Roman" w:hAnsi="Times New Roman" w:cs="Times New Roman"/>
                <w:sz w:val="24"/>
                <w:szCs w:val="24"/>
                <w:lang w:val="ru-RU" w:eastAsia="sr-Latn-CS"/>
              </w:rPr>
              <w:t xml:space="preserve">35/1999, 63/2001 (др. правилник) </w:t>
            </w:r>
            <w:r w:rsidRPr="0000246E">
              <w:rPr>
                <w:rFonts w:ascii="Times New Roman" w:eastAsia="Times New Roman" w:hAnsi="Times New Roman" w:cs="Times New Roman"/>
                <w:bCs/>
                <w:sz w:val="24"/>
                <w:szCs w:val="24"/>
                <w:lang w:val="sr-Latn-CS" w:eastAsia="sr-Latn-CS"/>
              </w:rPr>
              <w:t xml:space="preserve">Сл. гласник </w:t>
            </w:r>
            <w:r w:rsidRPr="0000246E">
              <w:rPr>
                <w:rFonts w:ascii="Times New Roman" w:eastAsia="Times New Roman" w:hAnsi="Times New Roman" w:cs="Times New Roman"/>
                <w:sz w:val="24"/>
                <w:szCs w:val="24"/>
                <w:lang w:val="ru-RU" w:eastAsia="sr-Latn-CS"/>
              </w:rPr>
              <w:t>РС 13/2010</w:t>
            </w:r>
            <w:r w:rsidRPr="0000246E">
              <w:rPr>
                <w:rFonts w:ascii="Times New Roman" w:eastAsia="Times New Roman" w:hAnsi="Times New Roman" w:cs="Times New Roman"/>
                <w:sz w:val="24"/>
                <w:szCs w:val="24"/>
                <w:lang w:val="sr-Cyrl-CS" w:eastAsia="sr-Latn-CS"/>
              </w:rPr>
              <w:t xml:space="preserve"> - </w:t>
            </w:r>
            <w:r w:rsidRPr="0000246E">
              <w:rPr>
                <w:rFonts w:ascii="Times New Roman" w:eastAsia="Times New Roman" w:hAnsi="Times New Roman" w:cs="Times New Roman"/>
                <w:sz w:val="24"/>
                <w:szCs w:val="24"/>
                <w:lang w:val="ru-RU" w:eastAsia="sr-Latn-CS"/>
              </w:rPr>
              <w:t>др. правилник)</w:t>
            </w:r>
            <w:r w:rsidRPr="0000246E">
              <w:rPr>
                <w:rFonts w:ascii="Times New Roman" w:eastAsia="Times New Roman" w:hAnsi="Times New Roman" w:cs="Times New Roman"/>
                <w:sz w:val="24"/>
                <w:szCs w:val="24"/>
                <w:lang w:val="sr-Cyrl-CS" w:eastAsia="sr-Latn-CS"/>
              </w:rPr>
              <w:t>.</w:t>
            </w:r>
          </w:p>
          <w:p w:rsidR="0000246E" w:rsidRPr="0000246E" w:rsidRDefault="0000246E" w:rsidP="0000246E">
            <w:pPr>
              <w:numPr>
                <w:ilvl w:val="0"/>
                <w:numId w:val="14"/>
              </w:numPr>
              <w:shd w:val="clear" w:color="auto" w:fill="FFFFFF"/>
              <w:spacing w:after="0" w:line="240" w:lineRule="auto"/>
              <w:jc w:val="both"/>
              <w:rPr>
                <w:rFonts w:ascii="Times New Roman" w:eastAsia="Times New Roman" w:hAnsi="Times New Roman" w:cs="Times New Roman"/>
                <w:iCs/>
                <w:sz w:val="24"/>
                <w:szCs w:val="24"/>
                <w:lang w:val="sr-Cyrl-CS"/>
              </w:rPr>
            </w:pPr>
            <w:r w:rsidRPr="0000246E">
              <w:rPr>
                <w:rFonts w:ascii="Times New Roman" w:eastAsia="Times New Roman" w:hAnsi="Times New Roman" w:cs="Times New Roman"/>
                <w:bCs/>
                <w:sz w:val="24"/>
                <w:szCs w:val="24"/>
                <w:lang w:val="ru-RU" w:eastAsia="sr-Latn-CS"/>
              </w:rPr>
              <w:t>Правилник</w:t>
            </w:r>
            <w:r w:rsidRPr="0000246E">
              <w:rPr>
                <w:rFonts w:ascii="Times New Roman" w:eastAsia="Times New Roman" w:hAnsi="Times New Roman" w:cs="Times New Roman"/>
                <w:sz w:val="24"/>
                <w:szCs w:val="24"/>
                <w:lang w:val="en-US" w:eastAsia="sr-Latn-CS"/>
              </w:rPr>
              <w:t> </w:t>
            </w:r>
            <w:r w:rsidRPr="0000246E">
              <w:rPr>
                <w:rFonts w:ascii="Times New Roman" w:eastAsia="Times New Roman" w:hAnsi="Times New Roman" w:cs="Times New Roman"/>
                <w:sz w:val="24"/>
                <w:szCs w:val="24"/>
                <w:lang w:val="ru-RU" w:eastAsia="sr-Latn-CS"/>
              </w:rPr>
              <w:t>о условима за обављање по</w:t>
            </w:r>
            <w:r w:rsidRPr="0000246E">
              <w:rPr>
                <w:rFonts w:ascii="Times New Roman" w:eastAsia="Times New Roman" w:hAnsi="Times New Roman" w:cs="Times New Roman"/>
                <w:sz w:val="24"/>
                <w:szCs w:val="24"/>
                <w:lang w:val="en-US" w:eastAsia="sr-Latn-CS"/>
              </w:rPr>
              <w:t>c</w:t>
            </w:r>
            <w:r w:rsidRPr="0000246E">
              <w:rPr>
                <w:rFonts w:ascii="Times New Roman" w:eastAsia="Times New Roman" w:hAnsi="Times New Roman" w:cs="Times New Roman"/>
                <w:sz w:val="24"/>
                <w:szCs w:val="24"/>
                <w:lang w:val="ru-RU" w:eastAsia="sr-Latn-CS"/>
              </w:rPr>
              <w:t xml:space="preserve">лова дезинфекције, дезинсекције и дератизације у области заштите биља и биљних производа </w:t>
            </w:r>
            <w:r w:rsidRPr="0000246E">
              <w:rPr>
                <w:rFonts w:ascii="Times New Roman" w:eastAsia="Times New Roman" w:hAnsi="Times New Roman" w:cs="Times New Roman"/>
                <w:sz w:val="24"/>
                <w:szCs w:val="24"/>
                <w:lang w:val="sr-Cyrl-CS" w:eastAsia="sr-Latn-CS"/>
              </w:rPr>
              <w:t>(</w:t>
            </w:r>
            <w:r w:rsidRPr="0000246E">
              <w:rPr>
                <w:rFonts w:ascii="Times New Roman" w:eastAsia="Times New Roman" w:hAnsi="Times New Roman" w:cs="Times New Roman"/>
                <w:sz w:val="24"/>
                <w:szCs w:val="24"/>
                <w:lang w:val="ru-RU"/>
              </w:rPr>
              <w:t>Сл. лист СРЈ бр.</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ru-RU" w:eastAsia="sr-Latn-CS"/>
              </w:rPr>
              <w:t>12/1999</w:t>
            </w:r>
            <w:r w:rsidRPr="0000246E">
              <w:rPr>
                <w:rFonts w:ascii="Times New Roman" w:eastAsia="Times New Roman" w:hAnsi="Times New Roman" w:cs="Times New Roman"/>
                <w:sz w:val="24"/>
                <w:szCs w:val="24"/>
                <w:lang w:val="sr-Cyrl-CS" w:eastAsia="sr-Latn-CS"/>
              </w:rPr>
              <w:t>).</w:t>
            </w:r>
          </w:p>
          <w:p w:rsidR="0000246E" w:rsidRPr="0000246E" w:rsidRDefault="0000246E" w:rsidP="0000246E">
            <w:pPr>
              <w:numPr>
                <w:ilvl w:val="0"/>
                <w:numId w:val="14"/>
              </w:numPr>
              <w:shd w:val="clear" w:color="auto" w:fill="FFFFFF"/>
              <w:spacing w:after="0" w:line="240" w:lineRule="auto"/>
              <w:jc w:val="both"/>
              <w:rPr>
                <w:rFonts w:ascii="Times New Roman" w:eastAsia="Times New Roman" w:hAnsi="Times New Roman" w:cs="Times New Roman"/>
                <w:bCs/>
                <w:sz w:val="24"/>
                <w:szCs w:val="24"/>
                <w:lang w:val="ru-RU"/>
              </w:rPr>
            </w:pPr>
            <w:r w:rsidRPr="0000246E">
              <w:rPr>
                <w:rFonts w:ascii="Times New Roman" w:eastAsia="Times New Roman" w:hAnsi="Times New Roman" w:cs="Times New Roman"/>
                <w:sz w:val="24"/>
                <w:szCs w:val="24"/>
                <w:lang w:val="ru-RU"/>
              </w:rPr>
              <w:t>Листа</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ru-RU"/>
              </w:rPr>
              <w:t>одобрених супстанци</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bCs/>
                <w:sz w:val="24"/>
                <w:szCs w:val="24"/>
                <w:lang w:val="ru-RU"/>
              </w:rPr>
              <w:t xml:space="preserve"> (Сл. гласник РС бр.</w:t>
            </w:r>
            <w:r w:rsidRPr="0000246E">
              <w:rPr>
                <w:rFonts w:ascii="Times New Roman" w:eastAsia="Times New Roman" w:hAnsi="Times New Roman" w:cs="Times New Roman"/>
                <w:bCs/>
                <w:sz w:val="24"/>
                <w:szCs w:val="24"/>
                <w:lang w:val="en-US"/>
              </w:rPr>
              <w:t> </w:t>
            </w:r>
            <w:r w:rsidRPr="0000246E">
              <w:rPr>
                <w:rFonts w:ascii="Times New Roman" w:eastAsia="Times New Roman" w:hAnsi="Times New Roman" w:cs="Times New Roman"/>
                <w:bCs/>
                <w:sz w:val="24"/>
                <w:szCs w:val="24"/>
                <w:lang w:val="ru-RU"/>
              </w:rPr>
              <w:t>107/15)</w:t>
            </w:r>
            <w:r w:rsidRPr="0000246E">
              <w:rPr>
                <w:rFonts w:ascii="Times New Roman" w:eastAsia="Times New Roman" w:hAnsi="Times New Roman" w:cs="Times New Roman"/>
                <w:bCs/>
                <w:sz w:val="24"/>
                <w:szCs w:val="24"/>
                <w:lang w:val="sr-Cyrl-CS"/>
              </w:rPr>
              <w:t>.</w:t>
            </w:r>
          </w:p>
          <w:p w:rsidR="0000246E" w:rsidRPr="0000246E" w:rsidRDefault="0000246E" w:rsidP="0000246E">
            <w:pPr>
              <w:numPr>
                <w:ilvl w:val="0"/>
                <w:numId w:val="14"/>
              </w:numPr>
              <w:shd w:val="clear" w:color="auto" w:fill="FFFFFF"/>
              <w:spacing w:after="0" w:line="240" w:lineRule="auto"/>
              <w:jc w:val="both"/>
              <w:rPr>
                <w:rFonts w:ascii="Times New Roman" w:eastAsia="Times New Roman" w:hAnsi="Times New Roman" w:cs="Times New Roman"/>
                <w:bCs/>
                <w:sz w:val="24"/>
                <w:szCs w:val="24"/>
                <w:lang w:val="ru-RU"/>
              </w:rPr>
            </w:pPr>
            <w:r w:rsidRPr="0000246E">
              <w:rPr>
                <w:rFonts w:ascii="Times New Roman" w:eastAsia="Times New Roman" w:hAnsi="Times New Roman" w:cs="Times New Roman"/>
                <w:sz w:val="24"/>
                <w:szCs w:val="24"/>
                <w:lang w:val="ru-RU"/>
              </w:rPr>
              <w:t>Листа</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ru-RU"/>
              </w:rPr>
              <w:t>средстава за заштиту биља на основу издатих решења о регистрацији средстава за заштиту биља (Сл. гласник РС бр.</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ru-RU"/>
              </w:rPr>
              <w:t>118/13)</w:t>
            </w:r>
            <w:r w:rsidRPr="0000246E">
              <w:rPr>
                <w:rFonts w:ascii="Times New Roman" w:eastAsia="Times New Roman" w:hAnsi="Times New Roman" w:cs="Times New Roman"/>
                <w:bCs/>
                <w:sz w:val="24"/>
                <w:szCs w:val="24"/>
                <w:lang w:val="sr-Cyrl-CS"/>
              </w:rPr>
              <w:t>.</w:t>
            </w:r>
          </w:p>
          <w:p w:rsidR="0000246E" w:rsidRPr="0000246E" w:rsidRDefault="0000246E" w:rsidP="0000246E">
            <w:pPr>
              <w:numPr>
                <w:ilvl w:val="0"/>
                <w:numId w:val="14"/>
              </w:numPr>
              <w:shd w:val="clear" w:color="auto" w:fill="FFFFFF"/>
              <w:spacing w:after="0" w:line="240" w:lineRule="auto"/>
              <w:jc w:val="both"/>
              <w:rPr>
                <w:rFonts w:ascii="Times New Roman" w:eastAsia="Times New Roman" w:hAnsi="Times New Roman" w:cs="Times New Roman"/>
                <w:bCs/>
                <w:sz w:val="24"/>
                <w:szCs w:val="24"/>
                <w:lang w:val="ru-RU"/>
              </w:rPr>
            </w:pPr>
            <w:r w:rsidRPr="0000246E">
              <w:rPr>
                <w:rFonts w:ascii="Times New Roman" w:eastAsia="Times New Roman" w:hAnsi="Times New Roman" w:cs="Times New Roman"/>
                <w:color w:val="333333"/>
                <w:sz w:val="24"/>
                <w:szCs w:val="24"/>
                <w:lang w:val="ru-RU"/>
              </w:rPr>
              <w:t>П</w:t>
            </w:r>
            <w:r w:rsidRPr="0000246E">
              <w:rPr>
                <w:rFonts w:ascii="Times New Roman" w:eastAsia="Times New Roman" w:hAnsi="Times New Roman" w:cs="Times New Roman"/>
                <w:sz w:val="24"/>
                <w:szCs w:val="24"/>
                <w:lang w:val="ru-RU"/>
              </w:rPr>
              <w:t>равилник</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ru-RU"/>
              </w:rPr>
              <w:t>о методама испитивања сорте беле слачице</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ru-RU"/>
              </w:rPr>
              <w:t>(</w:t>
            </w:r>
            <w:r w:rsidRPr="0000246E">
              <w:rPr>
                <w:rFonts w:ascii="Times New Roman" w:eastAsia="Times New Roman" w:hAnsi="Times New Roman" w:cs="Times New Roman"/>
                <w:i/>
                <w:sz w:val="24"/>
                <w:szCs w:val="24"/>
                <w:lang w:val="en-US"/>
              </w:rPr>
              <w:t>sinapis</w:t>
            </w:r>
            <w:r w:rsidRPr="0000246E">
              <w:rPr>
                <w:rFonts w:ascii="Times New Roman" w:eastAsia="Times New Roman" w:hAnsi="Times New Roman" w:cs="Times New Roman"/>
                <w:i/>
                <w:sz w:val="24"/>
                <w:szCs w:val="24"/>
                <w:lang w:val="ru-RU"/>
              </w:rPr>
              <w:t xml:space="preserve"> </w:t>
            </w:r>
            <w:r w:rsidRPr="0000246E">
              <w:rPr>
                <w:rFonts w:ascii="Times New Roman" w:eastAsia="Times New Roman" w:hAnsi="Times New Roman" w:cs="Times New Roman"/>
                <w:i/>
                <w:sz w:val="24"/>
                <w:szCs w:val="24"/>
                <w:lang w:val="en-US"/>
              </w:rPr>
              <w:t>alba</w:t>
            </w:r>
            <w:r w:rsidRPr="0000246E">
              <w:rPr>
                <w:rFonts w:ascii="Times New Roman" w:eastAsia="Times New Roman" w:hAnsi="Times New Roman" w:cs="Times New Roman"/>
                <w:i/>
                <w:sz w:val="24"/>
                <w:szCs w:val="24"/>
                <w:lang w:val="ru-RU"/>
              </w:rPr>
              <w:t xml:space="preserve"> </w:t>
            </w:r>
            <w:r w:rsidRPr="0000246E">
              <w:rPr>
                <w:rFonts w:ascii="Times New Roman" w:eastAsia="Times New Roman" w:hAnsi="Times New Roman" w:cs="Times New Roman"/>
                <w:i/>
                <w:sz w:val="24"/>
                <w:szCs w:val="24"/>
                <w:lang w:val="en-US"/>
              </w:rPr>
              <w:t>l</w:t>
            </w:r>
            <w:r w:rsidRPr="0000246E">
              <w:rPr>
                <w:rFonts w:ascii="Times New Roman" w:eastAsia="Times New Roman" w:hAnsi="Times New Roman" w:cs="Times New Roman"/>
                <w:sz w:val="24"/>
                <w:szCs w:val="24"/>
                <w:lang w:val="ru-RU"/>
              </w:rPr>
              <w:t>.)</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ru-RU"/>
              </w:rPr>
              <w:t>и црне слачице</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ru-RU"/>
              </w:rPr>
              <w:t>(</w:t>
            </w:r>
            <w:r w:rsidRPr="0000246E">
              <w:rPr>
                <w:rFonts w:ascii="Times New Roman" w:eastAsia="Times New Roman" w:hAnsi="Times New Roman" w:cs="Times New Roman"/>
                <w:i/>
                <w:sz w:val="24"/>
                <w:szCs w:val="24"/>
                <w:lang w:val="en-US"/>
              </w:rPr>
              <w:t>brassica</w:t>
            </w:r>
            <w:r w:rsidRPr="0000246E">
              <w:rPr>
                <w:rFonts w:ascii="Times New Roman" w:eastAsia="Times New Roman" w:hAnsi="Times New Roman" w:cs="Times New Roman"/>
                <w:i/>
                <w:sz w:val="24"/>
                <w:szCs w:val="24"/>
                <w:lang w:val="ru-RU"/>
              </w:rPr>
              <w:t xml:space="preserve"> </w:t>
            </w:r>
            <w:r w:rsidRPr="0000246E">
              <w:rPr>
                <w:rFonts w:ascii="Times New Roman" w:eastAsia="Times New Roman" w:hAnsi="Times New Roman" w:cs="Times New Roman"/>
                <w:i/>
                <w:sz w:val="24"/>
                <w:szCs w:val="24"/>
                <w:lang w:val="en-US"/>
              </w:rPr>
              <w:t>nigra</w:t>
            </w:r>
            <w:r w:rsidRPr="0000246E">
              <w:rPr>
                <w:rFonts w:ascii="Times New Roman" w:eastAsia="Times New Roman" w:hAnsi="Times New Roman" w:cs="Times New Roman"/>
                <w:i/>
                <w:sz w:val="24"/>
                <w:szCs w:val="24"/>
                <w:lang w:val="ru-RU"/>
              </w:rPr>
              <w:t xml:space="preserve"> (</w:t>
            </w:r>
            <w:r w:rsidRPr="0000246E">
              <w:rPr>
                <w:rFonts w:ascii="Times New Roman" w:eastAsia="Times New Roman" w:hAnsi="Times New Roman" w:cs="Times New Roman"/>
                <w:i/>
                <w:sz w:val="24"/>
                <w:szCs w:val="24"/>
                <w:lang w:val="en-US"/>
              </w:rPr>
              <w:t>l</w:t>
            </w:r>
            <w:r w:rsidRPr="0000246E">
              <w:rPr>
                <w:rFonts w:ascii="Times New Roman" w:eastAsia="Times New Roman" w:hAnsi="Times New Roman" w:cs="Times New Roman"/>
                <w:i/>
                <w:sz w:val="24"/>
                <w:szCs w:val="24"/>
                <w:lang w:val="ru-RU"/>
              </w:rPr>
              <w:t xml:space="preserve">.) </w:t>
            </w:r>
            <w:r w:rsidRPr="0000246E">
              <w:rPr>
                <w:rFonts w:ascii="Times New Roman" w:eastAsia="Times New Roman" w:hAnsi="Times New Roman" w:cs="Times New Roman"/>
                <w:i/>
                <w:sz w:val="24"/>
                <w:szCs w:val="24"/>
                <w:lang w:val="en-US"/>
              </w:rPr>
              <w:t>w</w:t>
            </w:r>
            <w:r w:rsidRPr="0000246E">
              <w:rPr>
                <w:rFonts w:ascii="Times New Roman" w:eastAsia="Times New Roman" w:hAnsi="Times New Roman" w:cs="Times New Roman"/>
                <w:i/>
                <w:sz w:val="24"/>
                <w:szCs w:val="24"/>
                <w:lang w:val="ru-RU"/>
              </w:rPr>
              <w:t>.</w:t>
            </w:r>
            <w:r w:rsidRPr="0000246E">
              <w:rPr>
                <w:rFonts w:ascii="Times New Roman" w:eastAsia="Times New Roman" w:hAnsi="Times New Roman" w:cs="Times New Roman"/>
                <w:i/>
                <w:sz w:val="24"/>
                <w:szCs w:val="24"/>
                <w:lang w:val="en-US"/>
              </w:rPr>
              <w:t>d</w:t>
            </w:r>
            <w:r w:rsidRPr="0000246E">
              <w:rPr>
                <w:rFonts w:ascii="Times New Roman" w:eastAsia="Times New Roman" w:hAnsi="Times New Roman" w:cs="Times New Roman"/>
                <w:i/>
                <w:sz w:val="24"/>
                <w:szCs w:val="24"/>
                <w:lang w:val="ru-RU"/>
              </w:rPr>
              <w:t>.</w:t>
            </w:r>
            <w:r w:rsidRPr="0000246E">
              <w:rPr>
                <w:rFonts w:ascii="Times New Roman" w:eastAsia="Times New Roman" w:hAnsi="Times New Roman" w:cs="Times New Roman"/>
                <w:i/>
                <w:sz w:val="24"/>
                <w:szCs w:val="24"/>
                <w:lang w:val="en-US"/>
              </w:rPr>
              <w:t>j</w:t>
            </w:r>
            <w:r w:rsidRPr="0000246E">
              <w:rPr>
                <w:rFonts w:ascii="Times New Roman" w:eastAsia="Times New Roman" w:hAnsi="Times New Roman" w:cs="Times New Roman"/>
                <w:i/>
                <w:sz w:val="24"/>
                <w:szCs w:val="24"/>
                <w:lang w:val="ru-RU"/>
              </w:rPr>
              <w:t>.</w:t>
            </w:r>
            <w:r w:rsidRPr="0000246E">
              <w:rPr>
                <w:rFonts w:ascii="Times New Roman" w:eastAsia="Times New Roman" w:hAnsi="Times New Roman" w:cs="Times New Roman"/>
                <w:i/>
                <w:sz w:val="24"/>
                <w:szCs w:val="24"/>
                <w:lang w:val="en-US"/>
              </w:rPr>
              <w:t>koch</w:t>
            </w:r>
            <w:r w:rsidRPr="0000246E">
              <w:rPr>
                <w:rFonts w:ascii="Times New Roman" w:eastAsia="Times New Roman" w:hAnsi="Times New Roman" w:cs="Times New Roman"/>
                <w:sz w:val="24"/>
                <w:szCs w:val="24"/>
                <w:lang w:val="ru-RU"/>
              </w:rPr>
              <w:t>)</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ru-RU"/>
              </w:rPr>
              <w:t>ради признавања сорте</w:t>
            </w:r>
            <w:r w:rsidRPr="0000246E">
              <w:rPr>
                <w:rFonts w:ascii="Times New Roman" w:eastAsia="Times New Roman" w:hAnsi="Times New Roman" w:cs="Times New Roman"/>
                <w:sz w:val="24"/>
                <w:szCs w:val="24"/>
                <w:lang w:val="sr-Cyrl-CS"/>
              </w:rPr>
              <w:t xml:space="preserve"> </w:t>
            </w:r>
            <w:r w:rsidRPr="0000246E">
              <w:rPr>
                <w:rFonts w:ascii="Times New Roman" w:eastAsia="Times New Roman" w:hAnsi="Times New Roman" w:cs="Times New Roman"/>
                <w:bCs/>
                <w:sz w:val="24"/>
                <w:szCs w:val="24"/>
                <w:lang w:val="ru-RU"/>
              </w:rPr>
              <w:t>(</w:t>
            </w:r>
            <w:r w:rsidRPr="0000246E">
              <w:rPr>
                <w:rFonts w:ascii="Times New Roman" w:eastAsia="Times New Roman" w:hAnsi="Times New Roman" w:cs="Times New Roman"/>
                <w:bCs/>
                <w:sz w:val="24"/>
                <w:szCs w:val="24"/>
                <w:lang w:val="sr-Cyrl-CS"/>
              </w:rPr>
              <w:t>С</w:t>
            </w:r>
            <w:r w:rsidRPr="0000246E">
              <w:rPr>
                <w:rFonts w:ascii="Times New Roman" w:eastAsia="Times New Roman" w:hAnsi="Times New Roman" w:cs="Times New Roman"/>
                <w:bCs/>
                <w:sz w:val="24"/>
                <w:szCs w:val="24"/>
                <w:lang w:val="ru-RU"/>
              </w:rPr>
              <w:t xml:space="preserve">л. гласник </w:t>
            </w:r>
            <w:r w:rsidRPr="0000246E">
              <w:rPr>
                <w:rFonts w:ascii="Times New Roman" w:eastAsia="Times New Roman" w:hAnsi="Times New Roman" w:cs="Times New Roman"/>
                <w:bCs/>
                <w:sz w:val="24"/>
                <w:szCs w:val="24"/>
                <w:lang w:val="sr-Cyrl-CS"/>
              </w:rPr>
              <w:t>РС</w:t>
            </w:r>
            <w:r w:rsidRPr="0000246E">
              <w:rPr>
                <w:rFonts w:ascii="Times New Roman" w:eastAsia="Times New Roman" w:hAnsi="Times New Roman" w:cs="Times New Roman"/>
                <w:bCs/>
                <w:sz w:val="24"/>
                <w:szCs w:val="24"/>
                <w:lang w:val="ru-RU"/>
              </w:rPr>
              <w:t xml:space="preserve"> бр.</w:t>
            </w:r>
            <w:r w:rsidRPr="0000246E">
              <w:rPr>
                <w:rFonts w:ascii="Times New Roman" w:eastAsia="Times New Roman" w:hAnsi="Times New Roman" w:cs="Times New Roman"/>
                <w:bCs/>
                <w:sz w:val="24"/>
                <w:szCs w:val="24"/>
                <w:lang w:val="en-US"/>
              </w:rPr>
              <w:t> </w:t>
            </w:r>
            <w:r w:rsidRPr="0000246E">
              <w:rPr>
                <w:rFonts w:ascii="Times New Roman" w:eastAsia="Times New Roman" w:hAnsi="Times New Roman" w:cs="Times New Roman"/>
                <w:bCs/>
                <w:sz w:val="24"/>
                <w:szCs w:val="24"/>
                <w:lang w:val="ru-RU"/>
              </w:rPr>
              <w:t>106/15)</w:t>
            </w:r>
            <w:r w:rsidRPr="0000246E">
              <w:rPr>
                <w:rFonts w:ascii="Times New Roman" w:eastAsia="Times New Roman" w:hAnsi="Times New Roman" w:cs="Times New Roman"/>
                <w:bCs/>
                <w:sz w:val="24"/>
                <w:szCs w:val="24"/>
                <w:lang w:val="sr-Cyrl-CS"/>
              </w:rPr>
              <w:t>.</w:t>
            </w:r>
          </w:p>
          <w:p w:rsidR="0000246E" w:rsidRPr="0000246E" w:rsidRDefault="0000246E" w:rsidP="0000246E">
            <w:pPr>
              <w:numPr>
                <w:ilvl w:val="0"/>
                <w:numId w:val="14"/>
              </w:numPr>
              <w:shd w:val="clear" w:color="auto" w:fill="FFFFFF"/>
              <w:spacing w:after="0" w:line="240" w:lineRule="auto"/>
              <w:jc w:val="both"/>
              <w:rPr>
                <w:rFonts w:ascii="Times New Roman" w:eastAsia="Times New Roman" w:hAnsi="Times New Roman" w:cs="Times New Roman"/>
                <w:bCs/>
                <w:sz w:val="24"/>
                <w:szCs w:val="24"/>
                <w:lang w:val="ru-RU"/>
              </w:rPr>
            </w:pPr>
            <w:r w:rsidRPr="0000246E">
              <w:rPr>
                <w:rFonts w:ascii="Times New Roman" w:eastAsia="Times New Roman" w:hAnsi="Times New Roman" w:cs="Times New Roman"/>
                <w:sz w:val="24"/>
                <w:szCs w:val="24"/>
                <w:lang w:val="ru-RU"/>
              </w:rPr>
              <w:t>Правилник</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ru-RU"/>
              </w:rPr>
              <w:t>о методама испитивања сорте лана</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ru-RU"/>
              </w:rPr>
              <w:t>(</w:t>
            </w:r>
            <w:r w:rsidRPr="0000246E">
              <w:rPr>
                <w:rFonts w:ascii="Times New Roman" w:eastAsia="Times New Roman" w:hAnsi="Times New Roman" w:cs="Times New Roman"/>
                <w:i/>
                <w:sz w:val="24"/>
                <w:szCs w:val="24"/>
                <w:lang w:val="en-US"/>
              </w:rPr>
              <w:t>linum</w:t>
            </w:r>
            <w:r w:rsidRPr="0000246E">
              <w:rPr>
                <w:rFonts w:ascii="Times New Roman" w:eastAsia="Times New Roman" w:hAnsi="Times New Roman" w:cs="Times New Roman"/>
                <w:i/>
                <w:sz w:val="24"/>
                <w:szCs w:val="24"/>
                <w:lang w:val="ru-RU"/>
              </w:rPr>
              <w:t xml:space="preserve"> </w:t>
            </w:r>
            <w:r w:rsidRPr="0000246E">
              <w:rPr>
                <w:rFonts w:ascii="Times New Roman" w:eastAsia="Times New Roman" w:hAnsi="Times New Roman" w:cs="Times New Roman"/>
                <w:i/>
                <w:sz w:val="24"/>
                <w:szCs w:val="24"/>
                <w:lang w:val="en-US"/>
              </w:rPr>
              <w:t>usitatissimum</w:t>
            </w:r>
            <w:r w:rsidRPr="0000246E">
              <w:rPr>
                <w:rFonts w:ascii="Times New Roman" w:eastAsia="Times New Roman" w:hAnsi="Times New Roman" w:cs="Times New Roman"/>
                <w:i/>
                <w:sz w:val="24"/>
                <w:szCs w:val="24"/>
                <w:lang w:val="ru-RU"/>
              </w:rPr>
              <w:t xml:space="preserve"> </w:t>
            </w:r>
            <w:r w:rsidRPr="0000246E">
              <w:rPr>
                <w:rFonts w:ascii="Times New Roman" w:eastAsia="Times New Roman" w:hAnsi="Times New Roman" w:cs="Times New Roman"/>
                <w:i/>
                <w:sz w:val="24"/>
                <w:szCs w:val="24"/>
                <w:lang w:val="en-US"/>
              </w:rPr>
              <w:t>l</w:t>
            </w:r>
            <w:r w:rsidRPr="0000246E">
              <w:rPr>
                <w:rFonts w:ascii="Times New Roman" w:eastAsia="Times New Roman" w:hAnsi="Times New Roman" w:cs="Times New Roman"/>
                <w:sz w:val="24"/>
                <w:szCs w:val="24"/>
                <w:lang w:val="ru-RU"/>
              </w:rPr>
              <w:t>.)</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ru-RU"/>
              </w:rPr>
              <w:t>ради признавања сорте</w:t>
            </w:r>
            <w:r w:rsidRPr="0000246E">
              <w:rPr>
                <w:rFonts w:ascii="Times New Roman" w:eastAsia="Times New Roman" w:hAnsi="Times New Roman" w:cs="Times New Roman"/>
                <w:sz w:val="24"/>
                <w:szCs w:val="24"/>
                <w:lang w:val="sr-Cyrl-CS"/>
              </w:rPr>
              <w:t xml:space="preserve"> </w:t>
            </w:r>
            <w:r w:rsidRPr="0000246E">
              <w:rPr>
                <w:rFonts w:ascii="Times New Roman" w:eastAsia="Times New Roman" w:hAnsi="Times New Roman" w:cs="Times New Roman"/>
                <w:bCs/>
                <w:sz w:val="24"/>
                <w:szCs w:val="24"/>
                <w:lang w:val="ru-RU"/>
              </w:rPr>
              <w:t>(Сл. гласник РС бр.</w:t>
            </w:r>
            <w:r w:rsidRPr="0000246E">
              <w:rPr>
                <w:rFonts w:ascii="Times New Roman" w:eastAsia="Times New Roman" w:hAnsi="Times New Roman" w:cs="Times New Roman"/>
                <w:bCs/>
                <w:sz w:val="24"/>
                <w:szCs w:val="24"/>
                <w:lang w:val="en-US"/>
              </w:rPr>
              <w:t> </w:t>
            </w:r>
            <w:r w:rsidRPr="0000246E">
              <w:rPr>
                <w:rFonts w:ascii="Times New Roman" w:eastAsia="Times New Roman" w:hAnsi="Times New Roman" w:cs="Times New Roman"/>
                <w:bCs/>
                <w:sz w:val="24"/>
                <w:szCs w:val="24"/>
                <w:lang w:val="ru-RU"/>
              </w:rPr>
              <w:t>106/15)</w:t>
            </w:r>
            <w:r w:rsidRPr="0000246E">
              <w:rPr>
                <w:rFonts w:ascii="Times New Roman" w:eastAsia="Times New Roman" w:hAnsi="Times New Roman" w:cs="Times New Roman"/>
                <w:bCs/>
                <w:sz w:val="24"/>
                <w:szCs w:val="24"/>
                <w:lang w:val="sr-Cyrl-CS"/>
              </w:rPr>
              <w:t>.</w:t>
            </w:r>
          </w:p>
          <w:p w:rsidR="0000246E" w:rsidRPr="0000246E" w:rsidRDefault="0000246E" w:rsidP="0000246E">
            <w:pPr>
              <w:numPr>
                <w:ilvl w:val="0"/>
                <w:numId w:val="14"/>
              </w:numPr>
              <w:shd w:val="clear" w:color="auto" w:fill="FFFFFF"/>
              <w:spacing w:after="0" w:line="240" w:lineRule="auto"/>
              <w:jc w:val="both"/>
              <w:rPr>
                <w:rFonts w:ascii="Times New Roman" w:eastAsia="Times New Roman" w:hAnsi="Times New Roman" w:cs="Times New Roman"/>
                <w:bCs/>
                <w:sz w:val="24"/>
                <w:szCs w:val="24"/>
                <w:lang w:val="ru-RU"/>
              </w:rPr>
            </w:pPr>
            <w:r w:rsidRPr="0000246E">
              <w:rPr>
                <w:rFonts w:ascii="Times New Roman" w:eastAsia="Times New Roman" w:hAnsi="Times New Roman" w:cs="Times New Roman"/>
                <w:sz w:val="24"/>
                <w:szCs w:val="24"/>
                <w:lang w:val="ru-RU"/>
              </w:rPr>
              <w:t>Одлук</w:t>
            </w:r>
            <w:r w:rsidRPr="0000246E">
              <w:rPr>
                <w:rFonts w:ascii="Times New Roman" w:eastAsia="Times New Roman" w:hAnsi="Times New Roman" w:cs="Times New Roman"/>
                <w:sz w:val="24"/>
                <w:szCs w:val="24"/>
                <w:lang w:val="sr-Cyrl-CS"/>
              </w:rPr>
              <w:t>а</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ru-RU"/>
              </w:rPr>
              <w:t>о утврђивању висине накнаде за испитивање и за додатно испитивање сорте пољопривредног биља</w:t>
            </w:r>
            <w:r w:rsidRPr="0000246E">
              <w:rPr>
                <w:rFonts w:ascii="Times New Roman" w:eastAsia="Times New Roman" w:hAnsi="Times New Roman" w:cs="Times New Roman"/>
                <w:sz w:val="24"/>
                <w:szCs w:val="24"/>
                <w:lang w:val="sr-Cyrl-CS"/>
              </w:rPr>
              <w:t xml:space="preserve"> </w:t>
            </w:r>
            <w:r w:rsidRPr="0000246E">
              <w:rPr>
                <w:rFonts w:ascii="Times New Roman" w:eastAsia="Times New Roman" w:hAnsi="Times New Roman" w:cs="Times New Roman"/>
                <w:bCs/>
                <w:sz w:val="24"/>
                <w:szCs w:val="24"/>
                <w:lang w:val="ru-RU"/>
              </w:rPr>
              <w:t>(Сл. гласник РС бр.</w:t>
            </w:r>
            <w:r w:rsidRPr="0000246E">
              <w:rPr>
                <w:rFonts w:ascii="Times New Roman" w:eastAsia="Times New Roman" w:hAnsi="Times New Roman" w:cs="Times New Roman"/>
                <w:bCs/>
                <w:sz w:val="24"/>
                <w:szCs w:val="24"/>
                <w:lang w:val="en-US"/>
              </w:rPr>
              <w:t> </w:t>
            </w:r>
            <w:r w:rsidRPr="0000246E">
              <w:rPr>
                <w:rFonts w:ascii="Times New Roman" w:eastAsia="Times New Roman" w:hAnsi="Times New Roman" w:cs="Times New Roman"/>
                <w:bCs/>
                <w:sz w:val="24"/>
                <w:szCs w:val="24"/>
                <w:lang w:val="ru-RU"/>
              </w:rPr>
              <w:t>95/15)</w:t>
            </w:r>
            <w:r w:rsidRPr="0000246E">
              <w:rPr>
                <w:rFonts w:ascii="Times New Roman" w:eastAsia="Times New Roman" w:hAnsi="Times New Roman" w:cs="Times New Roman"/>
                <w:bCs/>
                <w:sz w:val="24"/>
                <w:szCs w:val="24"/>
                <w:lang w:val="sr-Cyrl-CS"/>
              </w:rPr>
              <w:t>;</w:t>
            </w:r>
          </w:p>
          <w:p w:rsidR="0000246E" w:rsidRPr="0000246E" w:rsidRDefault="0000246E" w:rsidP="0000246E">
            <w:pPr>
              <w:numPr>
                <w:ilvl w:val="0"/>
                <w:numId w:val="14"/>
              </w:numPr>
              <w:shd w:val="clear" w:color="auto" w:fill="FFFFFF"/>
              <w:spacing w:after="0" w:line="240" w:lineRule="auto"/>
              <w:jc w:val="both"/>
              <w:rPr>
                <w:rFonts w:ascii="Times New Roman" w:eastAsia="Times New Roman" w:hAnsi="Times New Roman" w:cs="Times New Roman"/>
                <w:bCs/>
                <w:sz w:val="24"/>
                <w:szCs w:val="24"/>
                <w:lang w:val="ru-RU"/>
              </w:rPr>
            </w:pPr>
            <w:r w:rsidRPr="0000246E">
              <w:rPr>
                <w:rFonts w:ascii="Times New Roman" w:eastAsia="Times New Roman" w:hAnsi="Times New Roman" w:cs="Times New Roman"/>
                <w:color w:val="000000"/>
                <w:sz w:val="24"/>
                <w:szCs w:val="24"/>
                <w:lang w:val="ru-RU"/>
              </w:rPr>
              <w:t>Правилник</w:t>
            </w:r>
            <w:r w:rsidRPr="0000246E">
              <w:rPr>
                <w:rFonts w:ascii="Times New Roman" w:eastAsia="Times New Roman" w:hAnsi="Times New Roman" w:cs="Times New Roman"/>
                <w:color w:val="000000"/>
                <w:sz w:val="24"/>
                <w:szCs w:val="24"/>
                <w:lang w:val="en-US"/>
              </w:rPr>
              <w:t> </w:t>
            </w:r>
            <w:r w:rsidRPr="0000246E">
              <w:rPr>
                <w:rFonts w:ascii="Times New Roman" w:eastAsia="Times New Roman" w:hAnsi="Times New Roman" w:cs="Times New Roman"/>
                <w:color w:val="000000"/>
                <w:sz w:val="24"/>
                <w:szCs w:val="24"/>
                <w:lang w:val="ru-RU"/>
              </w:rPr>
              <w:t>о садржини и начину поступања са документацијом за процену средстава за заштиту биља и методама за испитивање средстава за заштиту биља (Сл. гласник РС бр.</w:t>
            </w:r>
            <w:r w:rsidRPr="0000246E">
              <w:rPr>
                <w:rFonts w:ascii="Times New Roman" w:eastAsia="Times New Roman" w:hAnsi="Times New Roman" w:cs="Times New Roman"/>
                <w:color w:val="000000"/>
                <w:sz w:val="24"/>
                <w:szCs w:val="24"/>
                <w:lang w:val="en-US"/>
              </w:rPr>
              <w:t> </w:t>
            </w:r>
            <w:r w:rsidRPr="0000246E">
              <w:rPr>
                <w:rFonts w:ascii="Times New Roman" w:eastAsia="Times New Roman" w:hAnsi="Times New Roman" w:cs="Times New Roman"/>
                <w:color w:val="000000"/>
                <w:sz w:val="24"/>
                <w:szCs w:val="24"/>
                <w:lang w:val="ru-RU"/>
              </w:rPr>
              <w:t>12/16)</w:t>
            </w:r>
            <w:r w:rsidRPr="0000246E">
              <w:rPr>
                <w:rFonts w:ascii="Times New Roman" w:eastAsia="Times New Roman" w:hAnsi="Times New Roman" w:cs="Times New Roman"/>
                <w:color w:val="000000"/>
                <w:sz w:val="24"/>
                <w:szCs w:val="24"/>
                <w:lang w:val="sr-Cyrl-CS"/>
              </w:rPr>
              <w:t>;</w:t>
            </w:r>
          </w:p>
          <w:p w:rsidR="0000246E" w:rsidRPr="0000246E" w:rsidRDefault="0000246E" w:rsidP="0000246E">
            <w:pPr>
              <w:numPr>
                <w:ilvl w:val="0"/>
                <w:numId w:val="14"/>
              </w:numPr>
              <w:shd w:val="clear" w:color="auto" w:fill="FFFFFF"/>
              <w:spacing w:after="0" w:line="240" w:lineRule="auto"/>
              <w:jc w:val="both"/>
              <w:rPr>
                <w:rFonts w:ascii="Times New Roman" w:eastAsia="Times New Roman" w:hAnsi="Times New Roman" w:cs="Times New Roman"/>
                <w:bCs/>
                <w:sz w:val="24"/>
                <w:szCs w:val="24"/>
                <w:lang w:val="ru-RU"/>
              </w:rPr>
            </w:pPr>
            <w:r w:rsidRPr="0000246E">
              <w:rPr>
                <w:rFonts w:ascii="Times New Roman" w:eastAsia="Times New Roman" w:hAnsi="Times New Roman" w:cs="Times New Roman"/>
                <w:sz w:val="24"/>
                <w:szCs w:val="24"/>
                <w:lang w:val="ru-RU"/>
              </w:rPr>
              <w:t>Правилник</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ru-RU"/>
              </w:rPr>
              <w:t>о мерама за откривање, спречавање ширења и сузбијање штетног организма</w:t>
            </w:r>
            <w:r w:rsidRPr="0000246E">
              <w:rPr>
                <w:rFonts w:ascii="Times New Roman" w:eastAsia="Times New Roman" w:hAnsi="Times New Roman" w:cs="Times New Roman"/>
                <w:sz w:val="24"/>
                <w:szCs w:val="24"/>
                <w:lang w:val="sr-Cyrl-CS"/>
              </w:rPr>
              <w:t xml:space="preserve"> </w:t>
            </w:r>
            <w:r w:rsidRPr="0000246E">
              <w:rPr>
                <w:rFonts w:ascii="Times New Roman" w:eastAsia="Times New Roman" w:hAnsi="Times New Roman" w:cs="Times New Roman"/>
                <w:sz w:val="24"/>
                <w:szCs w:val="24"/>
                <w:lang w:val="sr-Latn-CS"/>
              </w:rPr>
              <w:t>X</w:t>
            </w:r>
            <w:r w:rsidRPr="0000246E">
              <w:rPr>
                <w:rFonts w:ascii="Times New Roman" w:eastAsia="Times New Roman" w:hAnsi="Times New Roman" w:cs="Times New Roman"/>
                <w:sz w:val="24"/>
                <w:szCs w:val="24"/>
                <w:lang w:val="en-US"/>
              </w:rPr>
              <w:t>ylella</w:t>
            </w:r>
            <w:r w:rsidRPr="0000246E">
              <w:rPr>
                <w:rFonts w:ascii="Times New Roman" w:eastAsia="Times New Roman" w:hAnsi="Times New Roman" w:cs="Times New Roman"/>
                <w:sz w:val="24"/>
                <w:szCs w:val="24"/>
                <w:lang w:val="ru-RU"/>
              </w:rPr>
              <w:t xml:space="preserve"> </w:t>
            </w:r>
            <w:r w:rsidRPr="0000246E">
              <w:rPr>
                <w:rFonts w:ascii="Times New Roman" w:eastAsia="Times New Roman" w:hAnsi="Times New Roman" w:cs="Times New Roman"/>
                <w:sz w:val="24"/>
                <w:szCs w:val="24"/>
                <w:lang w:val="en-US"/>
              </w:rPr>
              <w:t>fastidiosa</w:t>
            </w:r>
            <w:r w:rsidRPr="0000246E">
              <w:rPr>
                <w:rFonts w:ascii="Times New Roman" w:eastAsia="Times New Roman" w:hAnsi="Times New Roman" w:cs="Times New Roman"/>
                <w:sz w:val="24"/>
                <w:szCs w:val="24"/>
                <w:lang w:val="ru-RU"/>
              </w:rPr>
              <w:t xml:space="preserve"> (</w:t>
            </w:r>
            <w:r w:rsidRPr="0000246E">
              <w:rPr>
                <w:rFonts w:ascii="Times New Roman" w:eastAsia="Times New Roman" w:hAnsi="Times New Roman" w:cs="Times New Roman"/>
                <w:sz w:val="24"/>
                <w:szCs w:val="24"/>
                <w:lang w:val="en-US"/>
              </w:rPr>
              <w:t>wells</w:t>
            </w:r>
            <w:r w:rsidRPr="0000246E">
              <w:rPr>
                <w:rFonts w:ascii="Times New Roman" w:eastAsia="Times New Roman" w:hAnsi="Times New Roman" w:cs="Times New Roman"/>
                <w:sz w:val="24"/>
                <w:szCs w:val="24"/>
                <w:lang w:val="ru-RU"/>
              </w:rPr>
              <w:t xml:space="preserve"> </w:t>
            </w:r>
            <w:r w:rsidRPr="0000246E">
              <w:rPr>
                <w:rFonts w:ascii="Times New Roman" w:eastAsia="Times New Roman" w:hAnsi="Times New Roman" w:cs="Times New Roman"/>
                <w:sz w:val="24"/>
                <w:szCs w:val="24"/>
                <w:lang w:val="en-US"/>
              </w:rPr>
              <w:t>et</w:t>
            </w:r>
            <w:r w:rsidRPr="0000246E">
              <w:rPr>
                <w:rFonts w:ascii="Times New Roman" w:eastAsia="Times New Roman" w:hAnsi="Times New Roman" w:cs="Times New Roman"/>
                <w:sz w:val="24"/>
                <w:szCs w:val="24"/>
                <w:lang w:val="ru-RU"/>
              </w:rPr>
              <w:t xml:space="preserve"> </w:t>
            </w:r>
            <w:r w:rsidRPr="0000246E">
              <w:rPr>
                <w:rFonts w:ascii="Times New Roman" w:eastAsia="Times New Roman" w:hAnsi="Times New Roman" w:cs="Times New Roman"/>
                <w:sz w:val="24"/>
                <w:szCs w:val="24"/>
                <w:lang w:val="en-US"/>
              </w:rPr>
              <w:t>al</w:t>
            </w:r>
            <w:r w:rsidRPr="0000246E">
              <w:rPr>
                <w:rFonts w:ascii="Times New Roman" w:eastAsia="Times New Roman" w:hAnsi="Times New Roman" w:cs="Times New Roman"/>
                <w:sz w:val="24"/>
                <w:szCs w:val="24"/>
                <w:lang w:val="ru-RU"/>
              </w:rPr>
              <w:t>.),</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ru-RU"/>
              </w:rPr>
              <w:t>начину одређивања граница зараженог, угроженог и подручја без штетних организама, условима за окончање наложених мера, као и начину обавештавања о предузетим мерама (Сл. гласник РС бр.</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ru-RU"/>
              </w:rPr>
              <w:t>31/16);</w:t>
            </w:r>
          </w:p>
          <w:p w:rsidR="0000246E" w:rsidRPr="0000246E" w:rsidRDefault="0000246E" w:rsidP="0000246E">
            <w:pPr>
              <w:numPr>
                <w:ilvl w:val="0"/>
                <w:numId w:val="14"/>
              </w:numPr>
              <w:shd w:val="clear" w:color="auto" w:fill="FFFFFF"/>
              <w:spacing w:after="0" w:line="240" w:lineRule="auto"/>
              <w:jc w:val="both"/>
              <w:rPr>
                <w:rFonts w:ascii="Times New Roman" w:eastAsia="Times New Roman" w:hAnsi="Times New Roman" w:cs="Times New Roman"/>
                <w:bCs/>
                <w:sz w:val="24"/>
                <w:szCs w:val="24"/>
                <w:lang w:val="ru-RU"/>
              </w:rPr>
            </w:pPr>
            <w:r w:rsidRPr="0000246E">
              <w:rPr>
                <w:rFonts w:ascii="Times New Roman" w:eastAsia="Times New Roman" w:hAnsi="Times New Roman" w:cs="Times New Roman"/>
                <w:sz w:val="24"/>
                <w:szCs w:val="24"/>
                <w:lang w:val="ru-RU"/>
              </w:rPr>
              <w:t>Правилник</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ru-RU"/>
              </w:rPr>
              <w:t>о утврђивању програма мера заштите здравља биља за 2016. годину</w:t>
            </w:r>
            <w:r w:rsidRPr="0000246E">
              <w:rPr>
                <w:rFonts w:ascii="Times New Roman" w:eastAsia="Times New Roman" w:hAnsi="Times New Roman" w:cs="Times New Roman"/>
                <w:sz w:val="24"/>
                <w:szCs w:val="24"/>
                <w:lang w:val="sr-Latn-CS"/>
              </w:rPr>
              <w:t xml:space="preserve"> </w:t>
            </w:r>
            <w:r w:rsidRPr="0000246E">
              <w:rPr>
                <w:rFonts w:ascii="Times New Roman" w:eastAsia="Times New Roman" w:hAnsi="Times New Roman" w:cs="Times New Roman"/>
                <w:sz w:val="24"/>
                <w:szCs w:val="24"/>
                <w:lang w:val="ru-RU"/>
              </w:rPr>
              <w:t>(Сл. гласник РС бр.</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ru-RU"/>
              </w:rPr>
              <w:t>31/16);</w:t>
            </w:r>
          </w:p>
          <w:p w:rsidR="0000246E" w:rsidRPr="0000246E" w:rsidRDefault="0000246E" w:rsidP="0000246E">
            <w:pPr>
              <w:numPr>
                <w:ilvl w:val="0"/>
                <w:numId w:val="14"/>
              </w:numPr>
              <w:shd w:val="clear" w:color="auto" w:fill="FFFFFF"/>
              <w:spacing w:after="0" w:line="240" w:lineRule="auto"/>
              <w:jc w:val="both"/>
              <w:rPr>
                <w:rFonts w:ascii="Times New Roman" w:eastAsia="Times New Roman" w:hAnsi="Times New Roman" w:cs="Times New Roman"/>
                <w:bCs/>
                <w:sz w:val="24"/>
                <w:szCs w:val="24"/>
                <w:lang w:val="ru-RU"/>
              </w:rPr>
            </w:pPr>
            <w:r w:rsidRPr="0000246E">
              <w:rPr>
                <w:rFonts w:ascii="Times New Roman" w:eastAsia="Times New Roman" w:hAnsi="Times New Roman" w:cs="Times New Roman"/>
                <w:sz w:val="24"/>
                <w:szCs w:val="24"/>
                <w:lang w:val="ru-RU"/>
              </w:rPr>
              <w:t>Лист</w:t>
            </w:r>
            <w:r w:rsidRPr="0000246E">
              <w:rPr>
                <w:rFonts w:ascii="Times New Roman" w:eastAsia="Times New Roman" w:hAnsi="Times New Roman" w:cs="Times New Roman"/>
                <w:sz w:val="24"/>
                <w:szCs w:val="24"/>
                <w:lang w:val="en-US"/>
              </w:rPr>
              <w:t>a</w:t>
            </w:r>
            <w:r w:rsidRPr="0000246E">
              <w:rPr>
                <w:rFonts w:ascii="Times New Roman" w:eastAsia="Times New Roman" w:hAnsi="Times New Roman" w:cs="Times New Roman"/>
                <w:sz w:val="24"/>
                <w:szCs w:val="24"/>
                <w:lang w:val="ru-RU"/>
              </w:rPr>
              <w:t xml:space="preserve"> средстава за заштиту биља на основу издатих решења о регистрацији средстава за заштиту биља </w:t>
            </w:r>
            <w:r w:rsidRPr="0000246E">
              <w:rPr>
                <w:rFonts w:ascii="Times New Roman" w:eastAsia="Times New Roman" w:hAnsi="Times New Roman" w:cs="Times New Roman"/>
                <w:bCs/>
                <w:sz w:val="24"/>
                <w:szCs w:val="24"/>
                <w:lang w:val="ru-RU"/>
              </w:rPr>
              <w:t>(Сл. гласник РС бр.</w:t>
            </w:r>
            <w:r w:rsidRPr="0000246E">
              <w:rPr>
                <w:rFonts w:ascii="Times New Roman" w:eastAsia="Times New Roman" w:hAnsi="Times New Roman" w:cs="Times New Roman"/>
                <w:bCs/>
                <w:sz w:val="24"/>
                <w:szCs w:val="24"/>
                <w:lang w:val="en-US"/>
              </w:rPr>
              <w:t> </w:t>
            </w:r>
            <w:r w:rsidRPr="0000246E">
              <w:rPr>
                <w:rFonts w:ascii="Times New Roman" w:eastAsia="Times New Roman" w:hAnsi="Times New Roman" w:cs="Times New Roman"/>
                <w:bCs/>
                <w:sz w:val="24"/>
                <w:szCs w:val="24"/>
                <w:lang w:val="ru-RU"/>
              </w:rPr>
              <w:t>32/16</w:t>
            </w:r>
            <w:r w:rsidRPr="0000246E">
              <w:rPr>
                <w:rFonts w:ascii="Times New Roman" w:eastAsia="Times New Roman" w:hAnsi="Times New Roman" w:cs="Times New Roman"/>
                <w:bCs/>
                <w:sz w:val="24"/>
                <w:szCs w:val="24"/>
                <w:lang w:val="sr-Cyrl-CS"/>
              </w:rPr>
              <w:t xml:space="preserve">, </w:t>
            </w:r>
            <w:r w:rsidRPr="0000246E">
              <w:rPr>
                <w:rFonts w:ascii="Times New Roman" w:eastAsia="Times New Roman" w:hAnsi="Times New Roman" w:cs="Times New Roman"/>
                <w:bCs/>
                <w:sz w:val="24"/>
                <w:szCs w:val="24"/>
                <w:lang w:val="ru-RU"/>
              </w:rPr>
              <w:t>46/16)</w:t>
            </w:r>
            <w:r w:rsidRPr="0000246E">
              <w:rPr>
                <w:rFonts w:ascii="Times New Roman" w:eastAsia="Times New Roman" w:hAnsi="Times New Roman" w:cs="Times New Roman"/>
                <w:bCs/>
                <w:sz w:val="24"/>
                <w:szCs w:val="24"/>
                <w:lang w:val="sr-Cyrl-CS"/>
              </w:rPr>
              <w:t>;</w:t>
            </w:r>
          </w:p>
          <w:p w:rsidR="0000246E" w:rsidRPr="0000246E" w:rsidRDefault="0000246E" w:rsidP="0000246E">
            <w:pPr>
              <w:numPr>
                <w:ilvl w:val="0"/>
                <w:numId w:val="14"/>
              </w:numPr>
              <w:shd w:val="clear" w:color="auto" w:fill="FFFFFF"/>
              <w:spacing w:after="0" w:line="240" w:lineRule="auto"/>
              <w:jc w:val="both"/>
              <w:rPr>
                <w:rFonts w:ascii="Times New Roman" w:eastAsia="Times New Roman" w:hAnsi="Times New Roman" w:cs="Times New Roman"/>
                <w:bCs/>
                <w:sz w:val="24"/>
                <w:szCs w:val="24"/>
                <w:lang w:val="ru-RU"/>
              </w:rPr>
            </w:pPr>
            <w:r w:rsidRPr="0000246E">
              <w:rPr>
                <w:rFonts w:ascii="Times New Roman" w:eastAsia="Times New Roman" w:hAnsi="Times New Roman" w:cs="Times New Roman"/>
                <w:sz w:val="24"/>
                <w:szCs w:val="24"/>
                <w:lang w:val="ru-RU"/>
              </w:rPr>
              <w:t>Правилник</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ru-RU"/>
              </w:rPr>
              <w:t>о посебним условима хигијене ситног воћа у свежем и смрзнутом стању у фази производње, прераде и промета (Сл. гласник РС бр.</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ru-RU"/>
              </w:rPr>
              <w:t>48/16)</w:t>
            </w:r>
            <w:r w:rsidRPr="0000246E">
              <w:rPr>
                <w:rFonts w:ascii="Times New Roman" w:eastAsia="Times New Roman" w:hAnsi="Times New Roman" w:cs="Times New Roman"/>
                <w:sz w:val="24"/>
                <w:szCs w:val="24"/>
                <w:lang w:val="sr-Cyrl-CS"/>
              </w:rPr>
              <w:t>;</w:t>
            </w:r>
          </w:p>
          <w:p w:rsidR="0000246E" w:rsidRPr="0000246E" w:rsidRDefault="0000246E" w:rsidP="0000246E">
            <w:pPr>
              <w:numPr>
                <w:ilvl w:val="0"/>
                <w:numId w:val="14"/>
              </w:numPr>
              <w:shd w:val="clear" w:color="auto" w:fill="FFFFFF"/>
              <w:spacing w:after="0" w:line="240" w:lineRule="auto"/>
              <w:jc w:val="both"/>
              <w:rPr>
                <w:rFonts w:ascii="Times New Roman" w:eastAsia="Times New Roman" w:hAnsi="Times New Roman" w:cs="Times New Roman"/>
                <w:bCs/>
                <w:sz w:val="24"/>
                <w:szCs w:val="24"/>
                <w:lang w:val="ru-RU"/>
              </w:rPr>
            </w:pPr>
            <w:r w:rsidRPr="0000246E">
              <w:rPr>
                <w:rFonts w:ascii="Times New Roman" w:eastAsia="SimSun" w:hAnsi="Times New Roman" w:cs="Times New Roman"/>
                <w:bCs/>
                <w:sz w:val="24"/>
                <w:szCs w:val="24"/>
                <w:shd w:val="clear" w:color="auto" w:fill="FFFFFF"/>
                <w:lang w:val="ru-RU"/>
              </w:rPr>
              <w:t xml:space="preserve">Правилник о утврђивању Годишњег програма пострегистрационе контроле средстава за заштиту биља за 2016. </w:t>
            </w:r>
            <w:r w:rsidRPr="0000246E">
              <w:rPr>
                <w:rFonts w:ascii="Times New Roman" w:eastAsia="SimSun" w:hAnsi="Times New Roman" w:cs="Times New Roman"/>
                <w:bCs/>
                <w:sz w:val="24"/>
                <w:szCs w:val="24"/>
                <w:shd w:val="clear" w:color="auto" w:fill="FFFFFF"/>
                <w:lang w:val="sr-Cyrl-CS"/>
              </w:rPr>
              <w:t>г</w:t>
            </w:r>
            <w:r w:rsidRPr="0000246E">
              <w:rPr>
                <w:rFonts w:ascii="Times New Roman" w:eastAsia="SimSun" w:hAnsi="Times New Roman" w:cs="Times New Roman"/>
                <w:bCs/>
                <w:sz w:val="24"/>
                <w:szCs w:val="24"/>
                <w:shd w:val="clear" w:color="auto" w:fill="FFFFFF"/>
                <w:lang w:val="ru-RU"/>
              </w:rPr>
              <w:t>одину</w:t>
            </w:r>
            <w:r w:rsidRPr="0000246E">
              <w:rPr>
                <w:rFonts w:ascii="Times New Roman" w:eastAsia="SimSun" w:hAnsi="Times New Roman" w:cs="Times New Roman"/>
                <w:bCs/>
                <w:sz w:val="24"/>
                <w:szCs w:val="24"/>
                <w:shd w:val="clear" w:color="auto" w:fill="FFFFFF"/>
                <w:lang w:val="sr-Cyrl-CS"/>
              </w:rPr>
              <w:t xml:space="preserve"> </w:t>
            </w:r>
            <w:r w:rsidRPr="0000246E">
              <w:rPr>
                <w:rFonts w:ascii="Times New Roman" w:eastAsia="Times New Roman" w:hAnsi="Times New Roman" w:cs="Times New Roman"/>
                <w:color w:val="000000"/>
                <w:sz w:val="24"/>
                <w:szCs w:val="24"/>
                <w:shd w:val="clear" w:color="auto" w:fill="FFFFFF"/>
                <w:lang w:val="ru-RU"/>
              </w:rPr>
              <w:t>(Сл. гласник РС бр.</w:t>
            </w:r>
            <w:r w:rsidRPr="0000246E">
              <w:rPr>
                <w:rFonts w:ascii="Times New Roman" w:eastAsia="Calibri" w:hAnsi="Times New Roman" w:cs="Times New Roman"/>
                <w:color w:val="000000"/>
                <w:sz w:val="24"/>
                <w:szCs w:val="24"/>
                <w:shd w:val="clear" w:color="auto" w:fill="FFFFFF"/>
                <w:lang w:val="en-US"/>
              </w:rPr>
              <w:t> </w:t>
            </w:r>
            <w:r w:rsidRPr="0000246E">
              <w:rPr>
                <w:rFonts w:ascii="Times New Roman" w:eastAsia="Times New Roman" w:hAnsi="Times New Roman" w:cs="Times New Roman"/>
                <w:color w:val="000000"/>
                <w:sz w:val="24"/>
                <w:szCs w:val="24"/>
                <w:shd w:val="clear" w:color="auto" w:fill="FFFFFF"/>
                <w:lang w:val="ru-RU"/>
              </w:rPr>
              <w:t>45/16)</w:t>
            </w:r>
            <w:r w:rsidRPr="0000246E">
              <w:rPr>
                <w:rFonts w:ascii="Times New Roman" w:eastAsia="Times New Roman" w:hAnsi="Times New Roman" w:cs="Times New Roman"/>
                <w:color w:val="000000"/>
                <w:sz w:val="24"/>
                <w:szCs w:val="24"/>
                <w:shd w:val="clear" w:color="auto" w:fill="FFFFFF"/>
                <w:lang w:val="sr-Cyrl-CS"/>
              </w:rPr>
              <w:t>.</w:t>
            </w:r>
          </w:p>
          <w:p w:rsidR="0000246E" w:rsidRPr="0000246E" w:rsidRDefault="0000246E" w:rsidP="0000246E">
            <w:pPr>
              <w:numPr>
                <w:ilvl w:val="0"/>
                <w:numId w:val="14"/>
              </w:numPr>
              <w:shd w:val="clear" w:color="auto" w:fill="FFFFFF"/>
              <w:spacing w:after="0" w:line="240" w:lineRule="auto"/>
              <w:jc w:val="both"/>
              <w:rPr>
                <w:rFonts w:ascii="Times New Roman" w:eastAsia="Times New Roman" w:hAnsi="Times New Roman" w:cs="Times New Roman"/>
                <w:bCs/>
                <w:sz w:val="24"/>
                <w:szCs w:val="24"/>
                <w:lang w:val="ru-RU"/>
              </w:rPr>
            </w:pPr>
            <w:r w:rsidRPr="0000246E">
              <w:rPr>
                <w:rFonts w:ascii="Times New Roman" w:eastAsia="Times New Roman" w:hAnsi="Times New Roman" w:cs="Times New Roman"/>
                <w:sz w:val="24"/>
                <w:szCs w:val="24"/>
                <w:lang w:val="ru-RU"/>
              </w:rPr>
              <w:t>Одлук</w:t>
            </w:r>
            <w:r w:rsidRPr="0000246E">
              <w:rPr>
                <w:rFonts w:ascii="Times New Roman" w:eastAsia="Times New Roman" w:hAnsi="Times New Roman" w:cs="Times New Roman"/>
                <w:sz w:val="24"/>
                <w:szCs w:val="24"/>
                <w:lang w:val="sr-Cyrl-CS"/>
              </w:rPr>
              <w:t>а</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ru-RU"/>
              </w:rPr>
              <w:t>о утврђивању висине накнаде за испитивање и за додатно испитивање сорте пољопривредног биља (Сл. гласник РС бр.</w:t>
            </w:r>
            <w:r w:rsidRPr="0000246E">
              <w:rPr>
                <w:rFonts w:ascii="Times New Roman" w:eastAsia="Times New Roman" w:hAnsi="Times New Roman" w:cs="Times New Roman"/>
                <w:sz w:val="24"/>
                <w:szCs w:val="24"/>
                <w:lang w:val="en-US"/>
              </w:rPr>
              <w:t> </w:t>
            </w:r>
            <w:r w:rsidRPr="0000246E">
              <w:rPr>
                <w:rFonts w:ascii="Times New Roman" w:eastAsia="Times New Roman" w:hAnsi="Times New Roman" w:cs="Times New Roman"/>
                <w:sz w:val="24"/>
                <w:szCs w:val="24"/>
                <w:lang w:val="ru-RU"/>
              </w:rPr>
              <w:t>88/16)</w:t>
            </w:r>
            <w:r w:rsidRPr="0000246E">
              <w:rPr>
                <w:rFonts w:ascii="Times New Roman" w:eastAsia="Times New Roman" w:hAnsi="Times New Roman" w:cs="Times New Roman"/>
                <w:sz w:val="24"/>
                <w:szCs w:val="24"/>
                <w:lang w:val="sr-Cyrl-CS"/>
              </w:rPr>
              <w:t>;</w:t>
            </w:r>
          </w:p>
          <w:p w:rsidR="0000246E" w:rsidRPr="0000246E" w:rsidRDefault="0000246E" w:rsidP="0000246E">
            <w:pPr>
              <w:numPr>
                <w:ilvl w:val="0"/>
                <w:numId w:val="14"/>
              </w:numPr>
              <w:spacing w:after="0" w:line="240" w:lineRule="auto"/>
              <w:jc w:val="both"/>
              <w:outlineLvl w:val="0"/>
              <w:rPr>
                <w:rFonts w:ascii="Times New Roman" w:eastAsia="SimSun" w:hAnsi="Times New Roman" w:cs="Times New Roman"/>
                <w:bCs/>
                <w:kern w:val="32"/>
                <w:sz w:val="24"/>
                <w:szCs w:val="24"/>
                <w:lang w:val="sr-Cyrl-CS" w:eastAsia="zh-CN"/>
              </w:rPr>
            </w:pPr>
            <w:r w:rsidRPr="0000246E">
              <w:rPr>
                <w:rFonts w:ascii="Times New Roman" w:eastAsia="SimSun" w:hAnsi="Times New Roman" w:cs="Times New Roman"/>
                <w:bCs/>
                <w:kern w:val="32"/>
                <w:sz w:val="24"/>
                <w:szCs w:val="24"/>
                <w:lang w:val="sr-Cyrl-CS" w:eastAsia="zh-CN"/>
              </w:rPr>
              <w:t xml:space="preserve">Листа одобрених супстанци (Сл. гласник РС бр. 49/17); </w:t>
            </w:r>
          </w:p>
          <w:p w:rsidR="0000246E" w:rsidRPr="0000246E" w:rsidRDefault="0000246E" w:rsidP="0000246E">
            <w:pPr>
              <w:numPr>
                <w:ilvl w:val="0"/>
                <w:numId w:val="14"/>
              </w:numPr>
              <w:spacing w:after="0" w:line="240" w:lineRule="auto"/>
              <w:jc w:val="both"/>
              <w:outlineLvl w:val="0"/>
              <w:rPr>
                <w:rFonts w:ascii="Times New Roman" w:eastAsia="SimSun" w:hAnsi="Times New Roman" w:cs="Times New Roman"/>
                <w:kern w:val="32"/>
                <w:sz w:val="24"/>
                <w:szCs w:val="24"/>
                <w:lang w:val="sr-Cyrl-CS" w:eastAsia="zh-CN"/>
              </w:rPr>
            </w:pPr>
            <w:r w:rsidRPr="0000246E">
              <w:rPr>
                <w:rFonts w:ascii="Times New Roman" w:eastAsia="SimSun" w:hAnsi="Times New Roman" w:cs="Times New Roman"/>
                <w:bCs/>
                <w:kern w:val="32"/>
                <w:sz w:val="24"/>
                <w:szCs w:val="24"/>
                <w:lang w:val="sr-Cyrl-CS" w:eastAsia="zh-CN"/>
              </w:rPr>
              <w:t xml:space="preserve">Правилник о садржини и начину вођења листе одобрених супстанци, листе забрањених супстанци и листе средстава за заштиту биља </w:t>
            </w:r>
            <w:r w:rsidRPr="0000246E">
              <w:rPr>
                <w:rFonts w:ascii="Times New Roman" w:eastAsia="SimSun" w:hAnsi="Times New Roman" w:cs="Times New Roman"/>
                <w:kern w:val="32"/>
                <w:sz w:val="24"/>
                <w:szCs w:val="24"/>
                <w:lang w:val="sr-Cyrl-CS" w:eastAsia="zh-CN"/>
              </w:rPr>
              <w:t>(Сл. гласник РС бр. 10/17);</w:t>
            </w:r>
          </w:p>
          <w:p w:rsidR="0000246E" w:rsidRPr="0000246E" w:rsidRDefault="0000246E" w:rsidP="0000246E">
            <w:pPr>
              <w:numPr>
                <w:ilvl w:val="0"/>
                <w:numId w:val="14"/>
              </w:numPr>
              <w:spacing w:after="0" w:line="240" w:lineRule="auto"/>
              <w:jc w:val="both"/>
              <w:outlineLvl w:val="0"/>
              <w:rPr>
                <w:rFonts w:ascii="Times New Roman" w:eastAsia="SimSun" w:hAnsi="Times New Roman" w:cs="Times New Roman"/>
                <w:kern w:val="32"/>
                <w:sz w:val="24"/>
                <w:szCs w:val="24"/>
                <w:lang w:val="sr-Cyrl-CS" w:eastAsia="zh-CN"/>
              </w:rPr>
            </w:pPr>
            <w:r w:rsidRPr="0000246E">
              <w:rPr>
                <w:rFonts w:ascii="Times New Roman" w:eastAsia="SimSun" w:hAnsi="Times New Roman" w:cs="Times New Roman"/>
                <w:bCs/>
                <w:kern w:val="32"/>
                <w:sz w:val="24"/>
                <w:szCs w:val="24"/>
                <w:lang w:val="sr-Cyrl-CS" w:eastAsia="zh-CN"/>
              </w:rPr>
              <w:t xml:space="preserve">Правилник о методама испитивања средстава за исхрану биља и оплемењивача земљишта </w:t>
            </w:r>
            <w:r w:rsidRPr="0000246E">
              <w:rPr>
                <w:rFonts w:ascii="Times New Roman" w:eastAsia="SimSun" w:hAnsi="Times New Roman" w:cs="Times New Roman"/>
                <w:kern w:val="32"/>
                <w:sz w:val="24"/>
                <w:szCs w:val="24"/>
                <w:lang w:val="sr-Cyrl-CS" w:eastAsia="zh-CN"/>
              </w:rPr>
              <w:t>(Сл. гласник РС бр. 84/17);</w:t>
            </w:r>
          </w:p>
          <w:p w:rsidR="0000246E" w:rsidRPr="0000246E" w:rsidRDefault="0000246E" w:rsidP="0000246E">
            <w:pPr>
              <w:numPr>
                <w:ilvl w:val="0"/>
                <w:numId w:val="14"/>
              </w:numPr>
              <w:spacing w:after="0" w:line="240" w:lineRule="auto"/>
              <w:jc w:val="both"/>
              <w:outlineLvl w:val="0"/>
              <w:rPr>
                <w:rFonts w:ascii="Times New Roman" w:eastAsia="SimSun" w:hAnsi="Times New Roman" w:cs="Times New Roman"/>
                <w:kern w:val="32"/>
                <w:sz w:val="24"/>
                <w:szCs w:val="24"/>
                <w:lang w:val="sr-Cyrl-CS" w:eastAsia="zh-CN"/>
              </w:rPr>
            </w:pPr>
            <w:r w:rsidRPr="0000246E">
              <w:rPr>
                <w:rFonts w:ascii="Times New Roman" w:eastAsia="SimSun" w:hAnsi="Times New Roman" w:cs="Times New Roman"/>
                <w:bCs/>
                <w:kern w:val="32"/>
                <w:sz w:val="24"/>
                <w:szCs w:val="24"/>
                <w:lang w:val="sr-Cyrl-CS" w:eastAsia="zh-CN"/>
              </w:rPr>
              <w:t xml:space="preserve">Правилник о условима за разврставање и утврђивање квалитета средстава за исхрану биља, одступањима садржаја хранљивих материја и минималним и максималним вредностима дозвољеног одступања садржаја хранљивих материја и </w:t>
            </w:r>
            <w:r w:rsidRPr="0000246E">
              <w:rPr>
                <w:rFonts w:ascii="Times New Roman" w:eastAsia="SimSun" w:hAnsi="Times New Roman" w:cs="Times New Roman"/>
                <w:bCs/>
                <w:kern w:val="32"/>
                <w:sz w:val="24"/>
                <w:szCs w:val="24"/>
                <w:lang w:val="sr-Cyrl-CS" w:eastAsia="zh-CN"/>
              </w:rPr>
              <w:lastRenderedPageBreak/>
              <w:t xml:space="preserve">о садржини декларације и начину обележавања средстава за исхрану биља </w:t>
            </w:r>
            <w:r w:rsidRPr="0000246E">
              <w:rPr>
                <w:rFonts w:ascii="Times New Roman" w:eastAsia="SimSun" w:hAnsi="Times New Roman" w:cs="Times New Roman"/>
                <w:kern w:val="32"/>
                <w:sz w:val="24"/>
                <w:szCs w:val="24"/>
                <w:lang w:val="sr-Cyrl-CS" w:eastAsia="zh-CN"/>
              </w:rPr>
              <w:t>(Сл. гласник РС бр. 30/17);</w:t>
            </w:r>
          </w:p>
          <w:p w:rsidR="0000246E" w:rsidRPr="0000246E" w:rsidRDefault="0000246E" w:rsidP="0000246E">
            <w:pPr>
              <w:numPr>
                <w:ilvl w:val="0"/>
                <w:numId w:val="14"/>
              </w:numPr>
              <w:spacing w:after="0" w:line="240" w:lineRule="auto"/>
              <w:jc w:val="both"/>
              <w:outlineLvl w:val="0"/>
              <w:rPr>
                <w:rFonts w:ascii="Times New Roman" w:eastAsia="SimSun" w:hAnsi="Times New Roman" w:cs="Times New Roman"/>
                <w:kern w:val="32"/>
                <w:sz w:val="24"/>
                <w:szCs w:val="24"/>
                <w:lang w:val="sr-Cyrl-CS" w:eastAsia="zh-CN"/>
              </w:rPr>
            </w:pPr>
            <w:r w:rsidRPr="0000246E">
              <w:rPr>
                <w:rFonts w:ascii="Times New Roman" w:eastAsia="SimSun" w:hAnsi="Times New Roman" w:cs="Times New Roman"/>
                <w:bCs/>
                <w:kern w:val="32"/>
                <w:sz w:val="24"/>
                <w:szCs w:val="24"/>
                <w:lang w:val="sr-Cyrl-CS" w:eastAsia="zh-CN"/>
              </w:rPr>
              <w:t xml:space="preserve">Правилник о квалитету освежавајућих безалкохолних пића </w:t>
            </w:r>
            <w:r w:rsidRPr="0000246E">
              <w:rPr>
                <w:rFonts w:ascii="Times New Roman" w:eastAsia="SimSun" w:hAnsi="Times New Roman" w:cs="Times New Roman"/>
                <w:kern w:val="32"/>
                <w:sz w:val="24"/>
                <w:szCs w:val="24"/>
                <w:lang w:val="sr-Cyrl-CS" w:eastAsia="zh-CN"/>
              </w:rPr>
              <w:t>(Сл. гласник РС бр. 88/17).</w:t>
            </w:r>
          </w:p>
          <w:p w:rsidR="0000246E" w:rsidRPr="0000246E" w:rsidRDefault="0000246E" w:rsidP="0000246E">
            <w:pPr>
              <w:numPr>
                <w:ilvl w:val="0"/>
                <w:numId w:val="14"/>
              </w:numPr>
              <w:spacing w:after="0" w:line="240" w:lineRule="auto"/>
              <w:jc w:val="both"/>
              <w:outlineLvl w:val="0"/>
              <w:rPr>
                <w:rFonts w:ascii="Times New Roman" w:eastAsia="SimSun" w:hAnsi="Times New Roman" w:cs="Times New Roman"/>
                <w:kern w:val="32"/>
                <w:sz w:val="24"/>
                <w:szCs w:val="24"/>
                <w:lang w:val="sr-Latn-RS" w:eastAsia="zh-CN"/>
              </w:rPr>
            </w:pPr>
            <w:r w:rsidRPr="0000246E">
              <w:rPr>
                <w:rFonts w:ascii="Times New Roman" w:eastAsia="SimSun" w:hAnsi="Times New Roman" w:cs="Times New Roman"/>
                <w:bCs/>
                <w:kern w:val="32"/>
                <w:sz w:val="24"/>
                <w:szCs w:val="24"/>
                <w:lang w:val="sr-Cyrl-CS" w:eastAsia="zh-CN"/>
              </w:rPr>
              <w:t>Правилник о листи малих усева и мање значајних намена</w:t>
            </w:r>
            <w:r w:rsidRPr="0000246E">
              <w:rPr>
                <w:rFonts w:ascii="Times New Roman" w:eastAsia="SimSun" w:hAnsi="Times New Roman" w:cs="Times New Roman"/>
                <w:bCs/>
                <w:kern w:val="32"/>
                <w:sz w:val="24"/>
                <w:szCs w:val="24"/>
                <w:lang w:val="sr-Latn-RS" w:eastAsia="zh-CN"/>
              </w:rPr>
              <w:t xml:space="preserve"> </w:t>
            </w:r>
            <w:r w:rsidRPr="0000246E">
              <w:rPr>
                <w:rFonts w:ascii="Times New Roman" w:eastAsia="SimSun" w:hAnsi="Times New Roman" w:cs="Times New Roman"/>
                <w:kern w:val="32"/>
                <w:sz w:val="24"/>
                <w:szCs w:val="24"/>
                <w:lang w:val="sr-Cyrl-CS" w:eastAsia="zh-CN"/>
              </w:rPr>
              <w:t>(Сл. гласник РС бр. 25/18)</w:t>
            </w:r>
            <w:r w:rsidRPr="0000246E">
              <w:rPr>
                <w:rFonts w:ascii="Times New Roman" w:eastAsia="SimSun" w:hAnsi="Times New Roman" w:cs="Times New Roman"/>
                <w:kern w:val="32"/>
                <w:sz w:val="24"/>
                <w:szCs w:val="24"/>
                <w:lang w:val="sr-Latn-RS" w:eastAsia="zh-CN"/>
              </w:rPr>
              <w:t>;</w:t>
            </w:r>
          </w:p>
          <w:p w:rsidR="0000246E" w:rsidRPr="0000246E" w:rsidRDefault="0000246E" w:rsidP="0000246E">
            <w:pPr>
              <w:numPr>
                <w:ilvl w:val="0"/>
                <w:numId w:val="14"/>
              </w:numPr>
              <w:spacing w:after="0" w:line="240" w:lineRule="auto"/>
              <w:jc w:val="both"/>
              <w:outlineLvl w:val="0"/>
              <w:rPr>
                <w:rFonts w:ascii="Times New Roman" w:eastAsia="SimSun" w:hAnsi="Times New Roman" w:cs="Times New Roman"/>
                <w:kern w:val="32"/>
                <w:sz w:val="24"/>
                <w:szCs w:val="24"/>
                <w:lang w:val="sr-Latn-RS" w:eastAsia="zh-CN"/>
              </w:rPr>
            </w:pPr>
            <w:r w:rsidRPr="0000246E">
              <w:rPr>
                <w:rFonts w:ascii="Times New Roman" w:eastAsia="SimSun" w:hAnsi="Times New Roman" w:cs="Times New Roman"/>
                <w:bCs/>
                <w:kern w:val="32"/>
                <w:sz w:val="24"/>
                <w:szCs w:val="24"/>
                <w:lang w:val="sr-Cyrl-CS" w:eastAsia="zh-CN"/>
              </w:rPr>
              <w:t>Правилник о утврђивању програма мера заштите здравља биља за 2018. годину</w:t>
            </w:r>
            <w:r w:rsidRPr="0000246E">
              <w:rPr>
                <w:rFonts w:ascii="Times New Roman" w:eastAsia="SimSun" w:hAnsi="Times New Roman" w:cs="Times New Roman"/>
                <w:bCs/>
                <w:kern w:val="32"/>
                <w:sz w:val="24"/>
                <w:szCs w:val="24"/>
                <w:lang w:val="sr-Latn-RS" w:eastAsia="zh-CN"/>
              </w:rPr>
              <w:t xml:space="preserve"> </w:t>
            </w:r>
            <w:r w:rsidRPr="0000246E">
              <w:rPr>
                <w:rFonts w:ascii="Times New Roman" w:eastAsia="SimSun" w:hAnsi="Times New Roman" w:cs="Times New Roman"/>
                <w:kern w:val="32"/>
                <w:sz w:val="24"/>
                <w:szCs w:val="24"/>
                <w:lang w:val="sr-Cyrl-CS" w:eastAsia="zh-CN"/>
              </w:rPr>
              <w:t>(Сл. гласник РС бр. 31/18)</w:t>
            </w:r>
            <w:r w:rsidRPr="0000246E">
              <w:rPr>
                <w:rFonts w:ascii="Times New Roman" w:eastAsia="SimSun" w:hAnsi="Times New Roman" w:cs="Times New Roman"/>
                <w:kern w:val="32"/>
                <w:sz w:val="24"/>
                <w:szCs w:val="24"/>
                <w:lang w:val="sr-Latn-RS" w:eastAsia="zh-CN"/>
              </w:rPr>
              <w:t>;</w:t>
            </w:r>
          </w:p>
          <w:p w:rsidR="0000246E" w:rsidRPr="0000246E" w:rsidRDefault="0000246E" w:rsidP="0000246E">
            <w:pPr>
              <w:numPr>
                <w:ilvl w:val="0"/>
                <w:numId w:val="14"/>
              </w:numPr>
              <w:spacing w:after="0" w:line="240" w:lineRule="auto"/>
              <w:jc w:val="both"/>
              <w:outlineLvl w:val="0"/>
              <w:rPr>
                <w:rFonts w:ascii="Times New Roman" w:eastAsia="SimSun" w:hAnsi="Times New Roman" w:cs="Times New Roman"/>
                <w:kern w:val="32"/>
                <w:sz w:val="24"/>
                <w:szCs w:val="24"/>
                <w:lang w:val="sr-Latn-RS" w:eastAsia="zh-CN"/>
              </w:rPr>
            </w:pPr>
            <w:r w:rsidRPr="0000246E">
              <w:rPr>
                <w:rFonts w:ascii="Times New Roman" w:eastAsia="SimSun" w:hAnsi="Times New Roman" w:cs="Times New Roman"/>
                <w:bCs/>
                <w:kern w:val="32"/>
                <w:sz w:val="24"/>
                <w:szCs w:val="24"/>
                <w:lang w:val="sr-Cyrl-CS" w:eastAsia="zh-CN"/>
              </w:rPr>
              <w:t>Правилник о изменама и допуни правилника о условима за разврставање и утврђивање квалитета средстава за исхрану биља, одступањима садржаја хранљивих материја и минималним и максималним вредностима дозвољеног одступања садржаја хранљивих материја и о садржини декларације и начину обележавања средстава за исхрану биља</w:t>
            </w:r>
            <w:r w:rsidRPr="0000246E">
              <w:rPr>
                <w:rFonts w:ascii="Times New Roman" w:eastAsia="SimSun" w:hAnsi="Times New Roman" w:cs="Times New Roman"/>
                <w:bCs/>
                <w:kern w:val="32"/>
                <w:sz w:val="24"/>
                <w:szCs w:val="24"/>
                <w:lang w:val="sr-Latn-RS" w:eastAsia="zh-CN"/>
              </w:rPr>
              <w:t xml:space="preserve"> </w:t>
            </w:r>
            <w:r w:rsidRPr="0000246E">
              <w:rPr>
                <w:rFonts w:ascii="Times New Roman" w:eastAsia="SimSun" w:hAnsi="Times New Roman" w:cs="Times New Roman"/>
                <w:kern w:val="32"/>
                <w:sz w:val="24"/>
                <w:szCs w:val="24"/>
                <w:lang w:val="sr-Cyrl-CS" w:eastAsia="zh-CN"/>
              </w:rPr>
              <w:t>(Сл. гласник РС бр. 31/18)</w:t>
            </w:r>
            <w:r w:rsidRPr="0000246E">
              <w:rPr>
                <w:rFonts w:ascii="Times New Roman" w:eastAsia="SimSun" w:hAnsi="Times New Roman" w:cs="Times New Roman"/>
                <w:kern w:val="32"/>
                <w:sz w:val="24"/>
                <w:szCs w:val="24"/>
                <w:lang w:val="sr-Latn-RS" w:eastAsia="zh-CN"/>
              </w:rPr>
              <w:t>.</w:t>
            </w:r>
          </w:p>
          <w:p w:rsidR="0000246E" w:rsidRPr="0000246E" w:rsidRDefault="0000246E" w:rsidP="0000246E">
            <w:pPr>
              <w:numPr>
                <w:ilvl w:val="0"/>
                <w:numId w:val="14"/>
              </w:numPr>
              <w:shd w:val="clear" w:color="auto" w:fill="FFFFFF"/>
              <w:spacing w:after="0" w:line="240" w:lineRule="auto"/>
              <w:contextualSpacing/>
              <w:outlineLvl w:val="0"/>
              <w:rPr>
                <w:rFonts w:ascii="Times New Roman" w:eastAsia="Times New Roman" w:hAnsi="Times New Roman" w:cs="Times New Roman"/>
                <w:bCs/>
                <w:noProof/>
                <w:kern w:val="36"/>
                <w:sz w:val="24"/>
                <w:szCs w:val="24"/>
                <w:lang w:val="sr-Cyrl-CS" w:eastAsia="en-GB"/>
              </w:rPr>
            </w:pPr>
            <w:r w:rsidRPr="0000246E">
              <w:rPr>
                <w:rFonts w:ascii="Times New Roman" w:eastAsia="Times New Roman" w:hAnsi="Times New Roman" w:cs="Times New Roman"/>
                <w:bCs/>
                <w:noProof/>
                <w:kern w:val="36"/>
                <w:sz w:val="24"/>
                <w:szCs w:val="24"/>
                <w:lang w:val="sr-Cyrl-CS" w:eastAsia="en-GB"/>
              </w:rPr>
              <w:t xml:space="preserve">Правилник о утврђивању Годишњег програма пострегистрационе контроле средстава за заштиту биља за 2018. годину </w:t>
            </w:r>
            <w:r w:rsidRPr="0000246E">
              <w:rPr>
                <w:rFonts w:ascii="Times New Roman" w:eastAsia="Times New Roman" w:hAnsi="Times New Roman" w:cs="Times New Roman"/>
                <w:bCs/>
                <w:noProof/>
                <w:sz w:val="24"/>
                <w:szCs w:val="24"/>
                <w:lang w:val="sr-Cyrl-CS" w:eastAsia="en-GB"/>
              </w:rPr>
              <w:t>(Сл. гласник РС бр. 40/18)</w:t>
            </w:r>
            <w:r w:rsidRPr="0000246E">
              <w:rPr>
                <w:rFonts w:ascii="Times New Roman" w:eastAsia="Times New Roman" w:hAnsi="Times New Roman" w:cs="Times New Roman"/>
                <w:bCs/>
                <w:noProof/>
                <w:sz w:val="24"/>
                <w:szCs w:val="24"/>
                <w:lang w:val="sr-Cyrl-RS" w:eastAsia="en-GB"/>
              </w:rPr>
              <w:t>;</w:t>
            </w:r>
          </w:p>
          <w:p w:rsidR="0000246E" w:rsidRPr="0000246E" w:rsidRDefault="0000246E" w:rsidP="0000246E">
            <w:pPr>
              <w:numPr>
                <w:ilvl w:val="0"/>
                <w:numId w:val="14"/>
              </w:numPr>
              <w:shd w:val="clear" w:color="auto" w:fill="FFFFFF"/>
              <w:spacing w:after="0" w:line="240" w:lineRule="auto"/>
              <w:contextualSpacing/>
              <w:outlineLvl w:val="0"/>
              <w:rPr>
                <w:rFonts w:ascii="Times New Roman" w:eastAsia="Times New Roman" w:hAnsi="Times New Roman" w:cs="Times New Roman"/>
                <w:bCs/>
                <w:noProof/>
                <w:kern w:val="36"/>
                <w:sz w:val="24"/>
                <w:szCs w:val="24"/>
                <w:lang w:val="sr-Cyrl-CS" w:eastAsia="en-GB"/>
              </w:rPr>
            </w:pPr>
            <w:r w:rsidRPr="0000246E">
              <w:rPr>
                <w:rFonts w:ascii="Times New Roman" w:eastAsia="Times New Roman" w:hAnsi="Times New Roman" w:cs="Times New Roman"/>
                <w:bCs/>
                <w:noProof/>
                <w:kern w:val="36"/>
                <w:sz w:val="24"/>
                <w:szCs w:val="24"/>
                <w:lang w:val="sr-Cyrl-CS" w:eastAsia="en-GB"/>
              </w:rPr>
              <w:t xml:space="preserve">листa одобрених супстанци </w:t>
            </w:r>
            <w:r w:rsidRPr="0000246E">
              <w:rPr>
                <w:rFonts w:ascii="Times New Roman" w:eastAsia="Times New Roman" w:hAnsi="Times New Roman" w:cs="Times New Roman"/>
                <w:bCs/>
                <w:noProof/>
                <w:sz w:val="24"/>
                <w:szCs w:val="24"/>
                <w:lang w:val="sr-Cyrl-CS" w:eastAsia="en-GB"/>
              </w:rPr>
              <w:t>(Сл. гласник РС бр. 43/18)</w:t>
            </w:r>
            <w:r w:rsidRPr="0000246E">
              <w:rPr>
                <w:rFonts w:ascii="Times New Roman" w:eastAsia="Times New Roman" w:hAnsi="Times New Roman" w:cs="Times New Roman"/>
                <w:bCs/>
                <w:noProof/>
                <w:sz w:val="24"/>
                <w:szCs w:val="24"/>
                <w:lang w:val="sr-Cyrl-RS" w:eastAsia="en-GB"/>
              </w:rPr>
              <w:t>;</w:t>
            </w:r>
          </w:p>
          <w:p w:rsidR="0000246E" w:rsidRPr="0000246E" w:rsidRDefault="0000246E" w:rsidP="0000246E">
            <w:pPr>
              <w:numPr>
                <w:ilvl w:val="0"/>
                <w:numId w:val="14"/>
              </w:numPr>
              <w:shd w:val="clear" w:color="auto" w:fill="FFFFFF"/>
              <w:tabs>
                <w:tab w:val="left" w:pos="1365"/>
              </w:tabs>
              <w:spacing w:after="0" w:line="240" w:lineRule="auto"/>
              <w:contextualSpacing/>
              <w:jc w:val="both"/>
              <w:outlineLvl w:val="0"/>
              <w:rPr>
                <w:rFonts w:ascii="Times New Roman" w:eastAsia="Times New Roman" w:hAnsi="Times New Roman" w:cs="Times New Roman"/>
                <w:bCs/>
                <w:noProof/>
                <w:kern w:val="36"/>
                <w:sz w:val="24"/>
                <w:szCs w:val="24"/>
                <w:lang w:val="sr-Cyrl-CS" w:eastAsia="sr-Latn-CS"/>
              </w:rPr>
            </w:pPr>
            <w:r w:rsidRPr="0000246E">
              <w:rPr>
                <w:rFonts w:ascii="Times New Roman" w:eastAsia="Times New Roman" w:hAnsi="Times New Roman" w:cs="Times New Roman"/>
                <w:bCs/>
                <w:noProof/>
                <w:kern w:val="36"/>
                <w:sz w:val="24"/>
                <w:szCs w:val="24"/>
                <w:lang w:val="sr-Cyrl-CS" w:eastAsia="sr-Latn-CS"/>
              </w:rPr>
              <w:t>Правилник о обрасцу и садржини захтева за упис у Регистар дистрибутера и увозника средстава за исхрану биља и садржини и начину вођења тог регистра (Сл. гласник РС бр. 66/09, 46/11, 44/18 - др. закон)</w:t>
            </w:r>
            <w:r w:rsidRPr="0000246E">
              <w:rPr>
                <w:rFonts w:ascii="Times New Roman" w:eastAsia="Times New Roman" w:hAnsi="Times New Roman" w:cs="Times New Roman"/>
                <w:bCs/>
                <w:noProof/>
                <w:kern w:val="36"/>
                <w:sz w:val="24"/>
                <w:szCs w:val="24"/>
                <w:lang w:val="sr-Cyrl-RS" w:eastAsia="sr-Latn-CS"/>
              </w:rPr>
              <w:t>;</w:t>
            </w:r>
          </w:p>
          <w:p w:rsidR="0000246E" w:rsidRPr="0000246E" w:rsidRDefault="0000246E" w:rsidP="0000246E">
            <w:pPr>
              <w:numPr>
                <w:ilvl w:val="0"/>
                <w:numId w:val="14"/>
              </w:numPr>
              <w:shd w:val="clear" w:color="auto" w:fill="FFFFFF"/>
              <w:tabs>
                <w:tab w:val="left" w:pos="1365"/>
              </w:tabs>
              <w:spacing w:after="0" w:line="240" w:lineRule="auto"/>
              <w:contextualSpacing/>
              <w:jc w:val="both"/>
              <w:outlineLvl w:val="0"/>
              <w:rPr>
                <w:rFonts w:ascii="Times New Roman" w:eastAsia="Times New Roman" w:hAnsi="Times New Roman" w:cs="Times New Roman"/>
                <w:bCs/>
                <w:noProof/>
                <w:kern w:val="36"/>
                <w:sz w:val="24"/>
                <w:szCs w:val="24"/>
                <w:lang w:val="sr-Cyrl-CS" w:eastAsia="sr-Latn-CS"/>
              </w:rPr>
            </w:pPr>
            <w:r w:rsidRPr="0000246E">
              <w:rPr>
                <w:rFonts w:ascii="Times New Roman" w:eastAsia="Times New Roman" w:hAnsi="Times New Roman" w:cs="Times New Roman"/>
                <w:bCs/>
                <w:noProof/>
                <w:kern w:val="36"/>
                <w:sz w:val="24"/>
                <w:szCs w:val="24"/>
                <w:lang w:val="sr-Cyrl-CS" w:eastAsia="sr-Latn-CS"/>
              </w:rPr>
              <w:t>Правилник о садржини и обрасцу захтева за признавање сорте пољопривредног биља, као и документацији која се уз тај захтев прилаж</w:t>
            </w:r>
            <w:r w:rsidRPr="0000246E">
              <w:rPr>
                <w:rFonts w:ascii="Times New Roman" w:eastAsia="Times New Roman" w:hAnsi="Times New Roman" w:cs="Times New Roman"/>
                <w:bCs/>
                <w:noProof/>
                <w:kern w:val="36"/>
                <w:sz w:val="24"/>
                <w:szCs w:val="24"/>
                <w:lang w:val="sr-Cyrl-RS" w:eastAsia="sr-Latn-CS"/>
              </w:rPr>
              <w:t xml:space="preserve">у </w:t>
            </w:r>
            <w:r w:rsidRPr="0000246E">
              <w:rPr>
                <w:rFonts w:ascii="Times New Roman" w:eastAsia="Times New Roman" w:hAnsi="Times New Roman" w:cs="Times New Roman"/>
                <w:bCs/>
                <w:noProof/>
                <w:kern w:val="36"/>
                <w:sz w:val="24"/>
                <w:szCs w:val="24"/>
                <w:lang w:val="sr-Cyrl-CS" w:eastAsia="sr-Latn-CS"/>
              </w:rPr>
              <w:t>(Сл. гласник РС бр. 53/10, 44/18 - др. закон)</w:t>
            </w:r>
            <w:r w:rsidRPr="0000246E">
              <w:rPr>
                <w:rFonts w:ascii="Times New Roman" w:eastAsia="Times New Roman" w:hAnsi="Times New Roman" w:cs="Times New Roman"/>
                <w:bCs/>
                <w:noProof/>
                <w:kern w:val="36"/>
                <w:sz w:val="24"/>
                <w:szCs w:val="24"/>
                <w:lang w:val="sr-Cyrl-RS" w:eastAsia="sr-Latn-CS"/>
              </w:rPr>
              <w:t>;</w:t>
            </w:r>
          </w:p>
          <w:p w:rsidR="0000246E" w:rsidRPr="0000246E" w:rsidRDefault="0000246E" w:rsidP="0000246E">
            <w:pPr>
              <w:numPr>
                <w:ilvl w:val="0"/>
                <w:numId w:val="14"/>
              </w:numPr>
              <w:shd w:val="clear" w:color="auto" w:fill="FFFFFF"/>
              <w:tabs>
                <w:tab w:val="left" w:pos="1365"/>
              </w:tabs>
              <w:spacing w:after="0" w:line="240" w:lineRule="auto"/>
              <w:contextualSpacing/>
              <w:jc w:val="both"/>
              <w:outlineLvl w:val="0"/>
              <w:rPr>
                <w:rFonts w:ascii="Times New Roman" w:eastAsia="Times New Roman" w:hAnsi="Times New Roman" w:cs="Times New Roman"/>
                <w:bCs/>
                <w:noProof/>
                <w:kern w:val="36"/>
                <w:sz w:val="24"/>
                <w:szCs w:val="24"/>
                <w:lang w:val="sr-Cyrl-CS" w:eastAsia="sr-Latn-CS"/>
              </w:rPr>
            </w:pPr>
            <w:r w:rsidRPr="0000246E">
              <w:rPr>
                <w:rFonts w:ascii="Times New Roman" w:eastAsia="Times New Roman" w:hAnsi="Times New Roman" w:cs="Times New Roman"/>
                <w:bCs/>
                <w:noProof/>
                <w:kern w:val="36"/>
                <w:sz w:val="24"/>
                <w:szCs w:val="24"/>
                <w:lang w:val="sr-Cyrl-CS" w:eastAsia="sr-Latn-CS"/>
              </w:rPr>
              <w:t>Правилник о садржини и обрасцу захтева за упис стране сорте воћака и винове лозе у Регистар сорти пољопривредног биља</w:t>
            </w:r>
            <w:r w:rsidRPr="0000246E">
              <w:rPr>
                <w:rFonts w:ascii="Times New Roman" w:eastAsia="Times New Roman" w:hAnsi="Times New Roman" w:cs="Times New Roman"/>
                <w:bCs/>
                <w:noProof/>
                <w:kern w:val="36"/>
                <w:sz w:val="24"/>
                <w:szCs w:val="24"/>
                <w:lang w:val="sr-Cyrl-RS" w:eastAsia="sr-Latn-CS"/>
              </w:rPr>
              <w:t xml:space="preserve"> </w:t>
            </w:r>
            <w:r w:rsidRPr="0000246E">
              <w:rPr>
                <w:rFonts w:ascii="Times New Roman" w:eastAsia="Times New Roman" w:hAnsi="Times New Roman" w:cs="Times New Roman"/>
                <w:bCs/>
                <w:noProof/>
                <w:kern w:val="36"/>
                <w:sz w:val="24"/>
                <w:szCs w:val="24"/>
                <w:lang w:val="sr-Cyrl-CS" w:eastAsia="sr-Latn-CS"/>
              </w:rPr>
              <w:t>(Сл. гласник РС бр. 72/10, 44/18 - др. закон)</w:t>
            </w:r>
            <w:r w:rsidRPr="0000246E">
              <w:rPr>
                <w:rFonts w:ascii="Times New Roman" w:eastAsia="Times New Roman" w:hAnsi="Times New Roman" w:cs="Times New Roman"/>
                <w:bCs/>
                <w:noProof/>
                <w:kern w:val="36"/>
                <w:sz w:val="24"/>
                <w:szCs w:val="24"/>
                <w:lang w:val="sr-Cyrl-RS" w:eastAsia="sr-Latn-CS"/>
              </w:rPr>
              <w:t>;</w:t>
            </w:r>
          </w:p>
          <w:p w:rsidR="0000246E" w:rsidRPr="0000246E" w:rsidRDefault="0000246E" w:rsidP="0000246E">
            <w:pPr>
              <w:numPr>
                <w:ilvl w:val="0"/>
                <w:numId w:val="14"/>
              </w:numPr>
              <w:shd w:val="clear" w:color="auto" w:fill="FFFFFF"/>
              <w:tabs>
                <w:tab w:val="left" w:pos="1365"/>
              </w:tabs>
              <w:spacing w:after="0" w:line="240" w:lineRule="auto"/>
              <w:contextualSpacing/>
              <w:jc w:val="both"/>
              <w:outlineLvl w:val="0"/>
              <w:rPr>
                <w:rFonts w:ascii="Times New Roman" w:eastAsia="Times New Roman" w:hAnsi="Times New Roman" w:cs="Times New Roman"/>
                <w:bCs/>
                <w:noProof/>
                <w:kern w:val="36"/>
                <w:sz w:val="24"/>
                <w:szCs w:val="24"/>
                <w:lang w:val="sr-Cyrl-CS" w:eastAsia="sr-Latn-CS"/>
              </w:rPr>
            </w:pPr>
            <w:r w:rsidRPr="0000246E">
              <w:rPr>
                <w:rFonts w:ascii="Times New Roman" w:eastAsia="Calibri" w:hAnsi="Times New Roman" w:cs="Times New Roman"/>
                <w:noProof/>
                <w:sz w:val="24"/>
                <w:szCs w:val="24"/>
                <w:lang w:val="sr-Cyrl-CS"/>
              </w:rPr>
              <w:t>Лист</w:t>
            </w:r>
            <w:r w:rsidRPr="0000246E">
              <w:rPr>
                <w:rFonts w:ascii="Times New Roman" w:eastAsia="Calibri" w:hAnsi="Times New Roman" w:cs="Times New Roman"/>
                <w:noProof/>
                <w:sz w:val="24"/>
                <w:szCs w:val="24"/>
                <w:lang w:val="sr-Cyrl-RS"/>
              </w:rPr>
              <w:t>а</w:t>
            </w:r>
            <w:r w:rsidRPr="0000246E">
              <w:rPr>
                <w:rFonts w:ascii="Times New Roman" w:eastAsia="Calibri" w:hAnsi="Times New Roman" w:cs="Times New Roman"/>
                <w:noProof/>
                <w:sz w:val="24"/>
                <w:szCs w:val="24"/>
                <w:lang w:val="sr-Cyrl-CS"/>
              </w:rPr>
              <w:t> средстава за заштиту биља на основу издатих решења о регистрацији средстава за заштиту биља</w:t>
            </w:r>
            <w:r w:rsidRPr="0000246E">
              <w:rPr>
                <w:rFonts w:ascii="Times New Roman" w:eastAsia="Calibri" w:hAnsi="Times New Roman" w:cs="Times New Roman"/>
                <w:noProof/>
                <w:sz w:val="24"/>
                <w:szCs w:val="24"/>
                <w:lang w:val="sr-Cyrl-RS"/>
              </w:rPr>
              <w:t xml:space="preserve"> </w:t>
            </w:r>
            <w:r w:rsidRPr="0000246E">
              <w:rPr>
                <w:rFonts w:ascii="Times New Roman" w:eastAsia="Calibri" w:hAnsi="Times New Roman" w:cs="Times New Roman"/>
                <w:noProof/>
                <w:sz w:val="24"/>
                <w:szCs w:val="24"/>
                <w:lang w:val="sr-Cyrl-CS"/>
              </w:rPr>
              <w:t>(Сл. гласник РС бр. 51/18)</w:t>
            </w:r>
            <w:r w:rsidRPr="0000246E">
              <w:rPr>
                <w:rFonts w:ascii="Times New Roman" w:eastAsia="Calibri" w:hAnsi="Times New Roman" w:cs="Times New Roman"/>
                <w:noProof/>
                <w:sz w:val="24"/>
                <w:szCs w:val="24"/>
                <w:lang w:val="sr-Cyrl-RS"/>
              </w:rPr>
              <w:t>;</w:t>
            </w:r>
          </w:p>
          <w:p w:rsidR="0000246E" w:rsidRPr="0000246E" w:rsidRDefault="0000246E" w:rsidP="0000246E">
            <w:pPr>
              <w:numPr>
                <w:ilvl w:val="0"/>
                <w:numId w:val="14"/>
              </w:numPr>
              <w:shd w:val="clear" w:color="auto" w:fill="FFFFFF"/>
              <w:tabs>
                <w:tab w:val="left" w:pos="1365"/>
              </w:tabs>
              <w:spacing w:after="0" w:line="240" w:lineRule="auto"/>
              <w:contextualSpacing/>
              <w:jc w:val="both"/>
              <w:outlineLvl w:val="0"/>
              <w:rPr>
                <w:rFonts w:ascii="Times New Roman" w:eastAsia="Times New Roman" w:hAnsi="Times New Roman" w:cs="Times New Roman"/>
                <w:bCs/>
                <w:noProof/>
                <w:kern w:val="36"/>
                <w:sz w:val="24"/>
                <w:szCs w:val="24"/>
                <w:lang w:val="sr-Cyrl-RS" w:eastAsia="sr-Latn-CS"/>
              </w:rPr>
            </w:pPr>
            <w:r w:rsidRPr="0000246E">
              <w:rPr>
                <w:rFonts w:ascii="Times New Roman" w:eastAsia="Times New Roman" w:hAnsi="Times New Roman" w:cs="Times New Roman"/>
                <w:bCs/>
                <w:noProof/>
                <w:kern w:val="36"/>
                <w:sz w:val="24"/>
                <w:szCs w:val="24"/>
                <w:lang w:val="sr-Cyrl-RS" w:eastAsia="sr-Latn-CS"/>
              </w:rPr>
              <w:t>П</w:t>
            </w:r>
            <w:r w:rsidRPr="0000246E">
              <w:rPr>
                <w:rFonts w:ascii="Times New Roman" w:eastAsia="Times New Roman" w:hAnsi="Times New Roman" w:cs="Times New Roman"/>
                <w:bCs/>
                <w:noProof/>
                <w:kern w:val="36"/>
                <w:sz w:val="24"/>
                <w:szCs w:val="24"/>
                <w:lang w:val="sr-Cyrl-CS" w:eastAsia="sr-Latn-CS"/>
              </w:rPr>
              <w:t>равилник о аромама</w:t>
            </w:r>
            <w:r w:rsidRPr="0000246E">
              <w:rPr>
                <w:rFonts w:ascii="Times New Roman" w:eastAsia="Times New Roman" w:hAnsi="Times New Roman" w:cs="Times New Roman"/>
                <w:bCs/>
                <w:noProof/>
                <w:kern w:val="36"/>
                <w:sz w:val="24"/>
                <w:szCs w:val="24"/>
                <w:lang w:val="sr-Cyrl-RS" w:eastAsia="sr-Latn-CS"/>
              </w:rPr>
              <w:t xml:space="preserve"> </w:t>
            </w:r>
            <w:r w:rsidRPr="0000246E">
              <w:rPr>
                <w:rFonts w:ascii="Times New Roman" w:eastAsia="Times New Roman" w:hAnsi="Times New Roman" w:cs="Times New Roman"/>
                <w:bCs/>
                <w:noProof/>
                <w:kern w:val="36"/>
                <w:sz w:val="24"/>
                <w:szCs w:val="24"/>
                <w:lang w:val="sr-Cyrl-CS" w:eastAsia="sr-Latn-CS"/>
              </w:rPr>
              <w:t>(Сл. гласник РС бр. 52/18)</w:t>
            </w:r>
            <w:r w:rsidRPr="0000246E">
              <w:rPr>
                <w:rFonts w:ascii="Times New Roman" w:eastAsia="Times New Roman" w:hAnsi="Times New Roman" w:cs="Times New Roman"/>
                <w:bCs/>
                <w:noProof/>
                <w:kern w:val="36"/>
                <w:sz w:val="24"/>
                <w:szCs w:val="24"/>
                <w:lang w:val="sr-Cyrl-RS" w:eastAsia="sr-Latn-CS"/>
              </w:rPr>
              <w:t>;</w:t>
            </w:r>
          </w:p>
          <w:p w:rsidR="0000246E" w:rsidRPr="0000246E" w:rsidRDefault="0000246E" w:rsidP="0000246E">
            <w:pPr>
              <w:numPr>
                <w:ilvl w:val="0"/>
                <w:numId w:val="14"/>
              </w:numPr>
              <w:shd w:val="clear" w:color="auto" w:fill="FFFFFF"/>
              <w:tabs>
                <w:tab w:val="left" w:pos="1365"/>
              </w:tabs>
              <w:spacing w:after="0" w:line="240" w:lineRule="auto"/>
              <w:contextualSpacing/>
              <w:jc w:val="both"/>
              <w:outlineLvl w:val="0"/>
              <w:rPr>
                <w:rFonts w:ascii="Times New Roman" w:eastAsia="Times New Roman" w:hAnsi="Times New Roman" w:cs="Times New Roman"/>
                <w:bCs/>
                <w:noProof/>
                <w:kern w:val="36"/>
                <w:sz w:val="24"/>
                <w:szCs w:val="24"/>
                <w:lang w:val="sr-Cyrl-RS" w:eastAsia="sr-Latn-CS"/>
              </w:rPr>
            </w:pPr>
            <w:r w:rsidRPr="0000246E">
              <w:rPr>
                <w:rFonts w:ascii="Times New Roman" w:eastAsia="Times New Roman" w:hAnsi="Times New Roman" w:cs="Times New Roman"/>
                <w:bCs/>
                <w:noProof/>
                <w:kern w:val="36"/>
                <w:sz w:val="24"/>
                <w:szCs w:val="24"/>
                <w:lang w:val="sr-Cyrl-CS" w:eastAsia="sr-Latn-CS"/>
              </w:rPr>
              <w:t>Правилник о квалитету жита, млинских и пекарских производа и тестенина</w:t>
            </w:r>
            <w:r w:rsidRPr="0000246E">
              <w:rPr>
                <w:rFonts w:ascii="Times New Roman" w:eastAsia="Times New Roman" w:hAnsi="Times New Roman" w:cs="Times New Roman"/>
                <w:bCs/>
                <w:noProof/>
                <w:kern w:val="36"/>
                <w:sz w:val="24"/>
                <w:szCs w:val="24"/>
                <w:lang w:val="sr-Cyrl-RS" w:eastAsia="sr-Latn-CS"/>
              </w:rPr>
              <w:t xml:space="preserve"> </w:t>
            </w:r>
            <w:r w:rsidRPr="0000246E">
              <w:rPr>
                <w:rFonts w:ascii="Times New Roman" w:eastAsia="Times New Roman" w:hAnsi="Times New Roman" w:cs="Times New Roman"/>
                <w:bCs/>
                <w:noProof/>
                <w:kern w:val="36"/>
                <w:sz w:val="24"/>
                <w:szCs w:val="24"/>
                <w:lang w:val="sr-Cyrl-CS" w:eastAsia="sr-Latn-CS"/>
              </w:rPr>
              <w:t>(Сл. гласник РС бр. 68/16, 56/18)</w:t>
            </w:r>
            <w:r w:rsidRPr="0000246E">
              <w:rPr>
                <w:rFonts w:ascii="Times New Roman" w:eastAsia="Times New Roman" w:hAnsi="Times New Roman" w:cs="Times New Roman"/>
                <w:bCs/>
                <w:noProof/>
                <w:kern w:val="36"/>
                <w:sz w:val="24"/>
                <w:szCs w:val="24"/>
                <w:lang w:val="sr-Cyrl-RS" w:eastAsia="sr-Latn-CS"/>
              </w:rPr>
              <w:t>;</w:t>
            </w:r>
          </w:p>
          <w:p w:rsidR="0000246E" w:rsidRPr="0000246E" w:rsidRDefault="0000246E" w:rsidP="0000246E">
            <w:pPr>
              <w:numPr>
                <w:ilvl w:val="0"/>
                <w:numId w:val="14"/>
              </w:numPr>
              <w:shd w:val="clear" w:color="auto" w:fill="FFFFFF"/>
              <w:tabs>
                <w:tab w:val="left" w:pos="1365"/>
              </w:tabs>
              <w:spacing w:after="0" w:line="240" w:lineRule="auto"/>
              <w:contextualSpacing/>
              <w:jc w:val="both"/>
              <w:outlineLvl w:val="0"/>
              <w:rPr>
                <w:rFonts w:ascii="Times New Roman" w:eastAsia="Times New Roman" w:hAnsi="Times New Roman" w:cs="Times New Roman"/>
                <w:bCs/>
                <w:noProof/>
                <w:kern w:val="36"/>
                <w:sz w:val="24"/>
                <w:szCs w:val="24"/>
                <w:lang w:val="sr-Cyrl-RS" w:eastAsia="sr-Latn-CS"/>
              </w:rPr>
            </w:pPr>
            <w:r w:rsidRPr="0000246E">
              <w:rPr>
                <w:rFonts w:ascii="Times New Roman" w:eastAsia="Times New Roman" w:hAnsi="Times New Roman" w:cs="Times New Roman"/>
                <w:bCs/>
                <w:noProof/>
                <w:kern w:val="36"/>
                <w:sz w:val="24"/>
                <w:szCs w:val="24"/>
                <w:lang w:val="sr-Cyrl-CS" w:eastAsia="sr-Latn-CS"/>
              </w:rPr>
              <w:t>Правилник о општим и посебним условима хигијене хране у било којој фази производње, прераде и промета</w:t>
            </w:r>
            <w:r w:rsidRPr="0000246E">
              <w:rPr>
                <w:rFonts w:ascii="Times New Roman" w:eastAsia="Times New Roman" w:hAnsi="Times New Roman" w:cs="Times New Roman"/>
                <w:bCs/>
                <w:noProof/>
                <w:kern w:val="36"/>
                <w:sz w:val="24"/>
                <w:szCs w:val="24"/>
                <w:lang w:val="sr-Cyrl-RS" w:eastAsia="sr-Latn-CS"/>
              </w:rPr>
              <w:t xml:space="preserve"> </w:t>
            </w:r>
            <w:r w:rsidRPr="0000246E">
              <w:rPr>
                <w:rFonts w:ascii="Times New Roman" w:eastAsia="Times New Roman" w:hAnsi="Times New Roman" w:cs="Times New Roman"/>
                <w:bCs/>
                <w:noProof/>
                <w:kern w:val="36"/>
                <w:sz w:val="24"/>
                <w:szCs w:val="24"/>
                <w:lang w:val="sr-Cyrl-CS" w:eastAsia="sr-Latn-CS"/>
              </w:rPr>
              <w:t>(Сл. гласник РС бр. 72/10, 62/18)</w:t>
            </w:r>
            <w:r w:rsidRPr="0000246E">
              <w:rPr>
                <w:rFonts w:ascii="Times New Roman" w:eastAsia="Times New Roman" w:hAnsi="Times New Roman" w:cs="Times New Roman"/>
                <w:bCs/>
                <w:noProof/>
                <w:kern w:val="36"/>
                <w:sz w:val="24"/>
                <w:szCs w:val="24"/>
                <w:lang w:val="sr-Cyrl-RS" w:eastAsia="sr-Latn-CS"/>
              </w:rPr>
              <w:t>;</w:t>
            </w:r>
          </w:p>
          <w:p w:rsidR="0000246E" w:rsidRPr="0000246E" w:rsidRDefault="0000246E" w:rsidP="0000246E">
            <w:pPr>
              <w:numPr>
                <w:ilvl w:val="0"/>
                <w:numId w:val="14"/>
              </w:numPr>
              <w:shd w:val="clear" w:color="auto" w:fill="FFFFFF"/>
              <w:tabs>
                <w:tab w:val="left" w:pos="1365"/>
              </w:tabs>
              <w:spacing w:after="0" w:line="240" w:lineRule="auto"/>
              <w:contextualSpacing/>
              <w:jc w:val="both"/>
              <w:outlineLvl w:val="0"/>
              <w:rPr>
                <w:rFonts w:ascii="Times New Roman" w:eastAsia="Times New Roman" w:hAnsi="Times New Roman" w:cs="Times New Roman"/>
                <w:bCs/>
                <w:noProof/>
                <w:kern w:val="36"/>
                <w:sz w:val="24"/>
                <w:szCs w:val="24"/>
                <w:lang w:val="sr-Cyrl-RS" w:eastAsia="sr-Latn-CS"/>
              </w:rPr>
            </w:pPr>
            <w:r w:rsidRPr="0000246E">
              <w:rPr>
                <w:rFonts w:ascii="Times New Roman" w:eastAsia="Times New Roman" w:hAnsi="Times New Roman" w:cs="Times New Roman"/>
                <w:bCs/>
                <w:noProof/>
                <w:kern w:val="36"/>
                <w:sz w:val="24"/>
                <w:szCs w:val="24"/>
                <w:lang w:val="sr-Cyrl-CS" w:eastAsia="sr-Latn-CS"/>
              </w:rPr>
              <w:t>Правилник о прехрамбеним адитивима</w:t>
            </w:r>
            <w:r w:rsidRPr="0000246E">
              <w:rPr>
                <w:rFonts w:ascii="Times New Roman" w:eastAsia="Times New Roman" w:hAnsi="Times New Roman" w:cs="Times New Roman"/>
                <w:bCs/>
                <w:noProof/>
                <w:kern w:val="36"/>
                <w:sz w:val="24"/>
                <w:szCs w:val="24"/>
                <w:lang w:val="sr-Cyrl-RS" w:eastAsia="sr-Latn-CS"/>
              </w:rPr>
              <w:t xml:space="preserve"> </w:t>
            </w:r>
            <w:r w:rsidRPr="0000246E">
              <w:rPr>
                <w:rFonts w:ascii="Times New Roman" w:eastAsia="Times New Roman" w:hAnsi="Times New Roman" w:cs="Times New Roman"/>
                <w:bCs/>
                <w:noProof/>
                <w:kern w:val="36"/>
                <w:sz w:val="24"/>
                <w:szCs w:val="24"/>
                <w:lang w:val="sr-Cyrl-CS" w:eastAsia="sr-Latn-CS"/>
              </w:rPr>
              <w:t>(Сл. гласник РС бр. 53/18)</w:t>
            </w:r>
            <w:r w:rsidRPr="0000246E">
              <w:rPr>
                <w:rFonts w:ascii="Times New Roman" w:eastAsia="Times New Roman" w:hAnsi="Times New Roman" w:cs="Times New Roman"/>
                <w:bCs/>
                <w:noProof/>
                <w:kern w:val="36"/>
                <w:sz w:val="24"/>
                <w:szCs w:val="24"/>
                <w:lang w:val="sr-Cyrl-RS" w:eastAsia="sr-Latn-CS"/>
              </w:rPr>
              <w:t>;</w:t>
            </w:r>
          </w:p>
          <w:p w:rsidR="0000246E" w:rsidRPr="0000246E" w:rsidRDefault="0000246E" w:rsidP="0000246E">
            <w:pPr>
              <w:numPr>
                <w:ilvl w:val="0"/>
                <w:numId w:val="14"/>
              </w:numPr>
              <w:shd w:val="clear" w:color="auto" w:fill="FFFFFF"/>
              <w:tabs>
                <w:tab w:val="left" w:pos="1365"/>
              </w:tabs>
              <w:spacing w:after="0" w:line="240" w:lineRule="auto"/>
              <w:contextualSpacing/>
              <w:jc w:val="both"/>
              <w:outlineLvl w:val="0"/>
              <w:rPr>
                <w:rFonts w:ascii="Times New Roman" w:eastAsia="Times New Roman" w:hAnsi="Times New Roman" w:cs="Times New Roman"/>
                <w:bCs/>
                <w:noProof/>
                <w:kern w:val="36"/>
                <w:sz w:val="24"/>
                <w:szCs w:val="24"/>
                <w:lang w:val="sr-Cyrl-RS" w:eastAsia="sr-Latn-CS"/>
              </w:rPr>
            </w:pPr>
            <w:r w:rsidRPr="0000246E">
              <w:rPr>
                <w:rFonts w:ascii="Times New Roman" w:eastAsia="Times New Roman" w:hAnsi="Times New Roman" w:cs="Times New Roman"/>
                <w:bCs/>
                <w:noProof/>
                <w:kern w:val="36"/>
                <w:sz w:val="24"/>
                <w:szCs w:val="24"/>
                <w:lang w:val="sr-Cyrl-CS" w:eastAsia="sr-Latn-CS"/>
              </w:rPr>
              <w:t>Правилник о прехрамбеним ензимима</w:t>
            </w:r>
            <w:r w:rsidRPr="0000246E">
              <w:rPr>
                <w:rFonts w:ascii="Times New Roman" w:eastAsia="Times New Roman" w:hAnsi="Times New Roman" w:cs="Times New Roman"/>
                <w:bCs/>
                <w:noProof/>
                <w:kern w:val="36"/>
                <w:sz w:val="24"/>
                <w:szCs w:val="24"/>
                <w:lang w:val="sr-Cyrl-RS" w:eastAsia="sr-Latn-CS"/>
              </w:rPr>
              <w:t xml:space="preserve"> </w:t>
            </w:r>
            <w:r w:rsidRPr="0000246E">
              <w:rPr>
                <w:rFonts w:ascii="Times New Roman" w:eastAsia="Times New Roman" w:hAnsi="Times New Roman" w:cs="Times New Roman"/>
                <w:bCs/>
                <w:noProof/>
                <w:kern w:val="36"/>
                <w:sz w:val="24"/>
                <w:szCs w:val="24"/>
                <w:lang w:val="sr-Cyrl-CS" w:eastAsia="sr-Latn-CS"/>
              </w:rPr>
              <w:t>(Сл. гласник РС бр. 51/18)</w:t>
            </w:r>
            <w:r w:rsidRPr="0000246E">
              <w:rPr>
                <w:rFonts w:ascii="Times New Roman" w:eastAsia="Times New Roman" w:hAnsi="Times New Roman" w:cs="Times New Roman"/>
                <w:bCs/>
                <w:noProof/>
                <w:kern w:val="36"/>
                <w:sz w:val="24"/>
                <w:szCs w:val="24"/>
                <w:lang w:val="sr-Cyrl-RS" w:eastAsia="sr-Latn-CS"/>
              </w:rPr>
              <w:t>;</w:t>
            </w:r>
          </w:p>
          <w:p w:rsidR="0000246E" w:rsidRPr="0000246E" w:rsidRDefault="0000246E" w:rsidP="0000246E">
            <w:pPr>
              <w:numPr>
                <w:ilvl w:val="0"/>
                <w:numId w:val="14"/>
              </w:numPr>
              <w:shd w:val="clear" w:color="auto" w:fill="FFFFFF"/>
              <w:tabs>
                <w:tab w:val="left" w:pos="1365"/>
              </w:tabs>
              <w:spacing w:after="0" w:line="240" w:lineRule="auto"/>
              <w:contextualSpacing/>
              <w:jc w:val="both"/>
              <w:outlineLvl w:val="0"/>
              <w:rPr>
                <w:rFonts w:ascii="Times New Roman" w:eastAsia="Times New Roman" w:hAnsi="Times New Roman" w:cs="Times New Roman"/>
                <w:bCs/>
                <w:noProof/>
                <w:kern w:val="36"/>
                <w:sz w:val="24"/>
                <w:szCs w:val="24"/>
                <w:lang w:eastAsia="sr-Latn-CS"/>
              </w:rPr>
            </w:pPr>
            <w:r w:rsidRPr="0000246E">
              <w:rPr>
                <w:rFonts w:ascii="Times New Roman" w:eastAsia="Times New Roman" w:hAnsi="Times New Roman" w:cs="Times New Roman"/>
                <w:bCs/>
                <w:noProof/>
                <w:kern w:val="36"/>
                <w:sz w:val="24"/>
                <w:szCs w:val="24"/>
                <w:lang w:val="sr-Cyrl-CS" w:eastAsia="sr-Latn-CS"/>
              </w:rPr>
              <w:t>Правилник о прехрамбеним и здравственим изјавама које се наводе на декларацији хране (Сл. гласник РС бр. 51/18)</w:t>
            </w:r>
            <w:r w:rsidRPr="0000246E">
              <w:rPr>
                <w:rFonts w:ascii="Times New Roman" w:eastAsia="Times New Roman" w:hAnsi="Times New Roman" w:cs="Times New Roman"/>
                <w:bCs/>
                <w:noProof/>
                <w:kern w:val="36"/>
                <w:sz w:val="24"/>
                <w:szCs w:val="24"/>
                <w:lang w:val="sr-Cyrl-RS" w:eastAsia="sr-Latn-CS"/>
              </w:rPr>
              <w:t>;</w:t>
            </w:r>
          </w:p>
          <w:p w:rsidR="0000246E" w:rsidRPr="0000246E" w:rsidRDefault="0000246E" w:rsidP="0000246E">
            <w:pPr>
              <w:numPr>
                <w:ilvl w:val="0"/>
                <w:numId w:val="14"/>
              </w:numPr>
              <w:shd w:val="clear" w:color="auto" w:fill="FFFFFF"/>
              <w:tabs>
                <w:tab w:val="left" w:pos="1365"/>
              </w:tabs>
              <w:spacing w:after="0" w:line="240" w:lineRule="auto"/>
              <w:contextualSpacing/>
              <w:jc w:val="both"/>
              <w:outlineLvl w:val="0"/>
              <w:rPr>
                <w:rFonts w:ascii="Times New Roman" w:eastAsia="Times New Roman" w:hAnsi="Times New Roman" w:cs="Times New Roman"/>
                <w:bCs/>
                <w:noProof/>
                <w:kern w:val="36"/>
                <w:sz w:val="24"/>
                <w:szCs w:val="24"/>
                <w:lang w:val="sr-Cyrl-RS" w:eastAsia="sr-Latn-CS"/>
              </w:rPr>
            </w:pPr>
            <w:r w:rsidRPr="0000246E">
              <w:rPr>
                <w:rFonts w:ascii="Times New Roman" w:eastAsia="Times New Roman" w:hAnsi="Times New Roman" w:cs="Times New Roman"/>
                <w:bCs/>
                <w:noProof/>
                <w:kern w:val="36"/>
                <w:sz w:val="24"/>
                <w:szCs w:val="24"/>
                <w:lang w:val="sr-Cyrl-CS" w:eastAsia="sr-Latn-CS"/>
              </w:rPr>
              <w:t xml:space="preserve">Правилник о утврђивању програма мониторинга безбедности хране биљног и мешовитог порекла за 2019. </w:t>
            </w:r>
            <w:r w:rsidRPr="0000246E">
              <w:rPr>
                <w:rFonts w:ascii="Times New Roman" w:eastAsia="Times New Roman" w:hAnsi="Times New Roman" w:cs="Times New Roman"/>
                <w:bCs/>
                <w:noProof/>
                <w:kern w:val="36"/>
                <w:sz w:val="24"/>
                <w:szCs w:val="24"/>
                <w:lang w:val="sr-Cyrl-RS" w:eastAsia="sr-Latn-CS"/>
              </w:rPr>
              <w:t>г</w:t>
            </w:r>
            <w:r w:rsidRPr="0000246E">
              <w:rPr>
                <w:rFonts w:ascii="Times New Roman" w:eastAsia="Times New Roman" w:hAnsi="Times New Roman" w:cs="Times New Roman"/>
                <w:bCs/>
                <w:noProof/>
                <w:kern w:val="36"/>
                <w:sz w:val="24"/>
                <w:szCs w:val="24"/>
                <w:lang w:val="sr-Cyrl-CS" w:eastAsia="sr-Latn-CS"/>
              </w:rPr>
              <w:t>одину</w:t>
            </w:r>
            <w:r w:rsidRPr="0000246E">
              <w:rPr>
                <w:rFonts w:ascii="Times New Roman" w:eastAsia="Times New Roman" w:hAnsi="Times New Roman" w:cs="Times New Roman"/>
                <w:bCs/>
                <w:noProof/>
                <w:kern w:val="36"/>
                <w:sz w:val="24"/>
                <w:szCs w:val="24"/>
                <w:lang w:val="sr-Cyrl-RS" w:eastAsia="sr-Latn-CS"/>
              </w:rPr>
              <w:t xml:space="preserve"> </w:t>
            </w:r>
            <w:r w:rsidRPr="0000246E">
              <w:rPr>
                <w:rFonts w:ascii="Times New Roman" w:eastAsia="Times New Roman" w:hAnsi="Times New Roman" w:cs="Times New Roman"/>
                <w:bCs/>
                <w:noProof/>
                <w:kern w:val="36"/>
                <w:sz w:val="24"/>
                <w:szCs w:val="24"/>
                <w:lang w:val="sr-Cyrl-CS" w:eastAsia="sr-Latn-CS"/>
              </w:rPr>
              <w:t>(Сл. гласник РС бр. 39/19)</w:t>
            </w:r>
            <w:r w:rsidRPr="0000246E">
              <w:rPr>
                <w:rFonts w:ascii="Times New Roman" w:eastAsia="Times New Roman" w:hAnsi="Times New Roman" w:cs="Times New Roman"/>
                <w:bCs/>
                <w:noProof/>
                <w:kern w:val="36"/>
                <w:sz w:val="24"/>
                <w:szCs w:val="24"/>
                <w:lang w:val="sr-Cyrl-RS" w:eastAsia="sr-Latn-CS"/>
              </w:rPr>
              <w:t>;</w:t>
            </w:r>
          </w:p>
          <w:p w:rsidR="0000246E" w:rsidRPr="0000246E" w:rsidRDefault="0000246E" w:rsidP="0000246E">
            <w:pPr>
              <w:numPr>
                <w:ilvl w:val="0"/>
                <w:numId w:val="14"/>
              </w:numPr>
              <w:shd w:val="clear" w:color="auto" w:fill="FFFFFF"/>
              <w:tabs>
                <w:tab w:val="left" w:pos="1365"/>
              </w:tabs>
              <w:spacing w:after="0" w:line="240" w:lineRule="auto"/>
              <w:contextualSpacing/>
              <w:jc w:val="both"/>
              <w:outlineLvl w:val="0"/>
              <w:rPr>
                <w:rFonts w:ascii="Times New Roman" w:eastAsia="Times New Roman" w:hAnsi="Times New Roman" w:cs="Times New Roman"/>
                <w:bCs/>
                <w:noProof/>
                <w:kern w:val="36"/>
                <w:sz w:val="24"/>
                <w:szCs w:val="24"/>
                <w:lang w:val="sr-Cyrl-RS" w:eastAsia="sr-Latn-CS"/>
              </w:rPr>
            </w:pPr>
            <w:r w:rsidRPr="0000246E">
              <w:rPr>
                <w:rFonts w:ascii="Times New Roman" w:eastAsia="Calibri" w:hAnsi="Times New Roman" w:cs="Times New Roman"/>
                <w:noProof/>
                <w:sz w:val="24"/>
                <w:szCs w:val="24"/>
                <w:lang w:val="sr-Cyrl-CS"/>
              </w:rPr>
              <w:t>Правилник о врсти хране и начину вршења службене контроле, као и листи мешовите хране и начину вршења контроле те хране</w:t>
            </w:r>
            <w:r w:rsidRPr="0000246E">
              <w:rPr>
                <w:rFonts w:ascii="Times New Roman" w:eastAsia="Calibri" w:hAnsi="Times New Roman" w:cs="Times New Roman"/>
                <w:noProof/>
                <w:sz w:val="24"/>
                <w:szCs w:val="24"/>
                <w:lang w:val="sr-Latn-RS"/>
              </w:rPr>
              <w:t xml:space="preserve"> </w:t>
            </w:r>
            <w:r w:rsidRPr="0000246E">
              <w:rPr>
                <w:rFonts w:ascii="Times New Roman" w:eastAsia="Calibri" w:hAnsi="Times New Roman" w:cs="Times New Roman"/>
                <w:noProof/>
                <w:sz w:val="24"/>
                <w:szCs w:val="24"/>
                <w:lang w:val="sr-Cyrl-CS"/>
              </w:rPr>
              <w:t>(Сл. гласник РС бр. 29/19)</w:t>
            </w:r>
            <w:r w:rsidRPr="0000246E">
              <w:rPr>
                <w:rFonts w:ascii="Times New Roman" w:eastAsia="Calibri" w:hAnsi="Times New Roman" w:cs="Times New Roman"/>
                <w:noProof/>
                <w:sz w:val="24"/>
                <w:szCs w:val="24"/>
                <w:lang w:val="sr-Latn-RS"/>
              </w:rPr>
              <w:t>;</w:t>
            </w:r>
          </w:p>
          <w:p w:rsidR="0000246E" w:rsidRPr="0000246E" w:rsidRDefault="0000246E" w:rsidP="0000246E">
            <w:pPr>
              <w:numPr>
                <w:ilvl w:val="0"/>
                <w:numId w:val="14"/>
              </w:numPr>
              <w:shd w:val="clear" w:color="auto" w:fill="FFFFFF"/>
              <w:tabs>
                <w:tab w:val="left" w:pos="1365"/>
              </w:tabs>
              <w:spacing w:after="0" w:line="240" w:lineRule="auto"/>
              <w:contextualSpacing/>
              <w:jc w:val="both"/>
              <w:outlineLvl w:val="0"/>
              <w:rPr>
                <w:rFonts w:ascii="Times New Roman" w:eastAsia="Times New Roman" w:hAnsi="Times New Roman" w:cs="Times New Roman"/>
                <w:bCs/>
                <w:noProof/>
                <w:kern w:val="36"/>
                <w:sz w:val="24"/>
                <w:szCs w:val="24"/>
                <w:lang w:val="sr-Cyrl-RS" w:eastAsia="sr-Latn-CS"/>
              </w:rPr>
            </w:pPr>
            <w:r w:rsidRPr="0000246E">
              <w:rPr>
                <w:rFonts w:ascii="Times New Roman" w:eastAsia="Calibri" w:hAnsi="Times New Roman" w:cs="Times New Roman"/>
                <w:noProof/>
                <w:sz w:val="24"/>
                <w:szCs w:val="24"/>
                <w:lang w:val="sr-Cyrl-CS"/>
              </w:rPr>
              <w:t>Правилник о какао и чоколадним производима намењеним за људску употребу</w:t>
            </w:r>
            <w:r w:rsidRPr="0000246E">
              <w:rPr>
                <w:rFonts w:ascii="Times New Roman" w:eastAsia="Calibri" w:hAnsi="Times New Roman" w:cs="Times New Roman"/>
                <w:noProof/>
                <w:sz w:val="24"/>
                <w:szCs w:val="24"/>
                <w:lang w:val="sr-Latn-RS"/>
              </w:rPr>
              <w:t xml:space="preserve"> </w:t>
            </w:r>
            <w:r w:rsidRPr="0000246E">
              <w:rPr>
                <w:rFonts w:ascii="Times New Roman" w:eastAsia="Calibri" w:hAnsi="Times New Roman" w:cs="Times New Roman"/>
                <w:noProof/>
                <w:sz w:val="24"/>
                <w:szCs w:val="24"/>
                <w:lang w:val="sr-Cyrl-CS"/>
              </w:rPr>
              <w:t>(Сл. гласник РС бр. 24/19)</w:t>
            </w:r>
            <w:r w:rsidRPr="0000246E">
              <w:rPr>
                <w:rFonts w:ascii="Times New Roman" w:eastAsia="Calibri" w:hAnsi="Times New Roman" w:cs="Times New Roman"/>
                <w:noProof/>
                <w:sz w:val="24"/>
                <w:szCs w:val="24"/>
                <w:lang w:val="sr-Latn-RS"/>
              </w:rPr>
              <w:t xml:space="preserve"> (</w:t>
            </w:r>
            <w:r w:rsidRPr="0000246E">
              <w:rPr>
                <w:rFonts w:ascii="Times New Roman" w:eastAsia="Calibri" w:hAnsi="Times New Roman" w:cs="Times New Roman"/>
                <w:noProof/>
                <w:sz w:val="24"/>
                <w:szCs w:val="24"/>
                <w:lang w:val="sr-Cyrl-RS"/>
              </w:rPr>
              <w:t>у примени од</w:t>
            </w:r>
            <w:r w:rsidRPr="0000246E">
              <w:rPr>
                <w:rFonts w:ascii="Times New Roman" w:eastAsia="Calibri" w:hAnsi="Times New Roman" w:cs="Times New Roman"/>
                <w:noProof/>
                <w:sz w:val="24"/>
                <w:szCs w:val="24"/>
                <w:lang w:val="sr-Latn-RS"/>
              </w:rPr>
              <w:t xml:space="preserve"> 01.07.2020.)</w:t>
            </w:r>
            <w:r w:rsidRPr="0000246E">
              <w:rPr>
                <w:rFonts w:ascii="Times New Roman" w:eastAsia="Calibri" w:hAnsi="Times New Roman" w:cs="Times New Roman"/>
                <w:noProof/>
                <w:sz w:val="24"/>
                <w:szCs w:val="24"/>
                <w:lang w:val="sr-Cyrl-RS"/>
              </w:rPr>
              <w:t>;</w:t>
            </w:r>
          </w:p>
          <w:p w:rsidR="0000246E" w:rsidRPr="0000246E" w:rsidRDefault="0000246E" w:rsidP="0000246E">
            <w:pPr>
              <w:numPr>
                <w:ilvl w:val="0"/>
                <w:numId w:val="14"/>
              </w:numPr>
              <w:shd w:val="clear" w:color="auto" w:fill="FFFFFF"/>
              <w:tabs>
                <w:tab w:val="left" w:pos="1365"/>
              </w:tabs>
              <w:spacing w:after="0" w:line="240" w:lineRule="auto"/>
              <w:contextualSpacing/>
              <w:jc w:val="both"/>
              <w:outlineLvl w:val="0"/>
              <w:rPr>
                <w:rFonts w:ascii="Times New Roman" w:eastAsia="Times New Roman" w:hAnsi="Times New Roman" w:cs="Times New Roman"/>
                <w:bCs/>
                <w:noProof/>
                <w:kern w:val="36"/>
                <w:sz w:val="24"/>
                <w:szCs w:val="24"/>
                <w:lang w:val="sr-Cyrl-RS" w:eastAsia="sr-Latn-CS"/>
              </w:rPr>
            </w:pPr>
            <w:r w:rsidRPr="0000246E">
              <w:rPr>
                <w:rFonts w:ascii="Times New Roman" w:eastAsia="Calibri" w:hAnsi="Times New Roman" w:cs="Times New Roman"/>
                <w:noProof/>
                <w:sz w:val="24"/>
                <w:szCs w:val="24"/>
                <w:lang w:val="sr-Cyrl-CS"/>
              </w:rPr>
              <w:t>Правилник о утврђивању годишњег програма пострегистрационе контроле средстава за заштиту биља за 2019. годину</w:t>
            </w:r>
            <w:r w:rsidRPr="0000246E">
              <w:rPr>
                <w:rFonts w:ascii="Times New Roman" w:eastAsia="Calibri" w:hAnsi="Times New Roman" w:cs="Times New Roman"/>
                <w:noProof/>
                <w:sz w:val="24"/>
                <w:szCs w:val="24"/>
                <w:lang w:val="sr-Cyrl-RS"/>
              </w:rPr>
              <w:t xml:space="preserve"> </w:t>
            </w:r>
            <w:r w:rsidRPr="0000246E">
              <w:rPr>
                <w:rFonts w:ascii="Times New Roman" w:eastAsia="Calibri" w:hAnsi="Times New Roman" w:cs="Times New Roman"/>
                <w:noProof/>
                <w:sz w:val="24"/>
                <w:szCs w:val="24"/>
                <w:lang w:val="sr-Cyrl-CS"/>
              </w:rPr>
              <w:t>(Сл. гласник РС бр. 48/19</w:t>
            </w:r>
            <w:r w:rsidRPr="0000246E">
              <w:rPr>
                <w:rFonts w:ascii="Times New Roman" w:eastAsia="Calibri" w:hAnsi="Times New Roman" w:cs="Times New Roman"/>
                <w:noProof/>
                <w:sz w:val="24"/>
                <w:szCs w:val="24"/>
                <w:lang w:val="sr-Latn-RS"/>
              </w:rPr>
              <w:t>);</w:t>
            </w:r>
          </w:p>
          <w:p w:rsidR="0000246E" w:rsidRPr="0000246E" w:rsidRDefault="0000246E" w:rsidP="0000246E">
            <w:pPr>
              <w:numPr>
                <w:ilvl w:val="0"/>
                <w:numId w:val="14"/>
              </w:numPr>
              <w:shd w:val="clear" w:color="auto" w:fill="FFFFFF"/>
              <w:tabs>
                <w:tab w:val="left" w:pos="1365"/>
              </w:tabs>
              <w:spacing w:after="0" w:line="240" w:lineRule="auto"/>
              <w:contextualSpacing/>
              <w:jc w:val="both"/>
              <w:outlineLvl w:val="0"/>
              <w:rPr>
                <w:rFonts w:ascii="Times New Roman" w:eastAsia="Times New Roman" w:hAnsi="Times New Roman" w:cs="Times New Roman"/>
                <w:bCs/>
                <w:noProof/>
                <w:kern w:val="36"/>
                <w:sz w:val="24"/>
                <w:szCs w:val="24"/>
                <w:lang w:val="sr-Cyrl-RS" w:eastAsia="sr-Latn-CS"/>
              </w:rPr>
            </w:pPr>
            <w:r w:rsidRPr="0000246E">
              <w:rPr>
                <w:rFonts w:ascii="Times New Roman" w:eastAsia="Calibri" w:hAnsi="Times New Roman" w:cs="Times New Roman"/>
                <w:noProof/>
                <w:sz w:val="24"/>
                <w:szCs w:val="24"/>
                <w:lang w:val="sr-Cyrl-CS"/>
              </w:rPr>
              <w:t>Правилник о методама испитивања сорте дувана (nicotiana tabacum l.) ради признавања сорте</w:t>
            </w:r>
            <w:r w:rsidRPr="0000246E">
              <w:rPr>
                <w:rFonts w:ascii="Times New Roman" w:eastAsia="Calibri" w:hAnsi="Times New Roman" w:cs="Times New Roman"/>
                <w:noProof/>
                <w:sz w:val="24"/>
                <w:szCs w:val="24"/>
                <w:lang w:val="sr-Latn-RS"/>
              </w:rPr>
              <w:t xml:space="preserve"> </w:t>
            </w:r>
            <w:r w:rsidRPr="0000246E">
              <w:rPr>
                <w:rFonts w:ascii="Times New Roman" w:eastAsia="Calibri" w:hAnsi="Times New Roman" w:cs="Times New Roman"/>
                <w:noProof/>
                <w:sz w:val="24"/>
                <w:szCs w:val="24"/>
                <w:lang w:val="sr-Cyrl-CS"/>
              </w:rPr>
              <w:t>(Сл. гласник РС бр. 94/12, 57/19)</w:t>
            </w:r>
            <w:r w:rsidRPr="0000246E">
              <w:rPr>
                <w:rFonts w:ascii="Times New Roman" w:eastAsia="Calibri" w:hAnsi="Times New Roman" w:cs="Times New Roman"/>
                <w:noProof/>
                <w:sz w:val="24"/>
                <w:szCs w:val="24"/>
                <w:lang w:val="sr-Latn-RS"/>
              </w:rPr>
              <w:t>;</w:t>
            </w:r>
          </w:p>
          <w:p w:rsidR="0000246E" w:rsidRPr="0000246E" w:rsidRDefault="0000246E" w:rsidP="0000246E">
            <w:pPr>
              <w:numPr>
                <w:ilvl w:val="0"/>
                <w:numId w:val="14"/>
              </w:numPr>
              <w:shd w:val="clear" w:color="auto" w:fill="FFFFFF"/>
              <w:tabs>
                <w:tab w:val="left" w:pos="1365"/>
              </w:tabs>
              <w:spacing w:after="0" w:line="240" w:lineRule="auto"/>
              <w:contextualSpacing/>
              <w:jc w:val="both"/>
              <w:outlineLvl w:val="0"/>
              <w:rPr>
                <w:rFonts w:ascii="Times New Roman" w:eastAsia="Times New Roman" w:hAnsi="Times New Roman" w:cs="Times New Roman"/>
                <w:bCs/>
                <w:noProof/>
                <w:kern w:val="36"/>
                <w:sz w:val="24"/>
                <w:szCs w:val="24"/>
                <w:lang w:val="sr-Cyrl-RS" w:eastAsia="sr-Latn-CS"/>
              </w:rPr>
            </w:pPr>
            <w:r w:rsidRPr="0000246E">
              <w:rPr>
                <w:rFonts w:ascii="Times New Roman" w:hAnsi="Times New Roman" w:cs="Times New Roman"/>
                <w:sz w:val="24"/>
                <w:szCs w:val="24"/>
              </w:rPr>
              <w:t>Правилник о обрасцу и садржини захтева за регистрацију средства за заштиту биља</w:t>
            </w:r>
            <w:r w:rsidRPr="0000246E">
              <w:rPr>
                <w:rFonts w:ascii="Times New Roman" w:hAnsi="Times New Roman" w:cs="Times New Roman"/>
                <w:sz w:val="24"/>
                <w:szCs w:val="24"/>
                <w:lang w:val="sr-Cyrl-RS"/>
              </w:rPr>
              <w:t xml:space="preserve"> </w:t>
            </w:r>
            <w:r w:rsidRPr="0000246E">
              <w:rPr>
                <w:rFonts w:ascii="Times New Roman" w:hAnsi="Times New Roman" w:cs="Times New Roman"/>
                <w:sz w:val="24"/>
                <w:szCs w:val="24"/>
              </w:rPr>
              <w:t>(Сл. гласник РС бр. 86/19)</w:t>
            </w:r>
            <w:r w:rsidRPr="0000246E">
              <w:rPr>
                <w:rFonts w:ascii="Times New Roman" w:hAnsi="Times New Roman" w:cs="Times New Roman"/>
                <w:sz w:val="24"/>
                <w:szCs w:val="24"/>
                <w:lang w:val="sr-Cyrl-RS"/>
              </w:rPr>
              <w:t>;</w:t>
            </w:r>
          </w:p>
          <w:p w:rsidR="0000246E" w:rsidRPr="0000246E" w:rsidRDefault="0000246E" w:rsidP="0000246E">
            <w:pPr>
              <w:numPr>
                <w:ilvl w:val="0"/>
                <w:numId w:val="14"/>
              </w:numPr>
              <w:shd w:val="clear" w:color="auto" w:fill="FFFFFF"/>
              <w:tabs>
                <w:tab w:val="left" w:pos="1365"/>
              </w:tabs>
              <w:spacing w:after="0" w:line="240" w:lineRule="auto"/>
              <w:contextualSpacing/>
              <w:jc w:val="both"/>
              <w:outlineLvl w:val="0"/>
              <w:rPr>
                <w:rFonts w:ascii="Times New Roman" w:eastAsia="Times New Roman" w:hAnsi="Times New Roman" w:cs="Times New Roman"/>
                <w:bCs/>
                <w:noProof/>
                <w:kern w:val="36"/>
                <w:sz w:val="24"/>
                <w:szCs w:val="24"/>
                <w:lang w:val="sr-Cyrl-RS" w:eastAsia="sr-Latn-CS"/>
              </w:rPr>
            </w:pPr>
            <w:r w:rsidRPr="0000246E">
              <w:rPr>
                <w:rFonts w:ascii="Times New Roman" w:hAnsi="Times New Roman" w:cs="Times New Roman"/>
                <w:sz w:val="24"/>
                <w:szCs w:val="24"/>
              </w:rPr>
              <w:lastRenderedPageBreak/>
              <w:t>Правилник о садржини и начину вођења листе одобрених супстанци</w:t>
            </w:r>
            <w:r w:rsidRPr="0000246E">
              <w:rPr>
                <w:rFonts w:ascii="Times New Roman" w:hAnsi="Times New Roman" w:cs="Times New Roman"/>
                <w:sz w:val="24"/>
                <w:szCs w:val="24"/>
                <w:lang w:val="sr-Cyrl-RS"/>
              </w:rPr>
              <w:t xml:space="preserve"> </w:t>
            </w:r>
            <w:r w:rsidRPr="0000246E">
              <w:rPr>
                <w:rFonts w:ascii="Times New Roman" w:hAnsi="Times New Roman" w:cs="Times New Roman"/>
                <w:sz w:val="24"/>
                <w:szCs w:val="24"/>
              </w:rPr>
              <w:t>(Сл. гласник РС бр. 83/19)</w:t>
            </w:r>
            <w:r w:rsidRPr="0000246E">
              <w:rPr>
                <w:rFonts w:ascii="Times New Roman" w:hAnsi="Times New Roman" w:cs="Times New Roman"/>
                <w:sz w:val="24"/>
                <w:szCs w:val="24"/>
                <w:lang w:val="sr-Cyrl-RS"/>
              </w:rPr>
              <w:t>;</w:t>
            </w:r>
          </w:p>
          <w:p w:rsidR="0000246E" w:rsidRPr="0000246E" w:rsidRDefault="0000246E" w:rsidP="0000246E">
            <w:pPr>
              <w:numPr>
                <w:ilvl w:val="0"/>
                <w:numId w:val="14"/>
              </w:numPr>
              <w:spacing w:after="0" w:line="240" w:lineRule="auto"/>
              <w:contextualSpacing/>
              <w:jc w:val="both"/>
              <w:rPr>
                <w:rFonts w:ascii="Times New Roman" w:eastAsia="Times New Roman" w:hAnsi="Times New Roman" w:cs="Times New Roman"/>
                <w:bCs/>
                <w:noProof/>
                <w:kern w:val="36"/>
                <w:sz w:val="24"/>
                <w:szCs w:val="24"/>
                <w:lang w:val="sr-Cyrl-CS" w:eastAsia="en-GB"/>
              </w:rPr>
            </w:pPr>
            <w:r w:rsidRPr="0000246E">
              <w:rPr>
                <w:rFonts w:ascii="Times New Roman" w:eastAsia="Times New Roman" w:hAnsi="Times New Roman" w:cs="Times New Roman"/>
                <w:bCs/>
                <w:noProof/>
                <w:kern w:val="36"/>
                <w:sz w:val="24"/>
                <w:szCs w:val="24"/>
                <w:lang w:val="sr-Cyrl-CS" w:eastAsia="en-GB"/>
              </w:rPr>
              <w:t>Л</w:t>
            </w:r>
            <w:r w:rsidRPr="0000246E">
              <w:rPr>
                <w:rFonts w:ascii="Times New Roman" w:eastAsia="Times New Roman" w:hAnsi="Times New Roman" w:cs="Times New Roman"/>
                <w:bCs/>
                <w:noProof/>
                <w:kern w:val="36"/>
                <w:sz w:val="24"/>
                <w:szCs w:val="24"/>
                <w:lang w:val="sr-Cyrl-RS" w:eastAsia="en-GB"/>
              </w:rPr>
              <w:t xml:space="preserve">иста </w:t>
            </w:r>
            <w:r w:rsidRPr="0000246E">
              <w:rPr>
                <w:rFonts w:ascii="Times New Roman" w:eastAsia="Times New Roman" w:hAnsi="Times New Roman" w:cs="Times New Roman"/>
                <w:bCs/>
                <w:noProof/>
                <w:kern w:val="36"/>
                <w:sz w:val="24"/>
                <w:szCs w:val="24"/>
                <w:lang w:val="sr-Cyrl-CS" w:eastAsia="en-GB"/>
              </w:rPr>
              <w:t>одобрених супстанци (Сл. гласник РС бр. 93/19)</w:t>
            </w:r>
            <w:r w:rsidRPr="0000246E">
              <w:rPr>
                <w:rFonts w:ascii="Times New Roman" w:eastAsia="Times New Roman" w:hAnsi="Times New Roman" w:cs="Times New Roman"/>
                <w:bCs/>
                <w:noProof/>
                <w:kern w:val="36"/>
                <w:sz w:val="24"/>
                <w:szCs w:val="24"/>
                <w:lang w:val="sr-Cyrl-RS" w:eastAsia="en-GB"/>
              </w:rPr>
              <w:t>;</w:t>
            </w:r>
          </w:p>
          <w:p w:rsidR="0000246E" w:rsidRPr="0000246E" w:rsidRDefault="0000246E" w:rsidP="0000246E">
            <w:pPr>
              <w:numPr>
                <w:ilvl w:val="0"/>
                <w:numId w:val="14"/>
              </w:numPr>
              <w:spacing w:after="0" w:line="240" w:lineRule="auto"/>
              <w:contextualSpacing/>
              <w:jc w:val="both"/>
              <w:rPr>
                <w:rFonts w:ascii="Times New Roman" w:eastAsia="Times New Roman" w:hAnsi="Times New Roman" w:cs="Times New Roman"/>
                <w:bCs/>
                <w:noProof/>
                <w:kern w:val="36"/>
                <w:sz w:val="24"/>
                <w:szCs w:val="24"/>
                <w:lang w:val="sr-Cyrl-CS" w:eastAsia="en-GB"/>
              </w:rPr>
            </w:pPr>
            <w:r w:rsidRPr="0000246E">
              <w:rPr>
                <w:rFonts w:ascii="Times New Roman" w:eastAsia="Times New Roman" w:hAnsi="Times New Roman" w:cs="Times New Roman"/>
                <w:bCs/>
                <w:noProof/>
                <w:kern w:val="36"/>
                <w:sz w:val="24"/>
                <w:szCs w:val="24"/>
                <w:lang w:val="sr-Cyrl-CS" w:eastAsia="en-GB"/>
              </w:rPr>
              <w:t>Правилник о воћним соковима и одређеним сродним производима намењеним за људску употребу (Сл. гласник РС бр. 103/18, 94/19</w:t>
            </w:r>
            <w:r w:rsidRPr="0000246E">
              <w:rPr>
                <w:rFonts w:ascii="Times New Roman" w:eastAsia="Times New Roman" w:hAnsi="Times New Roman" w:cs="Times New Roman"/>
                <w:bCs/>
                <w:noProof/>
                <w:kern w:val="36"/>
                <w:sz w:val="24"/>
                <w:szCs w:val="24"/>
                <w:lang w:val="sr-Cyrl-RS" w:eastAsia="en-GB"/>
              </w:rPr>
              <w:t>, 2/20 - исправка, 84/20</w:t>
            </w:r>
            <w:r w:rsidRPr="0000246E">
              <w:rPr>
                <w:rFonts w:ascii="Times New Roman" w:eastAsia="Times New Roman" w:hAnsi="Times New Roman" w:cs="Times New Roman"/>
                <w:bCs/>
                <w:noProof/>
                <w:kern w:val="36"/>
                <w:sz w:val="24"/>
                <w:szCs w:val="24"/>
                <w:lang w:val="sr-Cyrl-CS" w:eastAsia="en-GB"/>
              </w:rPr>
              <w:t>)</w:t>
            </w:r>
            <w:r w:rsidRPr="0000246E">
              <w:rPr>
                <w:rFonts w:ascii="Times New Roman" w:eastAsia="Times New Roman" w:hAnsi="Times New Roman" w:cs="Times New Roman"/>
                <w:bCs/>
                <w:noProof/>
                <w:kern w:val="36"/>
                <w:sz w:val="24"/>
                <w:szCs w:val="24"/>
                <w:lang w:val="sr-Cyrl-RS" w:eastAsia="en-GB"/>
              </w:rPr>
              <w:t>;</w:t>
            </w:r>
          </w:p>
          <w:p w:rsidR="0000246E" w:rsidRPr="0000246E" w:rsidRDefault="0000246E" w:rsidP="0000246E">
            <w:pPr>
              <w:numPr>
                <w:ilvl w:val="0"/>
                <w:numId w:val="14"/>
              </w:numPr>
              <w:spacing w:after="0" w:line="240" w:lineRule="auto"/>
              <w:contextualSpacing/>
              <w:jc w:val="both"/>
              <w:rPr>
                <w:rFonts w:ascii="Times New Roman" w:eastAsia="Times New Roman" w:hAnsi="Times New Roman" w:cs="Times New Roman"/>
                <w:bCs/>
                <w:noProof/>
                <w:kern w:val="36"/>
                <w:sz w:val="24"/>
                <w:szCs w:val="24"/>
                <w:lang w:val="sr-Cyrl-CS" w:eastAsia="en-GB"/>
              </w:rPr>
            </w:pPr>
            <w:r w:rsidRPr="0000246E">
              <w:rPr>
                <w:rFonts w:ascii="Times New Roman" w:eastAsia="Times New Roman" w:hAnsi="Times New Roman" w:cs="Times New Roman"/>
                <w:bCs/>
                <w:noProof/>
                <w:kern w:val="36"/>
                <w:sz w:val="24"/>
                <w:szCs w:val="24"/>
                <w:lang w:val="sr-Cyrl-RS" w:eastAsia="en-GB"/>
              </w:rPr>
              <w:t>Н</w:t>
            </w:r>
            <w:r w:rsidRPr="0000246E">
              <w:rPr>
                <w:rFonts w:ascii="Times New Roman" w:eastAsia="Times New Roman" w:hAnsi="Times New Roman" w:cs="Times New Roman"/>
                <w:bCs/>
                <w:noProof/>
                <w:kern w:val="36"/>
                <w:sz w:val="24"/>
                <w:szCs w:val="24"/>
                <w:lang w:val="sr-Cyrl-CS" w:eastAsia="en-GB"/>
              </w:rPr>
              <w:t>аредба о спровођењу посебних фитосанитарних прегледа ради откривања штетног организма вируса смеђе набораности плода парадајза - tomato brown rugose fruit virus (tobrfv), као и о мерама које се предузимају ради спречавања уношења, ширења и сузбијања тог штетног организма</w:t>
            </w:r>
            <w:r w:rsidRPr="0000246E">
              <w:rPr>
                <w:rFonts w:ascii="Times New Roman" w:eastAsia="Times New Roman" w:hAnsi="Times New Roman" w:cs="Times New Roman"/>
                <w:bCs/>
                <w:noProof/>
                <w:kern w:val="36"/>
                <w:sz w:val="24"/>
                <w:szCs w:val="24"/>
                <w:lang w:val="sr-Cyrl-RS" w:eastAsia="en-GB"/>
              </w:rPr>
              <w:t xml:space="preserve"> </w:t>
            </w:r>
            <w:r w:rsidRPr="0000246E">
              <w:rPr>
                <w:rFonts w:ascii="Times New Roman" w:eastAsia="Times New Roman" w:hAnsi="Times New Roman" w:cs="Times New Roman"/>
                <w:bCs/>
                <w:noProof/>
                <w:kern w:val="36"/>
                <w:sz w:val="24"/>
                <w:szCs w:val="24"/>
                <w:lang w:val="sr-Cyrl-CS" w:eastAsia="en-GB"/>
              </w:rPr>
              <w:t>(Сл. гласник РС бр. 3/20)</w:t>
            </w:r>
            <w:r w:rsidRPr="0000246E">
              <w:rPr>
                <w:rFonts w:ascii="Times New Roman" w:eastAsia="Times New Roman" w:hAnsi="Times New Roman" w:cs="Times New Roman"/>
                <w:bCs/>
                <w:noProof/>
                <w:kern w:val="36"/>
                <w:sz w:val="24"/>
                <w:szCs w:val="24"/>
                <w:lang w:val="sr-Cyrl-RS" w:eastAsia="en-GB"/>
              </w:rPr>
              <w:t>;</w:t>
            </w:r>
          </w:p>
          <w:p w:rsidR="0000246E" w:rsidRPr="0000246E" w:rsidRDefault="0000246E" w:rsidP="0000246E">
            <w:pPr>
              <w:numPr>
                <w:ilvl w:val="0"/>
                <w:numId w:val="14"/>
              </w:numPr>
              <w:spacing w:after="0" w:line="240" w:lineRule="auto"/>
              <w:contextualSpacing/>
              <w:jc w:val="both"/>
              <w:rPr>
                <w:rFonts w:ascii="Times New Roman" w:eastAsia="Times New Roman" w:hAnsi="Times New Roman" w:cs="Times New Roman"/>
                <w:bCs/>
                <w:noProof/>
                <w:kern w:val="36"/>
                <w:sz w:val="24"/>
                <w:szCs w:val="24"/>
                <w:lang w:val="sr-Cyrl-CS" w:eastAsia="en-GB"/>
              </w:rPr>
            </w:pPr>
            <w:r w:rsidRPr="0000246E">
              <w:rPr>
                <w:rFonts w:ascii="Times New Roman" w:eastAsia="Times New Roman" w:hAnsi="Times New Roman" w:cs="Times New Roman"/>
                <w:bCs/>
                <w:noProof/>
                <w:kern w:val="36"/>
                <w:sz w:val="24"/>
                <w:szCs w:val="24"/>
                <w:lang w:val="sr-Cyrl-RS" w:eastAsia="en-GB"/>
              </w:rPr>
              <w:t>П</w:t>
            </w:r>
            <w:r w:rsidRPr="0000246E">
              <w:rPr>
                <w:rFonts w:ascii="Times New Roman" w:eastAsia="Times New Roman" w:hAnsi="Times New Roman" w:cs="Times New Roman"/>
                <w:bCs/>
                <w:noProof/>
                <w:kern w:val="36"/>
                <w:sz w:val="24"/>
                <w:szCs w:val="24"/>
                <w:lang w:val="sr-Cyrl-CS" w:eastAsia="en-GB"/>
              </w:rPr>
              <w:t>равилник</w:t>
            </w:r>
            <w:r w:rsidRPr="0000246E">
              <w:rPr>
                <w:rFonts w:ascii="Times New Roman" w:eastAsia="Times New Roman" w:hAnsi="Times New Roman" w:cs="Times New Roman"/>
                <w:bCs/>
                <w:noProof/>
                <w:kern w:val="36"/>
                <w:sz w:val="24"/>
                <w:szCs w:val="24"/>
                <w:lang w:val="sr-Cyrl-RS" w:eastAsia="en-GB"/>
              </w:rPr>
              <w:t xml:space="preserve"> </w:t>
            </w:r>
            <w:r w:rsidRPr="0000246E">
              <w:rPr>
                <w:rFonts w:ascii="Times New Roman" w:eastAsia="Times New Roman" w:hAnsi="Times New Roman" w:cs="Times New Roman"/>
                <w:bCs/>
                <w:noProof/>
                <w:kern w:val="36"/>
                <w:sz w:val="24"/>
                <w:szCs w:val="24"/>
                <w:lang w:val="sr-Cyrl-CS" w:eastAsia="en-GB"/>
              </w:rPr>
              <w:t>о документацији која се доставља у поступку признавања регистрације средстава за заштиту биља на основу регистрације која је извршена у некој другој земљи</w:t>
            </w:r>
            <w:r w:rsidRPr="0000246E">
              <w:rPr>
                <w:rFonts w:ascii="Times New Roman" w:eastAsia="Times New Roman" w:hAnsi="Times New Roman" w:cs="Times New Roman"/>
                <w:bCs/>
                <w:noProof/>
                <w:kern w:val="36"/>
                <w:sz w:val="24"/>
                <w:szCs w:val="24"/>
                <w:lang w:val="sr-Cyrl-RS" w:eastAsia="en-GB"/>
              </w:rPr>
              <w:t xml:space="preserve"> </w:t>
            </w:r>
            <w:r w:rsidRPr="0000246E">
              <w:rPr>
                <w:rFonts w:ascii="Times New Roman" w:eastAsia="Times New Roman" w:hAnsi="Times New Roman" w:cs="Times New Roman"/>
                <w:bCs/>
                <w:noProof/>
                <w:kern w:val="36"/>
                <w:sz w:val="24"/>
                <w:szCs w:val="24"/>
                <w:lang w:val="sr-Cyrl-CS" w:eastAsia="en-GB"/>
              </w:rPr>
              <w:t>(Сл. гласник РС бр. 3/20)</w:t>
            </w:r>
            <w:r w:rsidRPr="0000246E">
              <w:rPr>
                <w:rFonts w:ascii="Times New Roman" w:eastAsia="Times New Roman" w:hAnsi="Times New Roman" w:cs="Times New Roman"/>
                <w:bCs/>
                <w:noProof/>
                <w:kern w:val="36"/>
                <w:sz w:val="24"/>
                <w:szCs w:val="24"/>
                <w:lang w:val="sr-Latn-RS" w:eastAsia="en-GB"/>
              </w:rPr>
              <w:t>;</w:t>
            </w:r>
          </w:p>
          <w:p w:rsidR="0000246E" w:rsidRPr="0000246E" w:rsidRDefault="0000246E" w:rsidP="0000246E">
            <w:pPr>
              <w:numPr>
                <w:ilvl w:val="0"/>
                <w:numId w:val="14"/>
              </w:numPr>
              <w:spacing w:after="0" w:line="240" w:lineRule="auto"/>
              <w:contextualSpacing/>
              <w:jc w:val="both"/>
              <w:rPr>
                <w:rFonts w:ascii="Times New Roman" w:eastAsia="Times New Roman" w:hAnsi="Times New Roman" w:cs="Times New Roman"/>
                <w:bCs/>
                <w:noProof/>
                <w:kern w:val="36"/>
                <w:sz w:val="24"/>
                <w:szCs w:val="24"/>
                <w:lang w:val="sr-Cyrl-CS" w:eastAsia="en-GB"/>
              </w:rPr>
            </w:pPr>
            <w:r w:rsidRPr="0000246E">
              <w:rPr>
                <w:rFonts w:ascii="Times New Roman" w:eastAsia="Times New Roman" w:hAnsi="Times New Roman" w:cs="Times New Roman"/>
                <w:bCs/>
                <w:noProof/>
                <w:kern w:val="36"/>
                <w:sz w:val="24"/>
                <w:szCs w:val="24"/>
                <w:lang w:val="sr-Cyrl-CS" w:eastAsia="en-GB"/>
              </w:rPr>
              <w:t>Правилник</w:t>
            </w:r>
            <w:r w:rsidRPr="0000246E">
              <w:rPr>
                <w:rFonts w:ascii="Times New Roman" w:eastAsia="Times New Roman" w:hAnsi="Times New Roman" w:cs="Times New Roman"/>
                <w:bCs/>
                <w:noProof/>
                <w:kern w:val="36"/>
                <w:sz w:val="24"/>
                <w:szCs w:val="24"/>
                <w:lang w:val="sr-Latn-RS" w:eastAsia="en-GB"/>
              </w:rPr>
              <w:t xml:space="preserve"> </w:t>
            </w:r>
            <w:r w:rsidRPr="0000246E">
              <w:rPr>
                <w:rFonts w:ascii="Times New Roman" w:eastAsia="Times New Roman" w:hAnsi="Times New Roman" w:cs="Times New Roman"/>
                <w:bCs/>
                <w:noProof/>
                <w:kern w:val="36"/>
                <w:sz w:val="24"/>
                <w:szCs w:val="24"/>
                <w:lang w:val="sr-Cyrl-CS" w:eastAsia="en-GB"/>
              </w:rPr>
              <w:t>о производњи и промету малих количина хране биљног порекла, подручју за обављање тих делатности, као и искључењу, прилагођавању или одступању од захтева хигијене хране</w:t>
            </w:r>
            <w:r w:rsidRPr="0000246E">
              <w:rPr>
                <w:rFonts w:ascii="Times New Roman" w:eastAsia="Times New Roman" w:hAnsi="Times New Roman" w:cs="Times New Roman"/>
                <w:bCs/>
                <w:noProof/>
                <w:kern w:val="36"/>
                <w:sz w:val="24"/>
                <w:szCs w:val="24"/>
                <w:lang w:val="sr-Latn-RS" w:eastAsia="en-GB"/>
              </w:rPr>
              <w:t xml:space="preserve"> </w:t>
            </w:r>
            <w:r w:rsidRPr="0000246E">
              <w:rPr>
                <w:rFonts w:ascii="Times New Roman" w:eastAsia="Times New Roman" w:hAnsi="Times New Roman" w:cs="Times New Roman"/>
                <w:bCs/>
                <w:noProof/>
                <w:kern w:val="36"/>
                <w:sz w:val="24"/>
                <w:szCs w:val="24"/>
                <w:lang w:val="sr-Cyrl-CS" w:eastAsia="en-GB"/>
              </w:rPr>
              <w:t>(Сл. гласник РС бр. 13/20)</w:t>
            </w:r>
            <w:r w:rsidRPr="0000246E">
              <w:rPr>
                <w:rFonts w:ascii="Times New Roman" w:eastAsia="Times New Roman" w:hAnsi="Times New Roman" w:cs="Times New Roman"/>
                <w:bCs/>
                <w:noProof/>
                <w:kern w:val="36"/>
                <w:sz w:val="24"/>
                <w:szCs w:val="24"/>
                <w:lang w:val="sr-Cyrl-RS" w:eastAsia="en-GB"/>
              </w:rPr>
              <w:t>;</w:t>
            </w:r>
          </w:p>
          <w:p w:rsidR="0000246E" w:rsidRPr="0000246E" w:rsidRDefault="0000246E" w:rsidP="0000246E">
            <w:pPr>
              <w:numPr>
                <w:ilvl w:val="0"/>
                <w:numId w:val="14"/>
              </w:numPr>
              <w:spacing w:after="0" w:line="240" w:lineRule="auto"/>
              <w:contextualSpacing/>
              <w:jc w:val="both"/>
              <w:rPr>
                <w:rFonts w:ascii="Times New Roman" w:eastAsia="Times New Roman" w:hAnsi="Times New Roman" w:cs="Times New Roman"/>
                <w:bCs/>
                <w:noProof/>
                <w:kern w:val="36"/>
                <w:sz w:val="24"/>
                <w:szCs w:val="24"/>
                <w:lang w:val="sr-Cyrl-CS" w:eastAsia="en-GB"/>
              </w:rPr>
            </w:pPr>
            <w:r w:rsidRPr="0000246E">
              <w:rPr>
                <w:rFonts w:ascii="Times New Roman" w:eastAsia="Times New Roman" w:hAnsi="Times New Roman" w:cs="Times New Roman"/>
                <w:bCs/>
                <w:noProof/>
                <w:kern w:val="36"/>
                <w:sz w:val="24"/>
                <w:szCs w:val="24"/>
                <w:lang w:val="sr-Cyrl-CS" w:eastAsia="en-GB"/>
              </w:rPr>
              <w:t>Правилник</w:t>
            </w:r>
            <w:r w:rsidRPr="0000246E">
              <w:rPr>
                <w:rFonts w:ascii="Times New Roman" w:eastAsia="Times New Roman" w:hAnsi="Times New Roman" w:cs="Times New Roman"/>
                <w:bCs/>
                <w:noProof/>
                <w:kern w:val="36"/>
                <w:sz w:val="24"/>
                <w:szCs w:val="24"/>
                <w:lang w:val="sr-Cyrl-RS" w:eastAsia="en-GB"/>
              </w:rPr>
              <w:t xml:space="preserve"> </w:t>
            </w:r>
            <w:r w:rsidRPr="0000246E">
              <w:rPr>
                <w:rFonts w:ascii="Times New Roman" w:eastAsia="Times New Roman" w:hAnsi="Times New Roman" w:cs="Times New Roman"/>
                <w:bCs/>
                <w:noProof/>
                <w:kern w:val="36"/>
                <w:sz w:val="24"/>
                <w:szCs w:val="24"/>
                <w:lang w:val="sr-Cyrl-CS" w:eastAsia="en-GB"/>
              </w:rPr>
              <w:t>о утврђивању програма мера заштите здравља биља за 2020. годину</w:t>
            </w:r>
            <w:r w:rsidRPr="0000246E">
              <w:rPr>
                <w:rFonts w:ascii="Times New Roman" w:eastAsia="Times New Roman" w:hAnsi="Times New Roman" w:cs="Times New Roman"/>
                <w:bCs/>
                <w:noProof/>
                <w:kern w:val="36"/>
                <w:sz w:val="24"/>
                <w:szCs w:val="24"/>
                <w:lang w:val="sr-Cyrl-RS" w:eastAsia="en-GB"/>
              </w:rPr>
              <w:t xml:space="preserve"> </w:t>
            </w:r>
            <w:r w:rsidRPr="0000246E">
              <w:rPr>
                <w:rFonts w:ascii="Times New Roman" w:eastAsia="Times New Roman" w:hAnsi="Times New Roman" w:cs="Times New Roman"/>
                <w:bCs/>
                <w:noProof/>
                <w:kern w:val="36"/>
                <w:sz w:val="24"/>
                <w:szCs w:val="24"/>
                <w:lang w:val="sr-Cyrl-CS" w:eastAsia="en-GB"/>
              </w:rPr>
              <w:t>(Сл. гласник РС бр. 63/20)</w:t>
            </w:r>
            <w:r w:rsidRPr="0000246E">
              <w:rPr>
                <w:rFonts w:ascii="Times New Roman" w:eastAsia="Times New Roman" w:hAnsi="Times New Roman" w:cs="Times New Roman"/>
                <w:bCs/>
                <w:noProof/>
                <w:kern w:val="36"/>
                <w:sz w:val="24"/>
                <w:szCs w:val="24"/>
                <w:lang w:val="sr-Cyrl-RS" w:eastAsia="en-GB"/>
              </w:rPr>
              <w:t>.</w:t>
            </w:r>
          </w:p>
          <w:p w:rsidR="0000246E" w:rsidRPr="0000246E" w:rsidRDefault="0000246E" w:rsidP="0000246E">
            <w:pPr>
              <w:numPr>
                <w:ilvl w:val="0"/>
                <w:numId w:val="14"/>
              </w:numPr>
              <w:spacing w:after="0" w:line="240" w:lineRule="auto"/>
              <w:contextualSpacing/>
              <w:jc w:val="both"/>
              <w:rPr>
                <w:rFonts w:ascii="Times New Roman" w:eastAsia="Times New Roman" w:hAnsi="Times New Roman" w:cs="Times New Roman"/>
                <w:bCs/>
                <w:noProof/>
                <w:kern w:val="36"/>
                <w:sz w:val="24"/>
                <w:szCs w:val="24"/>
                <w:lang w:val="sr-Cyrl-CS" w:eastAsia="en-GB"/>
              </w:rPr>
            </w:pPr>
            <w:r w:rsidRPr="0000246E">
              <w:rPr>
                <w:rFonts w:ascii="Times New Roman" w:eastAsia="Times New Roman" w:hAnsi="Times New Roman" w:cs="Times New Roman"/>
                <w:bCs/>
                <w:noProof/>
                <w:kern w:val="36"/>
                <w:sz w:val="24"/>
                <w:szCs w:val="24"/>
                <w:lang w:val="sr-Cyrl-CS" w:eastAsia="en-GB"/>
              </w:rPr>
              <w:t>Правилник</w:t>
            </w:r>
            <w:r w:rsidRPr="0000246E">
              <w:rPr>
                <w:rFonts w:ascii="Times New Roman" w:eastAsia="Times New Roman" w:hAnsi="Times New Roman" w:cs="Times New Roman"/>
                <w:bCs/>
                <w:noProof/>
                <w:kern w:val="36"/>
                <w:sz w:val="24"/>
                <w:szCs w:val="24"/>
                <w:lang w:val="sr-Cyrl-RS" w:eastAsia="en-GB"/>
              </w:rPr>
              <w:t xml:space="preserve"> </w:t>
            </w:r>
            <w:r w:rsidRPr="0000246E">
              <w:rPr>
                <w:rFonts w:ascii="Times New Roman" w:eastAsia="Times New Roman" w:hAnsi="Times New Roman" w:cs="Times New Roman"/>
                <w:bCs/>
                <w:noProof/>
                <w:kern w:val="36"/>
                <w:sz w:val="24"/>
                <w:szCs w:val="24"/>
                <w:lang w:val="sr-Cyrl-CS" w:eastAsia="en-GB"/>
              </w:rPr>
              <w:t>о воћним соковима и одређеним сродним производима намењеним за људску употребу</w:t>
            </w:r>
            <w:r w:rsidRPr="0000246E">
              <w:rPr>
                <w:rFonts w:ascii="Times New Roman" w:eastAsia="Times New Roman" w:hAnsi="Times New Roman" w:cs="Times New Roman"/>
                <w:bCs/>
                <w:noProof/>
                <w:kern w:val="36"/>
                <w:sz w:val="24"/>
                <w:szCs w:val="24"/>
                <w:lang w:val="sr-Cyrl-RS" w:eastAsia="en-GB"/>
              </w:rPr>
              <w:t xml:space="preserve"> </w:t>
            </w:r>
            <w:r w:rsidRPr="0000246E">
              <w:rPr>
                <w:rFonts w:ascii="Times New Roman" w:eastAsia="Times New Roman" w:hAnsi="Times New Roman" w:cs="Times New Roman"/>
                <w:bCs/>
                <w:noProof/>
                <w:kern w:val="36"/>
                <w:sz w:val="24"/>
                <w:szCs w:val="24"/>
                <w:lang w:val="sr-Cyrl-CS" w:eastAsia="en-GB"/>
              </w:rPr>
              <w:t>(Сл. гласник РС бр. 103/18, 94/19, 2/20 - исправка, 84/20)</w:t>
            </w:r>
            <w:r w:rsidRPr="0000246E">
              <w:rPr>
                <w:rFonts w:ascii="Times New Roman" w:eastAsia="Times New Roman" w:hAnsi="Times New Roman" w:cs="Times New Roman"/>
                <w:bCs/>
                <w:noProof/>
                <w:kern w:val="36"/>
                <w:sz w:val="24"/>
                <w:szCs w:val="24"/>
                <w:lang w:val="sr-Cyrl-RS" w:eastAsia="en-GB"/>
              </w:rPr>
              <w:t>;</w:t>
            </w:r>
          </w:p>
          <w:p w:rsidR="0000246E" w:rsidRPr="0000246E" w:rsidRDefault="0000246E" w:rsidP="0000246E">
            <w:pPr>
              <w:numPr>
                <w:ilvl w:val="0"/>
                <w:numId w:val="14"/>
              </w:numPr>
              <w:spacing w:after="0" w:line="240" w:lineRule="auto"/>
              <w:contextualSpacing/>
              <w:jc w:val="both"/>
              <w:rPr>
                <w:rFonts w:ascii="Times New Roman" w:eastAsia="Times New Roman" w:hAnsi="Times New Roman" w:cs="Times New Roman"/>
                <w:bCs/>
                <w:noProof/>
                <w:kern w:val="36"/>
                <w:sz w:val="24"/>
                <w:szCs w:val="24"/>
                <w:lang w:val="sr-Cyrl-CS" w:eastAsia="en-GB"/>
              </w:rPr>
            </w:pPr>
            <w:r w:rsidRPr="0000246E">
              <w:rPr>
                <w:rFonts w:ascii="Times New Roman" w:eastAsia="Times New Roman" w:hAnsi="Times New Roman" w:cs="Times New Roman"/>
                <w:bCs/>
                <w:noProof/>
                <w:kern w:val="36"/>
                <w:sz w:val="24"/>
                <w:szCs w:val="24"/>
                <w:lang w:val="sr-Cyrl-CS" w:eastAsia="en-GB"/>
              </w:rPr>
              <w:t>Правилник</w:t>
            </w:r>
            <w:r w:rsidRPr="0000246E">
              <w:rPr>
                <w:rFonts w:ascii="Times New Roman" w:eastAsia="Times New Roman" w:hAnsi="Times New Roman" w:cs="Times New Roman"/>
                <w:bCs/>
                <w:noProof/>
                <w:kern w:val="36"/>
                <w:sz w:val="24"/>
                <w:szCs w:val="24"/>
                <w:lang w:val="sr-Cyrl-RS" w:eastAsia="en-GB"/>
              </w:rPr>
              <w:t xml:space="preserve"> </w:t>
            </w:r>
            <w:r w:rsidRPr="0000246E">
              <w:rPr>
                <w:rFonts w:ascii="Times New Roman" w:eastAsia="Times New Roman" w:hAnsi="Times New Roman" w:cs="Times New Roman"/>
                <w:bCs/>
                <w:noProof/>
                <w:kern w:val="36"/>
                <w:sz w:val="24"/>
                <w:szCs w:val="24"/>
                <w:lang w:val="sr-Cyrl-CS" w:eastAsia="en-GB"/>
              </w:rPr>
              <w:t>о утврђивању годишњег програма пострегистрационе контроле средстава за заштиту биља за 2020. годину</w:t>
            </w:r>
            <w:r w:rsidRPr="0000246E">
              <w:rPr>
                <w:rFonts w:ascii="Times New Roman" w:eastAsia="Times New Roman" w:hAnsi="Times New Roman" w:cs="Times New Roman"/>
                <w:bCs/>
                <w:noProof/>
                <w:kern w:val="36"/>
                <w:sz w:val="24"/>
                <w:szCs w:val="24"/>
                <w:lang w:val="sr-Cyrl-RS" w:eastAsia="en-GB"/>
              </w:rPr>
              <w:t xml:space="preserve"> </w:t>
            </w:r>
            <w:r w:rsidRPr="0000246E">
              <w:rPr>
                <w:rFonts w:ascii="Times New Roman" w:eastAsia="Times New Roman" w:hAnsi="Times New Roman" w:cs="Times New Roman"/>
                <w:bCs/>
                <w:noProof/>
                <w:kern w:val="36"/>
                <w:sz w:val="24"/>
                <w:szCs w:val="24"/>
                <w:lang w:val="sr-Cyrl-CS" w:eastAsia="en-GB"/>
              </w:rPr>
              <w:t>(Сл. гласник РС бр. 102/20)</w:t>
            </w:r>
            <w:r w:rsidRPr="0000246E">
              <w:rPr>
                <w:rFonts w:ascii="Times New Roman" w:eastAsia="Times New Roman" w:hAnsi="Times New Roman" w:cs="Times New Roman"/>
                <w:bCs/>
                <w:noProof/>
                <w:kern w:val="36"/>
                <w:sz w:val="24"/>
                <w:szCs w:val="24"/>
                <w:lang w:val="sr-Cyrl-RS" w:eastAsia="en-GB"/>
              </w:rPr>
              <w:t>;</w:t>
            </w:r>
          </w:p>
          <w:p w:rsidR="0000246E" w:rsidRPr="0000246E" w:rsidRDefault="0000246E" w:rsidP="0000246E">
            <w:pPr>
              <w:numPr>
                <w:ilvl w:val="0"/>
                <w:numId w:val="14"/>
              </w:numPr>
              <w:spacing w:after="0" w:line="240" w:lineRule="auto"/>
              <w:contextualSpacing/>
              <w:jc w:val="both"/>
              <w:rPr>
                <w:rFonts w:ascii="Times New Roman" w:eastAsia="Times New Roman" w:hAnsi="Times New Roman" w:cs="Times New Roman"/>
                <w:bCs/>
                <w:noProof/>
                <w:kern w:val="36"/>
                <w:sz w:val="24"/>
                <w:szCs w:val="24"/>
                <w:lang w:val="sr-Cyrl-CS" w:eastAsia="en-GB"/>
              </w:rPr>
            </w:pPr>
            <w:r w:rsidRPr="0000246E">
              <w:rPr>
                <w:rFonts w:ascii="Times New Roman" w:eastAsia="Times New Roman" w:hAnsi="Times New Roman" w:cs="Times New Roman"/>
                <w:bCs/>
                <w:noProof/>
                <w:kern w:val="36"/>
                <w:sz w:val="24"/>
                <w:szCs w:val="24"/>
                <w:lang w:val="sr-Cyrl-CS" w:eastAsia="en-GB"/>
              </w:rPr>
              <w:t>Правилник</w:t>
            </w:r>
            <w:r w:rsidRPr="0000246E">
              <w:rPr>
                <w:rFonts w:ascii="Times New Roman" w:eastAsia="Times New Roman" w:hAnsi="Times New Roman" w:cs="Times New Roman"/>
                <w:bCs/>
                <w:noProof/>
                <w:kern w:val="36"/>
                <w:sz w:val="24"/>
                <w:szCs w:val="24"/>
                <w:lang w:val="sr-Cyrl-RS" w:eastAsia="en-GB"/>
              </w:rPr>
              <w:t xml:space="preserve"> </w:t>
            </w:r>
            <w:r w:rsidRPr="0000246E">
              <w:rPr>
                <w:rFonts w:ascii="Times New Roman" w:eastAsia="Times New Roman" w:hAnsi="Times New Roman" w:cs="Times New Roman"/>
                <w:bCs/>
                <w:noProof/>
                <w:kern w:val="36"/>
                <w:sz w:val="24"/>
                <w:szCs w:val="24"/>
                <w:lang w:val="sr-Cyrl-CS" w:eastAsia="en-GB"/>
              </w:rPr>
              <w:t>о утврђивању програма мониторинга безбедности хране биљног и мешовитог порекла за 2020. годину</w:t>
            </w:r>
            <w:r w:rsidRPr="0000246E">
              <w:rPr>
                <w:rFonts w:ascii="Times New Roman" w:eastAsia="Times New Roman" w:hAnsi="Times New Roman" w:cs="Times New Roman"/>
                <w:bCs/>
                <w:noProof/>
                <w:kern w:val="36"/>
                <w:sz w:val="24"/>
                <w:szCs w:val="24"/>
                <w:lang w:val="sr-Cyrl-RS" w:eastAsia="en-GB"/>
              </w:rPr>
              <w:t xml:space="preserve"> </w:t>
            </w:r>
            <w:r w:rsidRPr="0000246E">
              <w:rPr>
                <w:rFonts w:ascii="Times New Roman" w:eastAsia="Times New Roman" w:hAnsi="Times New Roman" w:cs="Times New Roman"/>
                <w:bCs/>
                <w:noProof/>
                <w:kern w:val="36"/>
                <w:sz w:val="24"/>
                <w:szCs w:val="24"/>
                <w:lang w:val="sr-Cyrl-CS" w:eastAsia="en-GB"/>
              </w:rPr>
              <w:t>(Сл. гласник РС бр. 115/20)</w:t>
            </w:r>
            <w:r w:rsidRPr="0000246E">
              <w:rPr>
                <w:rFonts w:ascii="Times New Roman" w:eastAsia="Times New Roman" w:hAnsi="Times New Roman" w:cs="Times New Roman"/>
                <w:bCs/>
                <w:noProof/>
                <w:kern w:val="36"/>
                <w:sz w:val="24"/>
                <w:szCs w:val="24"/>
                <w:lang w:val="sr-Cyrl-RS" w:eastAsia="en-GB"/>
              </w:rPr>
              <w:t>.</w:t>
            </w:r>
          </w:p>
          <w:p w:rsidR="0000246E" w:rsidRPr="0000246E" w:rsidRDefault="0000246E" w:rsidP="0000246E">
            <w:pPr>
              <w:numPr>
                <w:ilvl w:val="0"/>
                <w:numId w:val="14"/>
              </w:numPr>
              <w:spacing w:after="0" w:line="240" w:lineRule="auto"/>
              <w:contextualSpacing/>
              <w:jc w:val="both"/>
              <w:rPr>
                <w:rFonts w:ascii="Times New Roman" w:eastAsia="Times New Roman" w:hAnsi="Times New Roman" w:cs="Times New Roman"/>
                <w:bCs/>
                <w:noProof/>
                <w:kern w:val="36"/>
                <w:sz w:val="24"/>
                <w:szCs w:val="24"/>
                <w:lang w:val="sr-Cyrl-CS" w:eastAsia="en-GB"/>
              </w:rPr>
            </w:pPr>
            <w:r w:rsidRPr="0000246E">
              <w:rPr>
                <w:rFonts w:ascii="Times New Roman" w:eastAsia="Times New Roman" w:hAnsi="Times New Roman" w:cs="Times New Roman"/>
                <w:bCs/>
                <w:noProof/>
                <w:kern w:val="36"/>
                <w:sz w:val="24"/>
                <w:szCs w:val="24"/>
                <w:lang w:val="sr-Cyrl-CS" w:eastAsia="en-GB"/>
              </w:rPr>
              <w:t>Одлука о избору правних лица којима се уступају лабораторијски и с њима повезани стручни послови у области дијагностике штетних организама и здравља биља (Сл. гласник РС бр. 118/20);</w:t>
            </w:r>
          </w:p>
          <w:p w:rsidR="0000246E" w:rsidRPr="0000246E" w:rsidRDefault="0000246E" w:rsidP="0000246E">
            <w:pPr>
              <w:numPr>
                <w:ilvl w:val="0"/>
                <w:numId w:val="14"/>
              </w:numPr>
              <w:spacing w:after="0" w:line="240" w:lineRule="auto"/>
              <w:contextualSpacing/>
              <w:jc w:val="both"/>
              <w:rPr>
                <w:rFonts w:ascii="Times New Roman" w:eastAsia="Times New Roman" w:hAnsi="Times New Roman" w:cs="Times New Roman"/>
                <w:bCs/>
                <w:noProof/>
                <w:kern w:val="36"/>
                <w:sz w:val="24"/>
                <w:szCs w:val="24"/>
                <w:lang w:val="sr-Cyrl-CS" w:eastAsia="en-GB"/>
              </w:rPr>
            </w:pPr>
            <w:r w:rsidRPr="0000246E">
              <w:rPr>
                <w:rFonts w:ascii="Times New Roman" w:eastAsia="Times New Roman" w:hAnsi="Times New Roman" w:cs="Times New Roman"/>
                <w:bCs/>
                <w:noProof/>
                <w:kern w:val="36"/>
                <w:sz w:val="24"/>
                <w:szCs w:val="24"/>
                <w:lang w:val="sr-Cyrl-CS" w:eastAsia="en-GB"/>
              </w:rPr>
              <w:t>Правилник о престанку важења правилника о методама испитивања сорте уљане тикве (cucurbita pepo l.) ради признавања сорте (Сл. гласник РС бр. 94/20)</w:t>
            </w:r>
            <w:r w:rsidRPr="0000246E">
              <w:rPr>
                <w:rFonts w:ascii="Times New Roman" w:eastAsia="Times New Roman" w:hAnsi="Times New Roman" w:cs="Times New Roman"/>
                <w:bCs/>
                <w:noProof/>
                <w:kern w:val="36"/>
                <w:sz w:val="24"/>
                <w:szCs w:val="24"/>
                <w:lang w:val="sr-Cyrl-RS" w:eastAsia="en-GB"/>
              </w:rPr>
              <w:t>;</w:t>
            </w:r>
          </w:p>
          <w:p w:rsidR="0000246E" w:rsidRPr="0000246E" w:rsidRDefault="0000246E" w:rsidP="0000246E">
            <w:pPr>
              <w:numPr>
                <w:ilvl w:val="0"/>
                <w:numId w:val="14"/>
              </w:numPr>
              <w:spacing w:after="0" w:line="240" w:lineRule="auto"/>
              <w:contextualSpacing/>
              <w:jc w:val="both"/>
              <w:rPr>
                <w:rFonts w:ascii="Times New Roman" w:eastAsia="Times New Roman" w:hAnsi="Times New Roman" w:cs="Times New Roman"/>
                <w:bCs/>
                <w:noProof/>
                <w:kern w:val="36"/>
                <w:sz w:val="24"/>
                <w:szCs w:val="24"/>
                <w:lang w:val="sr-Cyrl-CS" w:eastAsia="en-GB"/>
              </w:rPr>
            </w:pPr>
            <w:r w:rsidRPr="0000246E">
              <w:rPr>
                <w:rFonts w:ascii="Times New Roman" w:eastAsia="Times New Roman" w:hAnsi="Times New Roman" w:cs="Times New Roman"/>
                <w:bCs/>
                <w:noProof/>
                <w:kern w:val="36"/>
                <w:sz w:val="24"/>
                <w:szCs w:val="24"/>
                <w:lang w:val="sr-Cyrl-CS" w:eastAsia="en-GB"/>
              </w:rPr>
              <w:t>Правилник</w:t>
            </w:r>
            <w:r w:rsidRPr="0000246E">
              <w:rPr>
                <w:rFonts w:ascii="Times New Roman" w:eastAsia="Times New Roman" w:hAnsi="Times New Roman" w:cs="Times New Roman"/>
                <w:bCs/>
                <w:noProof/>
                <w:kern w:val="36"/>
                <w:sz w:val="24"/>
                <w:szCs w:val="24"/>
                <w:lang w:val="sr-Cyrl-RS" w:eastAsia="en-GB"/>
              </w:rPr>
              <w:t xml:space="preserve"> </w:t>
            </w:r>
            <w:r w:rsidRPr="0000246E">
              <w:rPr>
                <w:rFonts w:ascii="Times New Roman" w:eastAsia="Times New Roman" w:hAnsi="Times New Roman" w:cs="Times New Roman"/>
                <w:bCs/>
                <w:noProof/>
                <w:kern w:val="36"/>
                <w:sz w:val="24"/>
                <w:szCs w:val="24"/>
                <w:lang w:val="sr-Cyrl-CS" w:eastAsia="en-GB"/>
              </w:rPr>
              <w:t>о елементима интегралног управљања штетним организмима</w:t>
            </w:r>
            <w:r w:rsidRPr="0000246E">
              <w:rPr>
                <w:rFonts w:ascii="Times New Roman" w:eastAsia="Times New Roman" w:hAnsi="Times New Roman" w:cs="Times New Roman"/>
                <w:bCs/>
                <w:noProof/>
                <w:kern w:val="36"/>
                <w:sz w:val="24"/>
                <w:szCs w:val="24"/>
                <w:lang w:val="sr-Cyrl-RS" w:eastAsia="en-GB"/>
              </w:rPr>
              <w:t xml:space="preserve"> </w:t>
            </w:r>
            <w:r w:rsidRPr="0000246E">
              <w:rPr>
                <w:rFonts w:ascii="Times New Roman" w:eastAsia="Times New Roman" w:hAnsi="Times New Roman" w:cs="Times New Roman"/>
                <w:bCs/>
                <w:noProof/>
                <w:kern w:val="36"/>
                <w:sz w:val="24"/>
                <w:szCs w:val="24"/>
                <w:lang w:val="sr-Cyrl-CS" w:eastAsia="en-GB"/>
              </w:rPr>
              <w:t>(Сл. гласник РС бр. 126/20)</w:t>
            </w:r>
            <w:r w:rsidRPr="0000246E">
              <w:rPr>
                <w:rFonts w:ascii="Times New Roman" w:eastAsia="Times New Roman" w:hAnsi="Times New Roman" w:cs="Times New Roman"/>
                <w:bCs/>
                <w:noProof/>
                <w:kern w:val="36"/>
                <w:sz w:val="24"/>
                <w:szCs w:val="24"/>
                <w:lang w:val="sr-Cyrl-RS" w:eastAsia="en-GB"/>
              </w:rPr>
              <w:t>;</w:t>
            </w:r>
          </w:p>
          <w:p w:rsidR="0000246E" w:rsidRPr="0000246E" w:rsidRDefault="0000246E" w:rsidP="0000246E">
            <w:pPr>
              <w:numPr>
                <w:ilvl w:val="0"/>
                <w:numId w:val="14"/>
              </w:numPr>
              <w:spacing w:after="0" w:line="240" w:lineRule="auto"/>
              <w:contextualSpacing/>
              <w:jc w:val="both"/>
              <w:rPr>
                <w:rFonts w:ascii="Times New Roman" w:eastAsia="Times New Roman" w:hAnsi="Times New Roman" w:cs="Times New Roman"/>
                <w:bCs/>
                <w:noProof/>
                <w:kern w:val="36"/>
                <w:sz w:val="24"/>
                <w:szCs w:val="24"/>
                <w:lang w:val="sr-Cyrl-CS" w:eastAsia="en-GB"/>
              </w:rPr>
            </w:pPr>
            <w:r w:rsidRPr="0000246E">
              <w:rPr>
                <w:rFonts w:ascii="Times New Roman" w:eastAsia="Times New Roman" w:hAnsi="Times New Roman" w:cs="Times New Roman"/>
                <w:bCs/>
                <w:noProof/>
                <w:kern w:val="36"/>
                <w:sz w:val="24"/>
                <w:szCs w:val="24"/>
                <w:lang w:val="sr-Cyrl-CS" w:eastAsia="en-GB"/>
              </w:rPr>
              <w:t>Правилник</w:t>
            </w:r>
            <w:r w:rsidRPr="0000246E">
              <w:rPr>
                <w:rFonts w:ascii="Times New Roman" w:eastAsia="Times New Roman" w:hAnsi="Times New Roman" w:cs="Times New Roman"/>
                <w:bCs/>
                <w:noProof/>
                <w:kern w:val="36"/>
                <w:sz w:val="24"/>
                <w:szCs w:val="24"/>
                <w:lang w:val="sr-Cyrl-RS" w:eastAsia="en-GB"/>
              </w:rPr>
              <w:t xml:space="preserve"> </w:t>
            </w:r>
            <w:r w:rsidRPr="0000246E">
              <w:rPr>
                <w:rFonts w:ascii="Times New Roman" w:eastAsia="Times New Roman" w:hAnsi="Times New Roman" w:cs="Times New Roman"/>
                <w:bCs/>
                <w:noProof/>
                <w:kern w:val="36"/>
                <w:sz w:val="24"/>
                <w:szCs w:val="24"/>
                <w:lang w:val="sr-Cyrl-CS" w:eastAsia="en-GB"/>
              </w:rPr>
              <w:t>о максимално дозвољеним количинама остатака средстава за заштиту биља у храни и храни за животиње</w:t>
            </w:r>
            <w:r w:rsidRPr="0000246E">
              <w:rPr>
                <w:rFonts w:ascii="Times New Roman" w:eastAsia="Times New Roman" w:hAnsi="Times New Roman" w:cs="Times New Roman"/>
                <w:bCs/>
                <w:noProof/>
                <w:kern w:val="36"/>
                <w:sz w:val="24"/>
                <w:szCs w:val="24"/>
                <w:lang w:val="sr-Cyrl-RS" w:eastAsia="en-GB"/>
              </w:rPr>
              <w:t xml:space="preserve"> </w:t>
            </w:r>
            <w:r w:rsidRPr="0000246E">
              <w:rPr>
                <w:rFonts w:ascii="Times New Roman" w:eastAsia="Times New Roman" w:hAnsi="Times New Roman" w:cs="Times New Roman"/>
                <w:bCs/>
                <w:noProof/>
                <w:kern w:val="36"/>
                <w:sz w:val="24"/>
                <w:szCs w:val="24"/>
                <w:lang w:val="sr-Cyrl-CS" w:eastAsia="en-GB"/>
              </w:rPr>
              <w:t>(Сл. гласник РС бр. 132/20)</w:t>
            </w:r>
            <w:r w:rsidRPr="0000246E">
              <w:rPr>
                <w:rFonts w:ascii="Times New Roman" w:eastAsia="Times New Roman" w:hAnsi="Times New Roman" w:cs="Times New Roman"/>
                <w:bCs/>
                <w:noProof/>
                <w:kern w:val="36"/>
                <w:sz w:val="24"/>
                <w:szCs w:val="24"/>
                <w:lang w:val="sr-Cyrl-RS" w:eastAsia="en-GB"/>
              </w:rPr>
              <w:t>;</w:t>
            </w:r>
          </w:p>
          <w:p w:rsidR="0000246E" w:rsidRPr="0000246E" w:rsidRDefault="0000246E" w:rsidP="0000246E">
            <w:pPr>
              <w:numPr>
                <w:ilvl w:val="0"/>
                <w:numId w:val="14"/>
              </w:numPr>
              <w:spacing w:after="0" w:line="240" w:lineRule="auto"/>
              <w:contextualSpacing/>
              <w:jc w:val="both"/>
              <w:rPr>
                <w:rFonts w:ascii="Times New Roman" w:eastAsia="Times New Roman" w:hAnsi="Times New Roman" w:cs="Times New Roman"/>
                <w:bCs/>
                <w:noProof/>
                <w:kern w:val="36"/>
                <w:sz w:val="24"/>
                <w:szCs w:val="24"/>
                <w:lang w:val="sr-Cyrl-RS" w:eastAsia="en-GB"/>
              </w:rPr>
            </w:pPr>
            <w:r w:rsidRPr="0000246E">
              <w:rPr>
                <w:rFonts w:ascii="Times New Roman" w:eastAsia="Times New Roman" w:hAnsi="Times New Roman" w:cs="Times New Roman"/>
                <w:bCs/>
                <w:noProof/>
                <w:kern w:val="36"/>
                <w:sz w:val="24"/>
                <w:szCs w:val="24"/>
                <w:lang w:val="sr-Cyrl-RS" w:eastAsia="en-GB"/>
              </w:rPr>
              <w:t>Правилник о условима и начину вршења прегледа и узорковања пошиљке средстава за заштиту биља, активне супстанце, односно основне супстанце, као и о обрасцу и садржини захтева за преглед пошиљке и условима које увозник мора да обезбеди ради обављања фитосанитарног прегледа (Сл. гласник РС бр. 133/20);</w:t>
            </w:r>
          </w:p>
          <w:p w:rsidR="0000246E" w:rsidRPr="0000246E" w:rsidRDefault="0000246E" w:rsidP="0000246E">
            <w:pPr>
              <w:numPr>
                <w:ilvl w:val="0"/>
                <w:numId w:val="14"/>
              </w:numPr>
              <w:spacing w:after="0" w:line="240" w:lineRule="auto"/>
              <w:contextualSpacing/>
              <w:jc w:val="both"/>
              <w:rPr>
                <w:rFonts w:ascii="Times New Roman" w:eastAsia="Times New Roman" w:hAnsi="Times New Roman" w:cs="Times New Roman"/>
                <w:bCs/>
                <w:noProof/>
                <w:kern w:val="36"/>
                <w:sz w:val="24"/>
                <w:szCs w:val="24"/>
                <w:lang w:val="sr-Cyrl-RS" w:eastAsia="en-GB"/>
              </w:rPr>
            </w:pPr>
            <w:r w:rsidRPr="0000246E">
              <w:rPr>
                <w:rFonts w:ascii="Times New Roman" w:eastAsia="Times New Roman" w:hAnsi="Times New Roman" w:cs="Times New Roman"/>
                <w:bCs/>
                <w:noProof/>
                <w:kern w:val="36"/>
                <w:sz w:val="24"/>
                <w:szCs w:val="24"/>
                <w:lang w:val="sr-Cyrl-RS" w:eastAsia="en-GB"/>
              </w:rPr>
              <w:t>Правилник о квалитету сирове кафе, производа од кафе, замена за кафу, као и сродних производа (Сл. гласник РС бр. 159/20);</w:t>
            </w:r>
          </w:p>
          <w:p w:rsidR="0000246E" w:rsidRPr="0000246E" w:rsidRDefault="0000246E" w:rsidP="0000246E">
            <w:pPr>
              <w:numPr>
                <w:ilvl w:val="0"/>
                <w:numId w:val="14"/>
              </w:numPr>
              <w:spacing w:after="0" w:line="240" w:lineRule="auto"/>
              <w:contextualSpacing/>
              <w:jc w:val="both"/>
              <w:rPr>
                <w:rFonts w:ascii="Times New Roman" w:eastAsia="Times New Roman" w:hAnsi="Times New Roman" w:cs="Times New Roman"/>
                <w:bCs/>
                <w:noProof/>
                <w:kern w:val="36"/>
                <w:sz w:val="24"/>
                <w:szCs w:val="24"/>
                <w:lang w:val="sr-Cyrl-RS" w:eastAsia="en-GB"/>
              </w:rPr>
            </w:pPr>
            <w:r w:rsidRPr="0000246E">
              <w:rPr>
                <w:rFonts w:ascii="Times New Roman" w:eastAsia="Times New Roman" w:hAnsi="Times New Roman" w:cs="Times New Roman"/>
                <w:bCs/>
                <w:noProof/>
                <w:kern w:val="36"/>
                <w:sz w:val="24"/>
                <w:szCs w:val="24"/>
                <w:lang w:val="sr-Cyrl-RS" w:eastAsia="en-GB"/>
              </w:rPr>
              <w:t>Правилник</w:t>
            </w:r>
            <w:r w:rsidRPr="0000246E">
              <w:rPr>
                <w:rFonts w:ascii="Times New Roman" w:eastAsia="Times New Roman" w:hAnsi="Times New Roman" w:cs="Times New Roman"/>
                <w:bCs/>
                <w:noProof/>
                <w:kern w:val="36"/>
                <w:sz w:val="24"/>
                <w:szCs w:val="24"/>
                <w:lang w:val="sr-Latn-RS" w:eastAsia="en-GB"/>
              </w:rPr>
              <w:t xml:space="preserve"> </w:t>
            </w:r>
            <w:r w:rsidRPr="0000246E">
              <w:rPr>
                <w:rFonts w:ascii="Times New Roman" w:eastAsia="Times New Roman" w:hAnsi="Times New Roman" w:cs="Times New Roman"/>
                <w:bCs/>
                <w:noProof/>
                <w:kern w:val="36"/>
                <w:sz w:val="24"/>
                <w:szCs w:val="24"/>
                <w:lang w:val="sr-Cyrl-RS" w:eastAsia="en-GB"/>
              </w:rPr>
              <w:t>о методама испитивања сорте ланика (</w:t>
            </w:r>
            <w:r w:rsidRPr="0000246E">
              <w:rPr>
                <w:rFonts w:ascii="Times New Roman" w:eastAsia="Times New Roman" w:hAnsi="Times New Roman" w:cs="Times New Roman"/>
                <w:bCs/>
                <w:noProof/>
                <w:kern w:val="36"/>
                <w:sz w:val="24"/>
                <w:szCs w:val="24"/>
                <w:lang w:val="sr-Latn-RS" w:eastAsia="en-GB"/>
              </w:rPr>
              <w:t>C</w:t>
            </w:r>
            <w:r w:rsidRPr="0000246E">
              <w:rPr>
                <w:rFonts w:ascii="Times New Roman" w:eastAsia="Times New Roman" w:hAnsi="Times New Roman" w:cs="Times New Roman"/>
                <w:bCs/>
                <w:noProof/>
                <w:kern w:val="36"/>
                <w:sz w:val="24"/>
                <w:szCs w:val="24"/>
                <w:lang w:val="sr-Cyrl-RS" w:eastAsia="en-GB"/>
              </w:rPr>
              <w:t>amelina Sativa (l) cCantz.) ради признавања сорте</w:t>
            </w:r>
            <w:r w:rsidRPr="0000246E">
              <w:rPr>
                <w:rFonts w:ascii="Times New Roman" w:eastAsia="Times New Roman" w:hAnsi="Times New Roman" w:cs="Times New Roman"/>
                <w:bCs/>
                <w:noProof/>
                <w:kern w:val="36"/>
                <w:sz w:val="24"/>
                <w:szCs w:val="24"/>
                <w:lang w:val="sr-Latn-RS" w:eastAsia="en-GB"/>
              </w:rPr>
              <w:t xml:space="preserve"> </w:t>
            </w:r>
            <w:r w:rsidRPr="0000246E">
              <w:rPr>
                <w:rFonts w:ascii="Times New Roman" w:eastAsia="Times New Roman" w:hAnsi="Times New Roman" w:cs="Times New Roman"/>
                <w:bCs/>
                <w:noProof/>
                <w:kern w:val="36"/>
                <w:sz w:val="24"/>
                <w:szCs w:val="24"/>
                <w:lang w:val="sr-Cyrl-RS" w:eastAsia="en-GB"/>
              </w:rPr>
              <w:t>(Сл. гласник РС бр. 10/21)</w:t>
            </w:r>
            <w:r w:rsidRPr="0000246E">
              <w:rPr>
                <w:rFonts w:ascii="Times New Roman" w:eastAsia="Times New Roman" w:hAnsi="Times New Roman" w:cs="Times New Roman"/>
                <w:bCs/>
                <w:noProof/>
                <w:kern w:val="36"/>
                <w:sz w:val="24"/>
                <w:szCs w:val="24"/>
                <w:lang w:val="sr-Latn-RS" w:eastAsia="en-GB"/>
              </w:rPr>
              <w:t>;</w:t>
            </w:r>
          </w:p>
          <w:p w:rsidR="0000246E" w:rsidRDefault="0000246E" w:rsidP="0000246E">
            <w:pPr>
              <w:numPr>
                <w:ilvl w:val="0"/>
                <w:numId w:val="14"/>
              </w:numPr>
              <w:spacing w:after="0" w:line="240" w:lineRule="auto"/>
              <w:contextualSpacing/>
              <w:jc w:val="both"/>
              <w:rPr>
                <w:rFonts w:ascii="Times New Roman" w:eastAsia="Times New Roman" w:hAnsi="Times New Roman" w:cs="Times New Roman"/>
                <w:bCs/>
                <w:noProof/>
                <w:kern w:val="36"/>
                <w:sz w:val="24"/>
                <w:szCs w:val="24"/>
                <w:lang w:val="sr-Cyrl-RS" w:eastAsia="en-GB"/>
              </w:rPr>
            </w:pPr>
            <w:r w:rsidRPr="0000246E">
              <w:rPr>
                <w:rFonts w:ascii="Times New Roman" w:eastAsia="Times New Roman" w:hAnsi="Times New Roman" w:cs="Times New Roman"/>
                <w:bCs/>
                <w:noProof/>
                <w:kern w:val="36"/>
                <w:sz w:val="24"/>
                <w:szCs w:val="24"/>
                <w:lang w:val="sr-Cyrl-RS" w:eastAsia="en-GB"/>
              </w:rPr>
              <w:t>Листа одобрених супст</w:t>
            </w:r>
            <w:r w:rsidR="00867600">
              <w:rPr>
                <w:rFonts w:ascii="Times New Roman" w:eastAsia="Times New Roman" w:hAnsi="Times New Roman" w:cs="Times New Roman"/>
                <w:bCs/>
                <w:noProof/>
                <w:kern w:val="36"/>
                <w:sz w:val="24"/>
                <w:szCs w:val="24"/>
                <w:lang w:val="sr-Cyrl-RS" w:eastAsia="en-GB"/>
              </w:rPr>
              <w:t>анци (Сл. гласник РС бр. 13/21);</w:t>
            </w:r>
          </w:p>
          <w:p w:rsidR="00912D88" w:rsidRDefault="00912D88" w:rsidP="00867600">
            <w:pPr>
              <w:numPr>
                <w:ilvl w:val="0"/>
                <w:numId w:val="14"/>
              </w:numPr>
              <w:spacing w:after="0" w:line="240" w:lineRule="auto"/>
              <w:contextualSpacing/>
              <w:jc w:val="both"/>
              <w:rPr>
                <w:rFonts w:ascii="Times New Roman" w:eastAsia="Times New Roman" w:hAnsi="Times New Roman" w:cs="Times New Roman"/>
                <w:bCs/>
                <w:noProof/>
                <w:kern w:val="36"/>
                <w:sz w:val="24"/>
                <w:szCs w:val="24"/>
                <w:lang w:val="sr-Cyrl-RS" w:eastAsia="en-GB"/>
              </w:rPr>
            </w:pPr>
            <w:r w:rsidRPr="00912D88">
              <w:rPr>
                <w:rFonts w:ascii="Times New Roman" w:eastAsia="Times New Roman" w:hAnsi="Times New Roman" w:cs="Times New Roman"/>
                <w:bCs/>
                <w:noProof/>
                <w:kern w:val="36"/>
                <w:sz w:val="24"/>
                <w:szCs w:val="24"/>
                <w:lang w:val="sr-Cyrl-RS" w:eastAsia="en-GB"/>
              </w:rPr>
              <w:t>П</w:t>
            </w:r>
            <w:r w:rsidR="00867600" w:rsidRPr="00912D88">
              <w:rPr>
                <w:rFonts w:ascii="Times New Roman" w:eastAsia="Times New Roman" w:hAnsi="Times New Roman" w:cs="Times New Roman"/>
                <w:bCs/>
                <w:noProof/>
                <w:kern w:val="36"/>
                <w:sz w:val="24"/>
                <w:szCs w:val="24"/>
                <w:lang w:val="sr-Cyrl-RS" w:eastAsia="en-GB"/>
              </w:rPr>
              <w:t>равилник</w:t>
            </w:r>
            <w:r w:rsidR="00867600">
              <w:rPr>
                <w:rFonts w:ascii="Times New Roman" w:eastAsia="Times New Roman" w:hAnsi="Times New Roman" w:cs="Times New Roman"/>
                <w:bCs/>
                <w:noProof/>
                <w:kern w:val="36"/>
                <w:sz w:val="24"/>
                <w:szCs w:val="24"/>
                <w:lang w:val="sr-Cyrl-RS" w:eastAsia="en-GB"/>
              </w:rPr>
              <w:t xml:space="preserve"> </w:t>
            </w:r>
            <w:r w:rsidR="00867600" w:rsidRPr="00912D88">
              <w:rPr>
                <w:rFonts w:ascii="Times New Roman" w:eastAsia="Times New Roman" w:hAnsi="Times New Roman" w:cs="Times New Roman"/>
                <w:bCs/>
                <w:noProof/>
                <w:kern w:val="36"/>
                <w:sz w:val="24"/>
                <w:szCs w:val="24"/>
                <w:lang w:val="sr-Cyrl-RS" w:eastAsia="en-GB"/>
              </w:rPr>
              <w:t>о утврђивањ</w:t>
            </w:r>
            <w:r w:rsidR="00867600">
              <w:rPr>
                <w:rFonts w:ascii="Times New Roman" w:eastAsia="Times New Roman" w:hAnsi="Times New Roman" w:cs="Times New Roman"/>
                <w:bCs/>
                <w:noProof/>
                <w:kern w:val="36"/>
                <w:sz w:val="24"/>
                <w:szCs w:val="24"/>
                <w:lang w:val="sr-Cyrl-RS" w:eastAsia="en-GB"/>
              </w:rPr>
              <w:t xml:space="preserve">у програма мера заштите здравља </w:t>
            </w:r>
            <w:r w:rsidR="00867600" w:rsidRPr="00912D88">
              <w:rPr>
                <w:rFonts w:ascii="Times New Roman" w:eastAsia="Times New Roman" w:hAnsi="Times New Roman" w:cs="Times New Roman"/>
                <w:bCs/>
                <w:noProof/>
                <w:kern w:val="36"/>
                <w:sz w:val="24"/>
                <w:szCs w:val="24"/>
                <w:lang w:val="sr-Cyrl-RS" w:eastAsia="en-GB"/>
              </w:rPr>
              <w:t>биља за 2021. годину</w:t>
            </w:r>
            <w:r w:rsidR="00867600">
              <w:rPr>
                <w:rFonts w:ascii="Times New Roman" w:eastAsia="Times New Roman" w:hAnsi="Times New Roman" w:cs="Times New Roman"/>
                <w:bCs/>
                <w:noProof/>
                <w:kern w:val="36"/>
                <w:sz w:val="24"/>
                <w:szCs w:val="24"/>
                <w:lang w:val="sr-Cyrl-RS" w:eastAsia="en-GB"/>
              </w:rPr>
              <w:t xml:space="preserve"> </w:t>
            </w:r>
            <w:r w:rsidRPr="00867600">
              <w:rPr>
                <w:rFonts w:ascii="Times New Roman" w:eastAsia="Times New Roman" w:hAnsi="Times New Roman" w:cs="Times New Roman"/>
                <w:bCs/>
                <w:noProof/>
                <w:kern w:val="36"/>
                <w:sz w:val="24"/>
                <w:szCs w:val="24"/>
                <w:lang w:val="sr-Cyrl-RS" w:eastAsia="en-GB"/>
              </w:rPr>
              <w:t>(Сл. гласник РС бр. 51/21)</w:t>
            </w:r>
            <w:r w:rsidR="00742467">
              <w:rPr>
                <w:rFonts w:ascii="Times New Roman" w:eastAsia="Times New Roman" w:hAnsi="Times New Roman" w:cs="Times New Roman"/>
                <w:bCs/>
                <w:noProof/>
                <w:kern w:val="36"/>
                <w:sz w:val="24"/>
                <w:szCs w:val="24"/>
                <w:lang w:val="sr-Cyrl-RS" w:eastAsia="en-GB"/>
              </w:rPr>
              <w:t>;</w:t>
            </w:r>
          </w:p>
          <w:p w:rsidR="00742467" w:rsidRDefault="00742467" w:rsidP="00742467">
            <w:pPr>
              <w:numPr>
                <w:ilvl w:val="0"/>
                <w:numId w:val="14"/>
              </w:numPr>
              <w:spacing w:after="0" w:line="240" w:lineRule="auto"/>
              <w:contextualSpacing/>
              <w:jc w:val="both"/>
              <w:rPr>
                <w:rFonts w:ascii="Times New Roman" w:eastAsia="Times New Roman" w:hAnsi="Times New Roman" w:cs="Times New Roman"/>
                <w:bCs/>
                <w:noProof/>
                <w:kern w:val="36"/>
                <w:sz w:val="24"/>
                <w:szCs w:val="24"/>
                <w:lang w:val="sr-Cyrl-RS" w:eastAsia="en-GB"/>
              </w:rPr>
            </w:pPr>
            <w:r w:rsidRPr="00742467">
              <w:rPr>
                <w:rFonts w:ascii="Times New Roman" w:eastAsia="Times New Roman" w:hAnsi="Times New Roman" w:cs="Times New Roman"/>
                <w:bCs/>
                <w:noProof/>
                <w:kern w:val="36"/>
                <w:sz w:val="24"/>
                <w:szCs w:val="24"/>
                <w:lang w:val="sr-Cyrl-RS" w:eastAsia="en-GB"/>
              </w:rPr>
              <w:t>Правилник</w:t>
            </w:r>
            <w:r>
              <w:rPr>
                <w:rFonts w:ascii="Times New Roman" w:eastAsia="Times New Roman" w:hAnsi="Times New Roman" w:cs="Times New Roman"/>
                <w:bCs/>
                <w:noProof/>
                <w:kern w:val="36"/>
                <w:sz w:val="24"/>
                <w:szCs w:val="24"/>
                <w:lang w:val="sr-Cyrl-RS" w:eastAsia="en-GB"/>
              </w:rPr>
              <w:t xml:space="preserve"> </w:t>
            </w:r>
            <w:r w:rsidRPr="00742467">
              <w:rPr>
                <w:rFonts w:ascii="Times New Roman" w:eastAsia="Times New Roman" w:hAnsi="Times New Roman" w:cs="Times New Roman"/>
                <w:bCs/>
                <w:noProof/>
                <w:kern w:val="36"/>
                <w:sz w:val="24"/>
                <w:szCs w:val="24"/>
                <w:lang w:val="sr-Cyrl-RS" w:eastAsia="en-GB"/>
              </w:rPr>
              <w:t>о документацији која се подноси уз захтев за измену, односно допуну решења о регистрацији средства за заштиту биља</w:t>
            </w:r>
            <w:r>
              <w:rPr>
                <w:rFonts w:ascii="Times New Roman" w:eastAsia="Times New Roman" w:hAnsi="Times New Roman" w:cs="Times New Roman"/>
                <w:bCs/>
                <w:noProof/>
                <w:kern w:val="36"/>
                <w:sz w:val="24"/>
                <w:szCs w:val="24"/>
                <w:lang w:val="sr-Cyrl-RS" w:eastAsia="en-GB"/>
              </w:rPr>
              <w:t xml:space="preserve"> </w:t>
            </w:r>
            <w:r w:rsidRPr="00742467">
              <w:rPr>
                <w:rFonts w:ascii="Times New Roman" w:eastAsia="Times New Roman" w:hAnsi="Times New Roman" w:cs="Times New Roman"/>
                <w:bCs/>
                <w:noProof/>
                <w:kern w:val="36"/>
                <w:sz w:val="24"/>
                <w:szCs w:val="24"/>
                <w:lang w:val="sr-Cyrl-RS" w:eastAsia="en-GB"/>
              </w:rPr>
              <w:t>(Сл. гласник РС бр. 49/21)</w:t>
            </w:r>
            <w:r w:rsidR="00BF3705">
              <w:rPr>
                <w:rFonts w:ascii="Times New Roman" w:eastAsia="Times New Roman" w:hAnsi="Times New Roman" w:cs="Times New Roman"/>
                <w:bCs/>
                <w:noProof/>
                <w:kern w:val="36"/>
                <w:sz w:val="24"/>
                <w:szCs w:val="24"/>
                <w:lang w:val="sr-Cyrl-RS" w:eastAsia="en-GB"/>
              </w:rPr>
              <w:t>;</w:t>
            </w:r>
          </w:p>
          <w:p w:rsidR="003D6B96" w:rsidRDefault="00BF3705" w:rsidP="00BF3705">
            <w:pPr>
              <w:numPr>
                <w:ilvl w:val="0"/>
                <w:numId w:val="14"/>
              </w:numPr>
              <w:spacing w:after="0" w:line="240" w:lineRule="auto"/>
              <w:contextualSpacing/>
              <w:jc w:val="both"/>
              <w:rPr>
                <w:rFonts w:ascii="Times New Roman" w:eastAsia="Times New Roman" w:hAnsi="Times New Roman" w:cs="Times New Roman"/>
                <w:bCs/>
                <w:noProof/>
                <w:kern w:val="36"/>
                <w:sz w:val="24"/>
                <w:szCs w:val="24"/>
                <w:lang w:val="sr-Cyrl-RS" w:eastAsia="en-GB"/>
              </w:rPr>
            </w:pPr>
            <w:r w:rsidRPr="00BF3705">
              <w:rPr>
                <w:rFonts w:ascii="Times New Roman" w:eastAsia="Times New Roman" w:hAnsi="Times New Roman" w:cs="Times New Roman"/>
                <w:bCs/>
                <w:noProof/>
                <w:kern w:val="36"/>
                <w:sz w:val="24"/>
                <w:szCs w:val="24"/>
                <w:lang w:val="sr-Cyrl-RS" w:eastAsia="en-GB"/>
              </w:rPr>
              <w:t>Правилник</w:t>
            </w:r>
            <w:r>
              <w:rPr>
                <w:rFonts w:ascii="Times New Roman" w:eastAsia="Times New Roman" w:hAnsi="Times New Roman" w:cs="Times New Roman"/>
                <w:bCs/>
                <w:noProof/>
                <w:kern w:val="36"/>
                <w:sz w:val="24"/>
                <w:szCs w:val="24"/>
                <w:lang w:val="sr-Cyrl-RS" w:eastAsia="en-GB"/>
              </w:rPr>
              <w:t xml:space="preserve"> о</w:t>
            </w:r>
            <w:r w:rsidRPr="00BF3705">
              <w:rPr>
                <w:rFonts w:ascii="Times New Roman" w:eastAsia="Times New Roman" w:hAnsi="Times New Roman" w:cs="Times New Roman"/>
                <w:bCs/>
                <w:noProof/>
                <w:kern w:val="36"/>
                <w:sz w:val="24"/>
                <w:szCs w:val="24"/>
                <w:lang w:val="sr-Cyrl-RS" w:eastAsia="en-GB"/>
              </w:rPr>
              <w:t xml:space="preserve"> начину обављања периодичног прегледа уређаја за примену средстава за заштиту биља и временском периоду у коме се обавља, као и начину евидентирања извршеног периодичног прегледа уређаја за примену средстава за </w:t>
            </w:r>
            <w:r w:rsidRPr="00BF3705">
              <w:rPr>
                <w:rFonts w:ascii="Times New Roman" w:eastAsia="Times New Roman" w:hAnsi="Times New Roman" w:cs="Times New Roman"/>
                <w:bCs/>
                <w:noProof/>
                <w:kern w:val="36"/>
                <w:sz w:val="24"/>
                <w:szCs w:val="24"/>
                <w:lang w:val="sr-Cyrl-RS" w:eastAsia="en-GB"/>
              </w:rPr>
              <w:lastRenderedPageBreak/>
              <w:t>заштиту биља, обрасцу потврде о функционалности уређаја за примену, начину обележавања и обрасцу ознаке за обележавање уређаја за примену, као и уређајима за примену који су у употреби, за које се периодични преглед не обавља (Сл. гласник РС бр. 51/21)</w:t>
            </w:r>
            <w:r w:rsidR="00551723">
              <w:rPr>
                <w:rFonts w:ascii="Times New Roman" w:eastAsia="Times New Roman" w:hAnsi="Times New Roman" w:cs="Times New Roman"/>
                <w:bCs/>
                <w:noProof/>
                <w:kern w:val="36"/>
                <w:sz w:val="24"/>
                <w:szCs w:val="24"/>
                <w:lang w:val="sr-Cyrl-RS" w:eastAsia="en-GB"/>
              </w:rPr>
              <w:t>;</w:t>
            </w:r>
          </w:p>
          <w:p w:rsidR="00B02137" w:rsidRPr="00B02137" w:rsidRDefault="00551723" w:rsidP="00B02137">
            <w:pPr>
              <w:numPr>
                <w:ilvl w:val="0"/>
                <w:numId w:val="14"/>
              </w:numPr>
              <w:spacing w:after="0" w:line="240" w:lineRule="auto"/>
              <w:contextualSpacing/>
              <w:jc w:val="both"/>
              <w:rPr>
                <w:rFonts w:ascii="Times New Roman" w:eastAsia="Times New Roman" w:hAnsi="Times New Roman" w:cs="Times New Roman"/>
                <w:bCs/>
                <w:noProof/>
                <w:kern w:val="36"/>
                <w:sz w:val="24"/>
                <w:szCs w:val="24"/>
                <w:lang w:val="sr-Cyrl-RS" w:eastAsia="en-GB"/>
              </w:rPr>
            </w:pPr>
            <w:r w:rsidRPr="00551723">
              <w:rPr>
                <w:rFonts w:ascii="Times New Roman" w:eastAsia="Times New Roman" w:hAnsi="Times New Roman" w:cs="Times New Roman"/>
                <w:bCs/>
                <w:noProof/>
                <w:kern w:val="36"/>
                <w:sz w:val="24"/>
                <w:szCs w:val="24"/>
                <w:lang w:val="sr-Cyrl-RS" w:eastAsia="en-GB"/>
              </w:rPr>
              <w:t>Правилник</w:t>
            </w:r>
            <w:r>
              <w:rPr>
                <w:rFonts w:ascii="Times New Roman" w:eastAsia="Times New Roman" w:hAnsi="Times New Roman" w:cs="Times New Roman"/>
                <w:bCs/>
                <w:noProof/>
                <w:kern w:val="36"/>
                <w:sz w:val="24"/>
                <w:szCs w:val="24"/>
                <w:lang w:val="sr-Cyrl-RS" w:eastAsia="en-GB"/>
              </w:rPr>
              <w:t xml:space="preserve"> </w:t>
            </w:r>
            <w:r w:rsidRPr="00551723">
              <w:rPr>
                <w:rFonts w:ascii="Times New Roman" w:eastAsia="Times New Roman" w:hAnsi="Times New Roman" w:cs="Times New Roman"/>
                <w:bCs/>
                <w:noProof/>
                <w:kern w:val="36"/>
                <w:sz w:val="24"/>
                <w:szCs w:val="24"/>
                <w:lang w:val="sr-Cyrl-RS" w:eastAsia="en-GB"/>
              </w:rPr>
              <w:t>о условима у погледу просторија, одговарајуће опреме и стручне оспособљености запослених за обављање послова периодичног прегледа уређаја за примену средстава за заштиту биља</w:t>
            </w:r>
            <w:r>
              <w:rPr>
                <w:rFonts w:ascii="Times New Roman" w:eastAsia="Times New Roman" w:hAnsi="Times New Roman" w:cs="Times New Roman"/>
                <w:bCs/>
                <w:noProof/>
                <w:kern w:val="36"/>
                <w:sz w:val="24"/>
                <w:szCs w:val="24"/>
                <w:lang w:val="sr-Cyrl-RS" w:eastAsia="en-GB"/>
              </w:rPr>
              <w:t xml:space="preserve"> </w:t>
            </w:r>
            <w:r w:rsidRPr="00551723">
              <w:rPr>
                <w:rFonts w:ascii="Times New Roman" w:eastAsia="Times New Roman" w:hAnsi="Times New Roman" w:cs="Times New Roman"/>
                <w:bCs/>
                <w:noProof/>
                <w:kern w:val="36"/>
                <w:sz w:val="24"/>
                <w:szCs w:val="24"/>
                <w:lang w:val="sr-Cyrl-RS" w:eastAsia="en-GB"/>
              </w:rPr>
              <w:t>(Сл. гласник РС бр. 63/21)</w:t>
            </w:r>
            <w:r w:rsidR="00B02137">
              <w:rPr>
                <w:rFonts w:ascii="Times New Roman" w:eastAsia="Times New Roman" w:hAnsi="Times New Roman" w:cs="Times New Roman"/>
                <w:bCs/>
                <w:noProof/>
                <w:kern w:val="36"/>
                <w:sz w:val="24"/>
                <w:szCs w:val="24"/>
                <w:lang w:val="sr-Cyrl-RS" w:eastAsia="en-GB"/>
              </w:rPr>
              <w:t>;</w:t>
            </w:r>
            <w:r w:rsidR="00B02137">
              <w:rPr>
                <w:rFonts w:ascii="Times New Roman" w:eastAsia="Times New Roman" w:hAnsi="Times New Roman" w:cs="Times New Roman"/>
                <w:bCs/>
                <w:noProof/>
                <w:kern w:val="36"/>
                <w:sz w:val="24"/>
                <w:szCs w:val="24"/>
                <w:lang w:val="sr-Latn-RS" w:eastAsia="en-GB"/>
              </w:rPr>
              <w:t xml:space="preserve"> </w:t>
            </w:r>
          </w:p>
          <w:p w:rsidR="00B2065E" w:rsidRPr="00B02137" w:rsidRDefault="00B02137" w:rsidP="00B02137">
            <w:pPr>
              <w:numPr>
                <w:ilvl w:val="0"/>
                <w:numId w:val="14"/>
              </w:numPr>
              <w:spacing w:after="0" w:line="240" w:lineRule="auto"/>
              <w:contextualSpacing/>
              <w:jc w:val="both"/>
              <w:rPr>
                <w:rFonts w:ascii="Times New Roman" w:eastAsia="Times New Roman" w:hAnsi="Times New Roman" w:cs="Times New Roman"/>
                <w:bCs/>
                <w:noProof/>
                <w:kern w:val="36"/>
                <w:sz w:val="24"/>
                <w:szCs w:val="24"/>
                <w:lang w:val="sr-Cyrl-RS" w:eastAsia="en-GB"/>
              </w:rPr>
            </w:pPr>
            <w:r>
              <w:rPr>
                <w:rFonts w:ascii="Times New Roman" w:eastAsia="Times New Roman" w:hAnsi="Times New Roman" w:cs="Times New Roman"/>
                <w:bCs/>
                <w:noProof/>
                <w:kern w:val="36"/>
                <w:sz w:val="24"/>
                <w:szCs w:val="24"/>
                <w:lang w:val="sr-Cyrl-RS" w:eastAsia="en-GB"/>
              </w:rPr>
              <w:t>П</w:t>
            </w:r>
            <w:r w:rsidRPr="00B02137">
              <w:rPr>
                <w:rFonts w:ascii="Times New Roman" w:eastAsia="Times New Roman" w:hAnsi="Times New Roman" w:cs="Times New Roman"/>
                <w:bCs/>
                <w:noProof/>
                <w:kern w:val="36"/>
                <w:sz w:val="24"/>
                <w:szCs w:val="24"/>
                <w:lang w:val="sr-Cyrl-RS" w:eastAsia="en-GB"/>
              </w:rPr>
              <w:t>равилник</w:t>
            </w:r>
            <w:r w:rsidRPr="00B02137">
              <w:rPr>
                <w:rFonts w:ascii="Times New Roman" w:eastAsia="Times New Roman" w:hAnsi="Times New Roman" w:cs="Times New Roman"/>
                <w:bCs/>
                <w:noProof/>
                <w:kern w:val="36"/>
                <w:sz w:val="24"/>
                <w:szCs w:val="24"/>
                <w:lang w:val="sr-Latn-RS" w:eastAsia="en-GB"/>
              </w:rPr>
              <w:t xml:space="preserve"> </w:t>
            </w:r>
            <w:r w:rsidRPr="00B02137">
              <w:rPr>
                <w:rFonts w:ascii="Times New Roman" w:eastAsia="Times New Roman" w:hAnsi="Times New Roman" w:cs="Times New Roman"/>
                <w:bCs/>
                <w:noProof/>
                <w:kern w:val="36"/>
                <w:sz w:val="24"/>
                <w:szCs w:val="24"/>
                <w:lang w:val="sr-Cyrl-RS" w:eastAsia="en-GB"/>
              </w:rPr>
              <w:t>о условима и начину примене средстава за заштиту биља, којима се не угрожавају живот и здравље људи и животиња и животна средина, као и услови и начин руковања, складиштења, транспорта и одлагања средстава за заштиту биља</w:t>
            </w:r>
            <w:r w:rsidRPr="00B02137">
              <w:rPr>
                <w:rFonts w:ascii="Times New Roman" w:eastAsia="Times New Roman" w:hAnsi="Times New Roman" w:cs="Times New Roman"/>
                <w:bCs/>
                <w:noProof/>
                <w:kern w:val="36"/>
                <w:sz w:val="24"/>
                <w:szCs w:val="24"/>
                <w:lang w:val="sr-Latn-RS" w:eastAsia="en-GB"/>
              </w:rPr>
              <w:t xml:space="preserve"> </w:t>
            </w:r>
            <w:r w:rsidRPr="00B02137">
              <w:rPr>
                <w:rFonts w:ascii="Times New Roman" w:eastAsia="Times New Roman" w:hAnsi="Times New Roman" w:cs="Times New Roman"/>
                <w:bCs/>
                <w:noProof/>
                <w:kern w:val="36"/>
                <w:sz w:val="24"/>
                <w:szCs w:val="24"/>
                <w:lang w:val="sr-Cyrl-RS" w:eastAsia="en-GB"/>
              </w:rPr>
              <w:t>(Сл. гласник РС бр. 109/21)</w:t>
            </w:r>
            <w:r w:rsidR="00551723" w:rsidRPr="00B02137">
              <w:rPr>
                <w:rFonts w:ascii="Times New Roman" w:eastAsia="Times New Roman" w:hAnsi="Times New Roman" w:cs="Times New Roman"/>
                <w:bCs/>
                <w:noProof/>
                <w:kern w:val="36"/>
                <w:sz w:val="24"/>
                <w:szCs w:val="24"/>
                <w:lang w:val="sr-Cyrl-RS" w:eastAsia="en-GB"/>
              </w:rPr>
              <w:t>.</w:t>
            </w:r>
          </w:p>
          <w:p w:rsidR="0000246E" w:rsidRPr="0000246E" w:rsidRDefault="0000246E" w:rsidP="0000246E">
            <w:pPr>
              <w:spacing w:after="0" w:line="240" w:lineRule="auto"/>
              <w:rPr>
                <w:rFonts w:ascii="Times New Roman" w:eastAsia="Times New Roman" w:hAnsi="Times New Roman" w:cs="Times New Roman"/>
                <w:vanish/>
                <w:sz w:val="24"/>
                <w:szCs w:val="24"/>
                <w:lang w:val="sr-Cyrl-CS" w:eastAsia="sr-Latn-CS"/>
              </w:rPr>
            </w:pPr>
          </w:p>
          <w:p w:rsidR="0000246E" w:rsidRPr="0000246E" w:rsidRDefault="0000246E" w:rsidP="0000246E">
            <w:pPr>
              <w:spacing w:after="0" w:line="240" w:lineRule="auto"/>
              <w:rPr>
                <w:rFonts w:ascii="Times New Roman" w:eastAsia="Times New Roman" w:hAnsi="Times New Roman" w:cs="Times New Roman"/>
                <w:vanish/>
                <w:sz w:val="24"/>
                <w:szCs w:val="24"/>
                <w:lang w:val="sr-Latn-CS" w:eastAsia="sr-Latn-CS"/>
              </w:rPr>
            </w:pPr>
          </w:p>
          <w:p w:rsidR="0000246E" w:rsidRPr="0000246E" w:rsidRDefault="0000246E" w:rsidP="0000246E">
            <w:pPr>
              <w:spacing w:after="0" w:line="240" w:lineRule="auto"/>
              <w:rPr>
                <w:rFonts w:ascii="Times New Roman" w:eastAsia="Times New Roman" w:hAnsi="Times New Roman" w:cs="Times New Roman"/>
                <w:vanish/>
                <w:sz w:val="24"/>
                <w:szCs w:val="24"/>
                <w:lang w:val="sr-Cyrl-CS" w:eastAsia="sr-Latn-CS"/>
              </w:rPr>
            </w:pPr>
          </w:p>
          <w:p w:rsidR="0000246E" w:rsidRPr="0000246E" w:rsidRDefault="0000246E" w:rsidP="0000246E">
            <w:pPr>
              <w:spacing w:after="0" w:line="240" w:lineRule="auto"/>
              <w:rPr>
                <w:rFonts w:ascii="Times New Roman" w:eastAsia="Times New Roman" w:hAnsi="Times New Roman" w:cs="Times New Roman"/>
                <w:vanish/>
                <w:sz w:val="24"/>
                <w:szCs w:val="24"/>
                <w:lang w:val="sr-Cyrl-CS" w:eastAsia="sr-Latn-CS"/>
              </w:rPr>
            </w:pPr>
          </w:p>
          <w:p w:rsidR="0000246E" w:rsidRPr="0000246E" w:rsidRDefault="0000246E" w:rsidP="0000246E">
            <w:pPr>
              <w:spacing w:after="0" w:line="240" w:lineRule="auto"/>
              <w:rPr>
                <w:rFonts w:ascii="Times New Roman" w:eastAsia="Times New Roman" w:hAnsi="Times New Roman" w:cs="Times New Roman"/>
                <w:vanish/>
                <w:sz w:val="24"/>
                <w:szCs w:val="24"/>
                <w:lang w:val="sr-Cyrl-CS" w:eastAsia="sr-Latn-CS"/>
              </w:rPr>
            </w:pPr>
          </w:p>
          <w:p w:rsidR="0000246E" w:rsidRPr="0000246E" w:rsidRDefault="0000246E" w:rsidP="0000246E">
            <w:pPr>
              <w:shd w:val="clear" w:color="auto" w:fill="FFFFFF"/>
              <w:tabs>
                <w:tab w:val="left" w:pos="1455"/>
              </w:tabs>
              <w:spacing w:after="0" w:line="240" w:lineRule="auto"/>
              <w:jc w:val="both"/>
              <w:rPr>
                <w:rFonts w:ascii="Times New Roman" w:eastAsia="Times New Roman" w:hAnsi="Times New Roman" w:cs="Times New Roman"/>
                <w:iCs/>
                <w:sz w:val="24"/>
                <w:szCs w:val="24"/>
                <w:lang w:val="sr-Cyrl-CS"/>
              </w:rPr>
            </w:pPr>
          </w:p>
        </w:tc>
      </w:tr>
    </w:tbl>
    <w:p w:rsidR="0000246E" w:rsidRPr="0000246E" w:rsidRDefault="0000246E" w:rsidP="0000246E">
      <w:pPr>
        <w:spacing w:after="0" w:line="240" w:lineRule="auto"/>
        <w:jc w:val="center"/>
        <w:rPr>
          <w:rFonts w:ascii="Times New Roman" w:eastAsia="Calibri" w:hAnsi="Times New Roman" w:cs="Times New Roman"/>
          <w:b/>
          <w:sz w:val="24"/>
          <w:lang w:val="sr-Cyrl-CS"/>
        </w:rPr>
      </w:pPr>
      <w:r w:rsidRPr="0000246E">
        <w:rPr>
          <w:rFonts w:ascii="Times New Roman" w:eastAsia="Calibri" w:hAnsi="Times New Roman" w:cs="Times New Roman"/>
          <w:b/>
          <w:sz w:val="24"/>
          <w:lang w:val="sr-Cyrl-CS"/>
        </w:rPr>
        <w:lastRenderedPageBreak/>
        <w:t xml:space="preserve">10. </w:t>
      </w:r>
      <w:r w:rsidRPr="0000246E">
        <w:rPr>
          <w:rFonts w:ascii="Times New Roman" w:eastAsia="Calibri" w:hAnsi="Times New Roman" w:cs="Times New Roman"/>
          <w:b/>
          <w:sz w:val="24"/>
          <w:lang w:val="sr-Latn-CS"/>
        </w:rPr>
        <w:t>УСЛУГЕ КОЈЕ ОРГАН ПРУЖА ЗАИНТЕРЕСОВАНИМ ЛИЦИМА</w:t>
      </w:r>
    </w:p>
    <w:p w:rsidR="0000246E" w:rsidRPr="0000246E" w:rsidRDefault="0000246E" w:rsidP="0000246E">
      <w:pPr>
        <w:spacing w:after="0" w:line="240" w:lineRule="auto"/>
        <w:ind w:left="357"/>
        <w:jc w:val="center"/>
        <w:rPr>
          <w:rFonts w:ascii="Times New Roman" w:eastAsia="Calibri" w:hAnsi="Times New Roman" w:cs="Times New Roman"/>
          <w:b/>
          <w:sz w:val="24"/>
          <w:lang w:val="sr-Cyrl-CS"/>
        </w:rPr>
      </w:pPr>
    </w:p>
    <w:p w:rsidR="0000246E" w:rsidRPr="0000246E" w:rsidRDefault="0000246E" w:rsidP="0000246E">
      <w:pPr>
        <w:spacing w:after="0" w:line="240" w:lineRule="auto"/>
        <w:ind w:firstLine="567"/>
        <w:jc w:val="both"/>
        <w:rPr>
          <w:rFonts w:ascii="Times New Roman" w:eastAsia="Calibri" w:hAnsi="Times New Roman" w:cs="Times New Roman"/>
          <w:sz w:val="24"/>
          <w:lang w:val="sr-Cyrl-CS"/>
        </w:rPr>
      </w:pPr>
      <w:r w:rsidRPr="0000246E">
        <w:rPr>
          <w:rFonts w:ascii="Times New Roman" w:eastAsia="Calibri" w:hAnsi="Times New Roman" w:cs="Times New Roman"/>
          <w:sz w:val="24"/>
          <w:lang w:val="sr-Cyrl-CS"/>
        </w:rPr>
        <w:t>Управа за заштиту биља врши упис правних лица, предузетника и физичких лица у следеће регистре:</w:t>
      </w:r>
    </w:p>
    <w:p w:rsidR="0000246E" w:rsidRPr="0000246E" w:rsidRDefault="0000246E" w:rsidP="0000246E">
      <w:pPr>
        <w:numPr>
          <w:ilvl w:val="0"/>
          <w:numId w:val="5"/>
        </w:numPr>
        <w:spacing w:after="0" w:line="240" w:lineRule="auto"/>
        <w:contextualSpacing/>
        <w:jc w:val="both"/>
        <w:rPr>
          <w:rFonts w:ascii="Times New Roman" w:eastAsia="Calibri" w:hAnsi="Times New Roman" w:cs="Times New Roman"/>
          <w:noProof/>
          <w:sz w:val="24"/>
          <w:lang w:val="sr-Cyrl-CS"/>
        </w:rPr>
      </w:pPr>
      <w:r w:rsidRPr="0000246E">
        <w:rPr>
          <w:rFonts w:ascii="Times New Roman" w:eastAsia="Calibri" w:hAnsi="Times New Roman" w:cs="Times New Roman"/>
          <w:noProof/>
          <w:sz w:val="24"/>
          <w:lang w:val="sr-Cyrl-CS"/>
        </w:rPr>
        <w:t xml:space="preserve">Закон о семену (Сл. гласник РС, бр. 45/05) </w:t>
      </w:r>
    </w:p>
    <w:p w:rsidR="0000246E" w:rsidRPr="0000246E" w:rsidRDefault="0000246E" w:rsidP="0000246E">
      <w:pPr>
        <w:numPr>
          <w:ilvl w:val="0"/>
          <w:numId w:val="6"/>
        </w:numPr>
        <w:spacing w:after="0" w:line="240" w:lineRule="auto"/>
        <w:contextualSpacing/>
        <w:jc w:val="both"/>
        <w:rPr>
          <w:rFonts w:ascii="Times New Roman" w:eastAsia="Calibri" w:hAnsi="Times New Roman" w:cs="Times New Roman"/>
          <w:noProof/>
          <w:sz w:val="24"/>
          <w:lang w:val="sr-Cyrl-CS"/>
        </w:rPr>
      </w:pPr>
      <w:r w:rsidRPr="0000246E">
        <w:rPr>
          <w:rFonts w:ascii="Times New Roman" w:eastAsia="Calibri" w:hAnsi="Times New Roman" w:cs="Times New Roman"/>
          <w:noProof/>
          <w:sz w:val="24"/>
          <w:lang w:val="sr-Cyrl-CS"/>
        </w:rPr>
        <w:t xml:space="preserve">Упис у Регистар произвођача семена, расада, мицелија јестивих и лековитих гљива, </w:t>
      </w:r>
    </w:p>
    <w:p w:rsidR="0000246E" w:rsidRPr="0000246E" w:rsidRDefault="0000246E" w:rsidP="0000246E">
      <w:pPr>
        <w:numPr>
          <w:ilvl w:val="0"/>
          <w:numId w:val="6"/>
        </w:numPr>
        <w:spacing w:after="0" w:line="240" w:lineRule="auto"/>
        <w:contextualSpacing/>
        <w:jc w:val="both"/>
        <w:rPr>
          <w:rFonts w:ascii="Times New Roman" w:eastAsia="Calibri" w:hAnsi="Times New Roman" w:cs="Times New Roman"/>
          <w:noProof/>
          <w:sz w:val="24"/>
          <w:lang w:val="sr-Cyrl-CS"/>
        </w:rPr>
      </w:pPr>
      <w:r w:rsidRPr="0000246E">
        <w:rPr>
          <w:rFonts w:ascii="Times New Roman" w:eastAsia="Calibri" w:hAnsi="Times New Roman" w:cs="Times New Roman"/>
          <w:noProof/>
          <w:sz w:val="24"/>
          <w:lang w:val="sr-Cyrl-CS"/>
        </w:rPr>
        <w:t>Упис у Регистар дорађивача семена</w:t>
      </w:r>
    </w:p>
    <w:p w:rsidR="0000246E" w:rsidRPr="0000246E" w:rsidRDefault="002A772E" w:rsidP="0000246E">
      <w:pPr>
        <w:numPr>
          <w:ilvl w:val="0"/>
          <w:numId w:val="5"/>
        </w:numPr>
        <w:spacing w:after="0" w:line="240" w:lineRule="auto"/>
        <w:rPr>
          <w:rFonts w:ascii="Times New Roman" w:eastAsia="Times New Roman" w:hAnsi="Times New Roman" w:cs="Times New Roman"/>
          <w:sz w:val="24"/>
          <w:lang w:val="sr-Cyrl-CS" w:eastAsia="sr-Latn-CS"/>
        </w:rPr>
      </w:pPr>
      <w:hyperlink r:id="rId19" w:history="1">
        <w:r w:rsidR="0000246E" w:rsidRPr="0000246E">
          <w:rPr>
            <w:rFonts w:ascii="Times New Roman" w:eastAsia="Times New Roman" w:hAnsi="Times New Roman" w:cs="Times New Roman"/>
            <w:sz w:val="24"/>
            <w:lang w:val="sr-Latn-CS" w:eastAsia="sr-Latn-CS"/>
          </w:rPr>
          <w:t>Закон о признавању сорти пољопривредног биља</w:t>
        </w:r>
      </w:hyperlink>
      <w:r w:rsidR="0000246E" w:rsidRPr="0000246E">
        <w:rPr>
          <w:rFonts w:ascii="Times New Roman" w:eastAsia="Times New Roman" w:hAnsi="Times New Roman" w:cs="Times New Roman"/>
          <w:sz w:val="24"/>
          <w:lang w:val="sr-Latn-CS" w:eastAsia="sr-Latn-CS"/>
        </w:rPr>
        <w:t xml:space="preserve"> (Сл. гласник РС бр. 30/10) </w:t>
      </w:r>
    </w:p>
    <w:p w:rsidR="0000246E" w:rsidRPr="0000246E" w:rsidRDefault="0000246E" w:rsidP="0000246E">
      <w:pPr>
        <w:numPr>
          <w:ilvl w:val="1"/>
          <w:numId w:val="5"/>
        </w:numPr>
        <w:tabs>
          <w:tab w:val="left" w:pos="1843"/>
        </w:tabs>
        <w:spacing w:after="0" w:line="240" w:lineRule="auto"/>
        <w:ind w:left="1843" w:hanging="425"/>
        <w:rPr>
          <w:rFonts w:ascii="Times New Roman" w:eastAsia="Calibri" w:hAnsi="Times New Roman" w:cs="Times New Roman"/>
          <w:sz w:val="24"/>
          <w:lang w:val="sr-Latn-CS" w:eastAsia="sr-Latn-CS"/>
        </w:rPr>
      </w:pPr>
      <w:r w:rsidRPr="0000246E">
        <w:rPr>
          <w:rFonts w:ascii="Times New Roman" w:eastAsia="Calibri" w:hAnsi="Times New Roman" w:cs="Times New Roman"/>
          <w:sz w:val="24"/>
          <w:lang w:val="sr-Latn-CS" w:eastAsia="sr-Latn-CS"/>
        </w:rPr>
        <w:t>Упис у Регистар сорти пољопривредног биља</w:t>
      </w:r>
    </w:p>
    <w:p w:rsidR="0000246E" w:rsidRPr="0000246E" w:rsidRDefault="0000246E" w:rsidP="0000246E">
      <w:pPr>
        <w:numPr>
          <w:ilvl w:val="1"/>
          <w:numId w:val="5"/>
        </w:numPr>
        <w:tabs>
          <w:tab w:val="left" w:pos="1843"/>
        </w:tabs>
        <w:spacing w:after="0" w:line="240" w:lineRule="auto"/>
        <w:ind w:left="1843" w:hanging="425"/>
        <w:rPr>
          <w:rFonts w:ascii="Times New Roman" w:eastAsia="Calibri" w:hAnsi="Times New Roman" w:cs="Times New Roman"/>
          <w:sz w:val="24"/>
          <w:lang w:val="sr-Latn-CS" w:eastAsia="sr-Latn-CS"/>
        </w:rPr>
      </w:pPr>
      <w:r w:rsidRPr="0000246E">
        <w:rPr>
          <w:rFonts w:ascii="Times New Roman" w:eastAsia="Calibri" w:hAnsi="Times New Roman" w:cs="Times New Roman"/>
          <w:sz w:val="24"/>
          <w:lang w:val="sr-Latn-CS"/>
        </w:rPr>
        <w:t>Решење за одређивање одржаваоца одомаћених сорти</w:t>
      </w:r>
    </w:p>
    <w:p w:rsidR="0000246E" w:rsidRPr="0000246E" w:rsidRDefault="0000246E" w:rsidP="0000246E">
      <w:pPr>
        <w:numPr>
          <w:ilvl w:val="1"/>
          <w:numId w:val="5"/>
        </w:numPr>
        <w:tabs>
          <w:tab w:val="left" w:pos="1843"/>
        </w:tabs>
        <w:spacing w:after="0" w:line="240" w:lineRule="auto"/>
        <w:ind w:left="1843" w:hanging="425"/>
        <w:jc w:val="both"/>
        <w:rPr>
          <w:rFonts w:ascii="Times New Roman" w:eastAsia="Calibri" w:hAnsi="Times New Roman" w:cs="Times New Roman"/>
          <w:sz w:val="24"/>
          <w:lang w:val="sr-Latn-CS" w:eastAsia="sr-Latn-CS"/>
        </w:rPr>
      </w:pPr>
      <w:r w:rsidRPr="0000246E">
        <w:rPr>
          <w:rFonts w:ascii="Times New Roman" w:eastAsia="Calibri" w:hAnsi="Times New Roman" w:cs="Times New Roman"/>
          <w:sz w:val="24"/>
          <w:lang w:val="sr-Latn-CS"/>
        </w:rPr>
        <w:t>Р</w:t>
      </w:r>
      <w:r w:rsidRPr="0000246E">
        <w:rPr>
          <w:rFonts w:ascii="Times New Roman" w:eastAsia="Calibri" w:hAnsi="Times New Roman" w:cs="Times New Roman"/>
          <w:sz w:val="24"/>
          <w:lang w:val="sr-Cyrl-CS"/>
        </w:rPr>
        <w:t>ешење за увоз узорака семена, односно садног материјала за потребе вођења поступка признавања сорте</w:t>
      </w:r>
    </w:p>
    <w:p w:rsidR="0000246E" w:rsidRPr="0000246E" w:rsidRDefault="0000246E" w:rsidP="0000246E">
      <w:pPr>
        <w:numPr>
          <w:ilvl w:val="1"/>
          <w:numId w:val="5"/>
        </w:numPr>
        <w:tabs>
          <w:tab w:val="left" w:pos="1843"/>
        </w:tabs>
        <w:spacing w:after="0" w:line="240" w:lineRule="auto"/>
        <w:ind w:left="1843" w:hanging="425"/>
        <w:rPr>
          <w:rFonts w:ascii="Times New Roman" w:eastAsia="Calibri" w:hAnsi="Times New Roman" w:cs="Times New Roman"/>
          <w:sz w:val="24"/>
          <w:lang w:val="sr-Latn-CS" w:eastAsia="sr-Latn-CS"/>
        </w:rPr>
      </w:pPr>
      <w:r w:rsidRPr="0000246E">
        <w:rPr>
          <w:rFonts w:ascii="Times New Roman" w:eastAsia="Calibri" w:hAnsi="Times New Roman" w:cs="Times New Roman"/>
          <w:sz w:val="24"/>
          <w:lang w:val="sr-Cyrl-CS"/>
        </w:rPr>
        <w:t>Решење за увоз узорака семена за потребе научно-истраживачког рада</w:t>
      </w:r>
    </w:p>
    <w:p w:rsidR="0000246E" w:rsidRPr="0000246E" w:rsidRDefault="0000246E" w:rsidP="0000246E">
      <w:pPr>
        <w:numPr>
          <w:ilvl w:val="1"/>
          <w:numId w:val="5"/>
        </w:numPr>
        <w:tabs>
          <w:tab w:val="left" w:pos="1843"/>
        </w:tabs>
        <w:spacing w:after="0" w:line="240" w:lineRule="auto"/>
        <w:ind w:left="1843" w:hanging="425"/>
        <w:jc w:val="both"/>
        <w:rPr>
          <w:rFonts w:ascii="Times New Roman" w:eastAsia="Calibri" w:hAnsi="Times New Roman" w:cs="Times New Roman"/>
          <w:sz w:val="24"/>
          <w:lang w:val="sr-Latn-CS" w:eastAsia="sr-Latn-CS"/>
        </w:rPr>
      </w:pPr>
      <w:r w:rsidRPr="0000246E">
        <w:rPr>
          <w:rFonts w:ascii="Times New Roman" w:eastAsia="Calibri" w:hAnsi="Times New Roman" w:cs="Times New Roman"/>
          <w:sz w:val="24"/>
          <w:lang w:val="sr-Cyrl-CS"/>
        </w:rPr>
        <w:t>Сагласност за увоз садног материјала ради умножавања за потребе извоза</w:t>
      </w:r>
      <w:r w:rsidRPr="0000246E">
        <w:rPr>
          <w:rFonts w:ascii="Times New Roman" w:eastAsia="Calibri" w:hAnsi="Times New Roman" w:cs="Times New Roman"/>
          <w:sz w:val="24"/>
          <w:lang w:val="sr-Latn-CS"/>
        </w:rPr>
        <w:t xml:space="preserve"> (воће и винова лоза)</w:t>
      </w:r>
    </w:p>
    <w:p w:rsidR="0000246E" w:rsidRPr="0000246E" w:rsidRDefault="0000246E" w:rsidP="0000246E">
      <w:pPr>
        <w:numPr>
          <w:ilvl w:val="0"/>
          <w:numId w:val="5"/>
        </w:numPr>
        <w:spacing w:after="0" w:line="240" w:lineRule="auto"/>
        <w:contextualSpacing/>
        <w:jc w:val="both"/>
        <w:rPr>
          <w:rFonts w:ascii="Times New Roman" w:eastAsia="Calibri" w:hAnsi="Times New Roman" w:cs="Times New Roman"/>
          <w:noProof/>
          <w:sz w:val="24"/>
          <w:lang w:val="sr-Cyrl-CS"/>
        </w:rPr>
      </w:pPr>
      <w:r w:rsidRPr="0000246E">
        <w:rPr>
          <w:rFonts w:ascii="Times New Roman" w:eastAsia="Calibri" w:hAnsi="Times New Roman" w:cs="Times New Roman"/>
          <w:noProof/>
          <w:sz w:val="24"/>
          <w:lang w:val="sr-Cyrl-CS"/>
        </w:rPr>
        <w:t xml:space="preserve">Закон о садном материјалу воћака, винове лозе и хмеља („Сл. гласник РС“, бр. 18/05), </w:t>
      </w:r>
    </w:p>
    <w:p w:rsidR="0000246E" w:rsidRPr="0000246E" w:rsidRDefault="0000246E" w:rsidP="0000246E">
      <w:pPr>
        <w:numPr>
          <w:ilvl w:val="1"/>
          <w:numId w:val="5"/>
        </w:numPr>
        <w:tabs>
          <w:tab w:val="left" w:pos="1843"/>
        </w:tabs>
        <w:spacing w:after="0" w:line="240" w:lineRule="auto"/>
        <w:ind w:hanging="22"/>
        <w:contextualSpacing/>
        <w:jc w:val="both"/>
        <w:rPr>
          <w:rFonts w:ascii="Times New Roman" w:eastAsia="Calibri" w:hAnsi="Times New Roman" w:cs="Times New Roman"/>
          <w:noProof/>
          <w:sz w:val="24"/>
          <w:lang w:val="sr-Cyrl-CS"/>
        </w:rPr>
      </w:pPr>
      <w:r w:rsidRPr="0000246E">
        <w:rPr>
          <w:rFonts w:ascii="Times New Roman" w:eastAsia="Calibri" w:hAnsi="Times New Roman" w:cs="Times New Roman"/>
          <w:noProof/>
          <w:sz w:val="24"/>
          <w:lang w:val="sr-Cyrl-CS"/>
        </w:rPr>
        <w:t>Упис у Регистар произвођача садног материјала</w:t>
      </w:r>
    </w:p>
    <w:p w:rsidR="0000246E" w:rsidRPr="0000246E" w:rsidRDefault="0000246E" w:rsidP="0000246E">
      <w:pPr>
        <w:numPr>
          <w:ilvl w:val="1"/>
          <w:numId w:val="5"/>
        </w:numPr>
        <w:tabs>
          <w:tab w:val="left" w:pos="1843"/>
        </w:tabs>
        <w:spacing w:after="0" w:line="240" w:lineRule="auto"/>
        <w:ind w:hanging="22"/>
        <w:contextualSpacing/>
        <w:jc w:val="both"/>
        <w:rPr>
          <w:rFonts w:ascii="Times New Roman" w:eastAsia="Calibri" w:hAnsi="Times New Roman" w:cs="Times New Roman"/>
          <w:noProof/>
          <w:sz w:val="24"/>
          <w:lang w:val="sr-Cyrl-CS"/>
        </w:rPr>
      </w:pPr>
      <w:r w:rsidRPr="0000246E">
        <w:rPr>
          <w:rFonts w:ascii="Times New Roman" w:eastAsia="Calibri" w:hAnsi="Times New Roman" w:cs="Times New Roman"/>
          <w:noProof/>
          <w:sz w:val="24"/>
          <w:lang w:val="sr-Cyrl-CS"/>
        </w:rPr>
        <w:t>Решење о признавању матичних стабала, чокота и жбунова воћака, винове лозе и хмеља</w:t>
      </w:r>
    </w:p>
    <w:p w:rsidR="0000246E" w:rsidRPr="0000246E" w:rsidRDefault="0000246E" w:rsidP="0000246E">
      <w:pPr>
        <w:numPr>
          <w:ilvl w:val="0"/>
          <w:numId w:val="5"/>
        </w:numPr>
        <w:spacing w:after="0" w:line="240" w:lineRule="auto"/>
        <w:contextualSpacing/>
        <w:jc w:val="both"/>
        <w:rPr>
          <w:rFonts w:ascii="Times New Roman" w:eastAsia="Calibri" w:hAnsi="Times New Roman" w:cs="Times New Roman"/>
          <w:noProof/>
          <w:sz w:val="24"/>
          <w:lang w:val="sr-Cyrl-CS"/>
        </w:rPr>
      </w:pPr>
      <w:r w:rsidRPr="0000246E">
        <w:rPr>
          <w:rFonts w:ascii="Times New Roman" w:eastAsia="Calibri" w:hAnsi="Times New Roman" w:cs="Times New Roman"/>
          <w:noProof/>
          <w:sz w:val="24"/>
          <w:lang w:val="sr-Cyrl-CS"/>
        </w:rPr>
        <w:t xml:space="preserve">Закон о дрављу биља („Сл. гласник РС“, бр. 41/09), </w:t>
      </w:r>
    </w:p>
    <w:p w:rsidR="0000246E" w:rsidRPr="0000246E" w:rsidRDefault="0000246E" w:rsidP="0000246E">
      <w:pPr>
        <w:numPr>
          <w:ilvl w:val="1"/>
          <w:numId w:val="5"/>
        </w:numPr>
        <w:tabs>
          <w:tab w:val="left" w:pos="1843"/>
        </w:tabs>
        <w:spacing w:after="0" w:line="240" w:lineRule="auto"/>
        <w:ind w:left="1843" w:hanging="425"/>
        <w:contextualSpacing/>
        <w:jc w:val="both"/>
        <w:rPr>
          <w:rFonts w:ascii="Times New Roman" w:eastAsia="Calibri" w:hAnsi="Times New Roman" w:cs="Times New Roman"/>
          <w:noProof/>
          <w:sz w:val="24"/>
          <w:lang w:val="sr-Cyrl-CS"/>
        </w:rPr>
      </w:pPr>
      <w:r w:rsidRPr="0000246E">
        <w:rPr>
          <w:rFonts w:ascii="Times New Roman" w:eastAsia="Calibri" w:hAnsi="Times New Roman" w:cs="Times New Roman"/>
          <w:noProof/>
          <w:sz w:val="24"/>
          <w:lang w:val="sr-Cyrl-CS"/>
        </w:rPr>
        <w:t xml:space="preserve">Упис у Регистар произвођача, прерађивача, дорађивача, увозника, складиштара и прометника биља, биљних производа и прописаних објеката </w:t>
      </w:r>
    </w:p>
    <w:p w:rsidR="0000246E" w:rsidRPr="0000246E" w:rsidRDefault="0000246E" w:rsidP="0000246E">
      <w:pPr>
        <w:numPr>
          <w:ilvl w:val="1"/>
          <w:numId w:val="5"/>
        </w:numPr>
        <w:tabs>
          <w:tab w:val="left" w:pos="1843"/>
        </w:tabs>
        <w:spacing w:after="0" w:line="240" w:lineRule="auto"/>
        <w:ind w:left="1843" w:hanging="425"/>
        <w:contextualSpacing/>
        <w:jc w:val="both"/>
        <w:rPr>
          <w:rFonts w:ascii="Times New Roman" w:eastAsia="Calibri" w:hAnsi="Times New Roman" w:cs="Times New Roman"/>
          <w:noProof/>
          <w:sz w:val="24"/>
          <w:lang w:val="sr-Cyrl-CS"/>
        </w:rPr>
      </w:pPr>
      <w:r w:rsidRPr="0000246E">
        <w:rPr>
          <w:rFonts w:ascii="Times New Roman" w:eastAsia="Calibri" w:hAnsi="Times New Roman" w:cs="Times New Roman"/>
          <w:noProof/>
          <w:sz w:val="24"/>
          <w:lang w:val="sr-Cyrl-CS"/>
        </w:rPr>
        <w:t xml:space="preserve">Упис у Регистар пружалаца услуга у области заштите здравља биља </w:t>
      </w:r>
    </w:p>
    <w:p w:rsidR="0000246E" w:rsidRPr="0000246E" w:rsidRDefault="0000246E" w:rsidP="0000246E">
      <w:pPr>
        <w:numPr>
          <w:ilvl w:val="1"/>
          <w:numId w:val="5"/>
        </w:numPr>
        <w:tabs>
          <w:tab w:val="left" w:pos="1843"/>
        </w:tabs>
        <w:spacing w:after="0" w:line="240" w:lineRule="auto"/>
        <w:ind w:left="1843" w:hanging="425"/>
        <w:contextualSpacing/>
        <w:jc w:val="both"/>
        <w:rPr>
          <w:rFonts w:ascii="Times New Roman" w:eastAsia="Calibri" w:hAnsi="Times New Roman" w:cs="Times New Roman"/>
          <w:noProof/>
          <w:sz w:val="24"/>
          <w:lang w:val="sr-Cyrl-CS"/>
        </w:rPr>
      </w:pPr>
      <w:r w:rsidRPr="0000246E">
        <w:rPr>
          <w:rFonts w:ascii="Times New Roman" w:eastAsia="Calibri" w:hAnsi="Times New Roman" w:cs="Times New Roman"/>
          <w:noProof/>
          <w:sz w:val="24"/>
          <w:lang w:val="sr-Cyrl-CS"/>
        </w:rPr>
        <w:t xml:space="preserve">Обављање послова здравственог прегледа биља, биљних производа и прописаних објеката – послови по овлашћењу Управе за заштиту биља који су поверени Пољопривредним службама </w:t>
      </w:r>
    </w:p>
    <w:p w:rsidR="0000246E" w:rsidRPr="0000246E" w:rsidRDefault="0000246E" w:rsidP="0000246E">
      <w:pPr>
        <w:numPr>
          <w:ilvl w:val="1"/>
          <w:numId w:val="5"/>
        </w:numPr>
        <w:tabs>
          <w:tab w:val="left" w:pos="1843"/>
        </w:tabs>
        <w:spacing w:after="0" w:line="240" w:lineRule="auto"/>
        <w:ind w:left="1843" w:hanging="425"/>
        <w:contextualSpacing/>
        <w:jc w:val="both"/>
        <w:rPr>
          <w:rFonts w:ascii="Times New Roman" w:eastAsia="Calibri" w:hAnsi="Times New Roman" w:cs="Times New Roman"/>
          <w:noProof/>
          <w:sz w:val="24"/>
          <w:lang w:val="sr-Cyrl-CS"/>
        </w:rPr>
      </w:pPr>
      <w:r w:rsidRPr="0000246E">
        <w:rPr>
          <w:rFonts w:ascii="Times New Roman" w:eastAsia="Calibri" w:hAnsi="Times New Roman" w:cs="Times New Roman"/>
          <w:noProof/>
          <w:sz w:val="24"/>
          <w:lang w:val="sr-Cyrl-CS"/>
        </w:rPr>
        <w:t>Издавање одобрења за увоз биља, биљних производа и прописаних објеката, односно штетних организама за поребе огледа или у научне сврхе или за рад на клонској селекцији Издавање решења о дозволи увоза и царињења пошиљки биља и биљних производа</w:t>
      </w:r>
    </w:p>
    <w:p w:rsidR="0000246E" w:rsidRPr="0000246E" w:rsidRDefault="0000246E" w:rsidP="0000246E">
      <w:pPr>
        <w:numPr>
          <w:ilvl w:val="0"/>
          <w:numId w:val="5"/>
        </w:numPr>
        <w:spacing w:after="0" w:line="240" w:lineRule="auto"/>
        <w:contextualSpacing/>
        <w:jc w:val="both"/>
        <w:rPr>
          <w:rFonts w:ascii="Times New Roman" w:eastAsia="Calibri" w:hAnsi="Times New Roman" w:cs="Times New Roman"/>
          <w:noProof/>
          <w:sz w:val="24"/>
          <w:lang w:val="sr-Cyrl-CS"/>
        </w:rPr>
      </w:pPr>
      <w:r w:rsidRPr="0000246E">
        <w:rPr>
          <w:rFonts w:ascii="Times New Roman" w:eastAsia="Calibri" w:hAnsi="Times New Roman" w:cs="Times New Roman"/>
          <w:noProof/>
          <w:sz w:val="24"/>
          <w:lang w:val="sr-Cyrl-CS"/>
        </w:rPr>
        <w:t xml:space="preserve">Закон о средствима за заштиту биља („Сл. гласник РС“, бр. 41/09), </w:t>
      </w:r>
    </w:p>
    <w:p w:rsidR="0000246E" w:rsidRPr="0000246E" w:rsidRDefault="0000246E" w:rsidP="0000246E">
      <w:pPr>
        <w:numPr>
          <w:ilvl w:val="1"/>
          <w:numId w:val="5"/>
        </w:numPr>
        <w:tabs>
          <w:tab w:val="left" w:pos="1843"/>
        </w:tabs>
        <w:spacing w:after="0" w:line="240" w:lineRule="auto"/>
        <w:ind w:left="1843" w:hanging="425"/>
        <w:contextualSpacing/>
        <w:jc w:val="both"/>
        <w:rPr>
          <w:rFonts w:ascii="Times New Roman" w:eastAsia="Calibri" w:hAnsi="Times New Roman" w:cs="Times New Roman"/>
          <w:noProof/>
          <w:sz w:val="24"/>
          <w:lang w:val="sr-Cyrl-CS"/>
        </w:rPr>
      </w:pPr>
      <w:r w:rsidRPr="0000246E">
        <w:rPr>
          <w:rFonts w:ascii="Times New Roman" w:eastAsia="Calibri" w:hAnsi="Times New Roman" w:cs="Times New Roman"/>
          <w:noProof/>
          <w:sz w:val="24"/>
          <w:lang w:val="sr-Cyrl-CS"/>
        </w:rPr>
        <w:lastRenderedPageBreak/>
        <w:t>Упис у Регистар дистрибутера и увозника средстава за заштиту биља</w:t>
      </w:r>
    </w:p>
    <w:p w:rsidR="0000246E" w:rsidRPr="0000246E" w:rsidRDefault="0000246E" w:rsidP="0000246E">
      <w:pPr>
        <w:numPr>
          <w:ilvl w:val="1"/>
          <w:numId w:val="5"/>
        </w:numPr>
        <w:tabs>
          <w:tab w:val="left" w:pos="1843"/>
        </w:tabs>
        <w:spacing w:after="0" w:line="240" w:lineRule="auto"/>
        <w:ind w:left="1843" w:hanging="425"/>
        <w:contextualSpacing/>
        <w:jc w:val="both"/>
        <w:rPr>
          <w:rFonts w:ascii="Times New Roman" w:eastAsia="Calibri" w:hAnsi="Times New Roman" w:cs="Times New Roman"/>
          <w:noProof/>
          <w:sz w:val="24"/>
          <w:lang w:val="sr-Cyrl-CS"/>
        </w:rPr>
      </w:pPr>
      <w:r w:rsidRPr="0000246E">
        <w:rPr>
          <w:rFonts w:ascii="Times New Roman" w:eastAsia="Calibri" w:hAnsi="Times New Roman" w:cs="Times New Roman"/>
          <w:noProof/>
          <w:sz w:val="24"/>
          <w:lang w:val="sr-Cyrl-CS"/>
        </w:rPr>
        <w:t>Упис у Регистар пружалаца услуга у области средстава за заштиту биља</w:t>
      </w:r>
    </w:p>
    <w:p w:rsidR="0000246E" w:rsidRPr="0000246E" w:rsidRDefault="0000246E" w:rsidP="0000246E">
      <w:pPr>
        <w:numPr>
          <w:ilvl w:val="1"/>
          <w:numId w:val="5"/>
        </w:numPr>
        <w:tabs>
          <w:tab w:val="left" w:pos="1843"/>
        </w:tabs>
        <w:spacing w:after="0" w:line="240" w:lineRule="auto"/>
        <w:ind w:left="1843" w:hanging="425"/>
        <w:contextualSpacing/>
        <w:jc w:val="both"/>
        <w:rPr>
          <w:rFonts w:ascii="Times New Roman" w:eastAsia="Calibri" w:hAnsi="Times New Roman" w:cs="Times New Roman"/>
          <w:noProof/>
          <w:sz w:val="24"/>
          <w:lang w:val="sr-Cyrl-CS"/>
        </w:rPr>
      </w:pPr>
      <w:r w:rsidRPr="0000246E">
        <w:rPr>
          <w:rFonts w:ascii="Times New Roman" w:eastAsia="Calibri" w:hAnsi="Times New Roman" w:cs="Times New Roman"/>
          <w:noProof/>
          <w:sz w:val="24"/>
          <w:lang w:val="sr-Cyrl-CS"/>
        </w:rPr>
        <w:t>Решење о регистрацији средства за заштиту биља</w:t>
      </w:r>
    </w:p>
    <w:p w:rsidR="0000246E" w:rsidRPr="0000246E" w:rsidRDefault="0000246E" w:rsidP="0000246E">
      <w:pPr>
        <w:numPr>
          <w:ilvl w:val="1"/>
          <w:numId w:val="5"/>
        </w:numPr>
        <w:tabs>
          <w:tab w:val="left" w:pos="1843"/>
        </w:tabs>
        <w:spacing w:after="0" w:line="240" w:lineRule="auto"/>
        <w:ind w:left="1843" w:hanging="425"/>
        <w:contextualSpacing/>
        <w:jc w:val="both"/>
        <w:rPr>
          <w:rFonts w:ascii="Times New Roman" w:eastAsia="Calibri" w:hAnsi="Times New Roman" w:cs="Times New Roman"/>
          <w:noProof/>
          <w:sz w:val="24"/>
          <w:lang w:val="sr-Cyrl-CS"/>
        </w:rPr>
      </w:pPr>
      <w:r w:rsidRPr="0000246E">
        <w:rPr>
          <w:rFonts w:ascii="Times New Roman" w:eastAsia="Calibri" w:hAnsi="Times New Roman" w:cs="Times New Roman"/>
          <w:noProof/>
          <w:sz w:val="24"/>
          <w:lang w:val="sr-Cyrl-CS"/>
        </w:rPr>
        <w:t>Решење о одобравању испитивања нерегистрованих средстава за заштиту биља у истраживачке или развојне сврхе</w:t>
      </w:r>
    </w:p>
    <w:p w:rsidR="0000246E" w:rsidRPr="0000246E" w:rsidRDefault="0000246E" w:rsidP="0000246E">
      <w:pPr>
        <w:numPr>
          <w:ilvl w:val="1"/>
          <w:numId w:val="5"/>
        </w:numPr>
        <w:tabs>
          <w:tab w:val="left" w:pos="1843"/>
        </w:tabs>
        <w:spacing w:after="0" w:line="240" w:lineRule="auto"/>
        <w:ind w:left="1843" w:hanging="425"/>
        <w:contextualSpacing/>
        <w:jc w:val="both"/>
        <w:rPr>
          <w:rFonts w:ascii="Times New Roman" w:eastAsia="Calibri" w:hAnsi="Times New Roman" w:cs="Times New Roman"/>
          <w:noProof/>
          <w:sz w:val="24"/>
          <w:lang w:val="sr-Cyrl-CS"/>
        </w:rPr>
      </w:pPr>
      <w:r w:rsidRPr="0000246E">
        <w:rPr>
          <w:rFonts w:ascii="Times New Roman" w:eastAsia="Calibri" w:hAnsi="Times New Roman" w:cs="Times New Roman"/>
          <w:noProof/>
          <w:sz w:val="24"/>
          <w:lang w:val="sr-Cyrl-CS"/>
        </w:rPr>
        <w:t>Решења о дозволи увоза и царињења пошиљки средстава за заштиту биља и активних супстанци</w:t>
      </w:r>
    </w:p>
    <w:p w:rsidR="0000246E" w:rsidRPr="0000246E" w:rsidRDefault="0000246E" w:rsidP="0000246E">
      <w:pPr>
        <w:numPr>
          <w:ilvl w:val="0"/>
          <w:numId w:val="5"/>
        </w:numPr>
        <w:spacing w:after="0" w:line="240" w:lineRule="auto"/>
        <w:contextualSpacing/>
        <w:jc w:val="both"/>
        <w:rPr>
          <w:rFonts w:ascii="Times New Roman" w:eastAsia="Calibri" w:hAnsi="Times New Roman" w:cs="Times New Roman"/>
          <w:noProof/>
          <w:sz w:val="24"/>
          <w:lang w:val="sr-Cyrl-CS"/>
        </w:rPr>
      </w:pPr>
      <w:r w:rsidRPr="0000246E">
        <w:rPr>
          <w:rFonts w:ascii="Times New Roman" w:eastAsia="Calibri" w:hAnsi="Times New Roman" w:cs="Times New Roman"/>
          <w:noProof/>
          <w:sz w:val="24"/>
          <w:lang w:val="sr-Cyrl-CS"/>
        </w:rPr>
        <w:t xml:space="preserve">Закон о средствима за исхрану биља и оплемењивачима земљишта („Сл. гласник РС“, бр. 41/09), </w:t>
      </w:r>
    </w:p>
    <w:p w:rsidR="0000246E" w:rsidRPr="0000246E" w:rsidRDefault="0000246E" w:rsidP="0000246E">
      <w:pPr>
        <w:numPr>
          <w:ilvl w:val="1"/>
          <w:numId w:val="5"/>
        </w:numPr>
        <w:spacing w:after="0" w:line="240" w:lineRule="auto"/>
        <w:ind w:left="1843" w:hanging="425"/>
        <w:contextualSpacing/>
        <w:jc w:val="both"/>
        <w:rPr>
          <w:rFonts w:ascii="Times New Roman" w:eastAsia="Calibri" w:hAnsi="Times New Roman" w:cs="Times New Roman"/>
          <w:noProof/>
          <w:sz w:val="24"/>
          <w:lang w:val="sr-Cyrl-CS"/>
        </w:rPr>
      </w:pPr>
      <w:r w:rsidRPr="0000246E">
        <w:rPr>
          <w:rFonts w:ascii="Times New Roman" w:eastAsia="Calibri" w:hAnsi="Times New Roman" w:cs="Times New Roman"/>
          <w:noProof/>
          <w:sz w:val="24"/>
          <w:lang w:val="sr-Cyrl-CS"/>
        </w:rPr>
        <w:t>Упис у Регистар дистрибутера и увозника средстава за исхрану биља</w:t>
      </w:r>
    </w:p>
    <w:p w:rsidR="0000246E" w:rsidRPr="0000246E" w:rsidRDefault="0000246E" w:rsidP="0000246E">
      <w:pPr>
        <w:numPr>
          <w:ilvl w:val="1"/>
          <w:numId w:val="5"/>
        </w:numPr>
        <w:spacing w:after="0" w:line="240" w:lineRule="auto"/>
        <w:ind w:left="1843" w:hanging="425"/>
        <w:contextualSpacing/>
        <w:jc w:val="both"/>
        <w:rPr>
          <w:rFonts w:ascii="Times New Roman" w:eastAsia="Calibri" w:hAnsi="Times New Roman" w:cs="Times New Roman"/>
          <w:noProof/>
          <w:sz w:val="24"/>
          <w:lang w:val="sr-Cyrl-CS"/>
        </w:rPr>
      </w:pPr>
      <w:r w:rsidRPr="0000246E">
        <w:rPr>
          <w:rFonts w:ascii="Times New Roman" w:eastAsia="Calibri" w:hAnsi="Times New Roman" w:cs="Times New Roman"/>
          <w:noProof/>
          <w:sz w:val="24"/>
          <w:lang w:val="sr-Cyrl-CS"/>
        </w:rPr>
        <w:t>Упис у Регистар средстава за исхрану биља и оплемењивача земљишта</w:t>
      </w:r>
    </w:p>
    <w:p w:rsidR="0000246E" w:rsidRPr="0000246E" w:rsidRDefault="0000246E" w:rsidP="0000246E">
      <w:pPr>
        <w:numPr>
          <w:ilvl w:val="1"/>
          <w:numId w:val="5"/>
        </w:numPr>
        <w:spacing w:after="0" w:line="240" w:lineRule="auto"/>
        <w:ind w:left="1843" w:hanging="425"/>
        <w:contextualSpacing/>
        <w:jc w:val="both"/>
        <w:rPr>
          <w:rFonts w:ascii="Times New Roman" w:eastAsia="Calibri" w:hAnsi="Times New Roman" w:cs="Times New Roman"/>
          <w:noProof/>
          <w:sz w:val="24"/>
          <w:lang w:val="sr-Cyrl-CS"/>
        </w:rPr>
      </w:pPr>
      <w:r w:rsidRPr="0000246E">
        <w:rPr>
          <w:rFonts w:ascii="Times New Roman" w:eastAsia="Calibri" w:hAnsi="Times New Roman" w:cs="Times New Roman"/>
          <w:noProof/>
          <w:sz w:val="24"/>
          <w:lang w:val="sr-Cyrl-CS"/>
        </w:rPr>
        <w:t>Решења о дозволи увоза и царињења пошиљки средстава за исхрану биља и сировина за њихову производњу</w:t>
      </w:r>
    </w:p>
    <w:p w:rsidR="0000246E" w:rsidRPr="0000246E" w:rsidRDefault="0000246E" w:rsidP="0000246E">
      <w:pPr>
        <w:numPr>
          <w:ilvl w:val="0"/>
          <w:numId w:val="5"/>
        </w:numPr>
        <w:spacing w:after="0" w:line="240" w:lineRule="auto"/>
        <w:contextualSpacing/>
        <w:jc w:val="both"/>
        <w:rPr>
          <w:rFonts w:ascii="Times New Roman" w:eastAsia="Calibri" w:hAnsi="Times New Roman" w:cs="Times New Roman"/>
          <w:noProof/>
          <w:sz w:val="24"/>
          <w:lang w:val="sr-Cyrl-CS"/>
        </w:rPr>
      </w:pPr>
      <w:r w:rsidRPr="0000246E">
        <w:rPr>
          <w:rFonts w:ascii="Times New Roman" w:eastAsia="Calibri" w:hAnsi="Times New Roman" w:cs="Times New Roman"/>
          <w:noProof/>
          <w:sz w:val="24"/>
          <w:lang w:val="sr-Cyrl-CS"/>
        </w:rPr>
        <w:t>Закон о заштити права оплемењивача биљних сорти („Сл. гласник РС“, бр. 41/09 и 88/11),</w:t>
      </w:r>
      <w:r w:rsidRPr="0000246E">
        <w:rPr>
          <w:rFonts w:ascii="Times New Roman" w:eastAsia="Calibri" w:hAnsi="Times New Roman" w:cs="Times New Roman"/>
          <w:b/>
          <w:noProof/>
          <w:sz w:val="24"/>
          <w:lang w:val="sr-Cyrl-CS"/>
        </w:rPr>
        <w:t xml:space="preserve"> </w:t>
      </w:r>
    </w:p>
    <w:p w:rsidR="0000246E" w:rsidRPr="0000246E" w:rsidRDefault="0000246E" w:rsidP="0000246E">
      <w:pPr>
        <w:numPr>
          <w:ilvl w:val="1"/>
          <w:numId w:val="5"/>
        </w:numPr>
        <w:spacing w:after="0" w:line="240" w:lineRule="auto"/>
        <w:ind w:left="1701" w:hanging="283"/>
        <w:contextualSpacing/>
        <w:jc w:val="both"/>
        <w:rPr>
          <w:rFonts w:ascii="Times New Roman" w:eastAsia="Calibri" w:hAnsi="Times New Roman" w:cs="Times New Roman"/>
          <w:noProof/>
          <w:sz w:val="24"/>
          <w:lang w:val="sr-Cyrl-CS"/>
        </w:rPr>
      </w:pPr>
      <w:r w:rsidRPr="0000246E">
        <w:rPr>
          <w:rFonts w:ascii="Times New Roman" w:eastAsia="Calibri" w:hAnsi="Times New Roman" w:cs="Times New Roman"/>
          <w:noProof/>
          <w:sz w:val="24"/>
          <w:lang w:val="sr-Cyrl-CS"/>
        </w:rPr>
        <w:t xml:space="preserve">Упис у Регистар захтева за додељивање права оплемењивача биљних сорти, </w:t>
      </w:r>
    </w:p>
    <w:p w:rsidR="0000246E" w:rsidRPr="0000246E" w:rsidRDefault="0000246E" w:rsidP="0000246E">
      <w:pPr>
        <w:numPr>
          <w:ilvl w:val="1"/>
          <w:numId w:val="5"/>
        </w:numPr>
        <w:spacing w:after="0" w:line="240" w:lineRule="auto"/>
        <w:ind w:left="1701" w:hanging="283"/>
        <w:contextualSpacing/>
        <w:jc w:val="both"/>
        <w:rPr>
          <w:rFonts w:ascii="Times New Roman" w:eastAsia="Calibri" w:hAnsi="Times New Roman" w:cs="Times New Roman"/>
          <w:noProof/>
          <w:sz w:val="24"/>
          <w:lang w:val="sr-Cyrl-CS"/>
        </w:rPr>
      </w:pPr>
      <w:r w:rsidRPr="0000246E">
        <w:rPr>
          <w:rFonts w:ascii="Times New Roman" w:eastAsia="Calibri" w:hAnsi="Times New Roman" w:cs="Times New Roman"/>
          <w:noProof/>
          <w:sz w:val="24"/>
          <w:lang w:val="sr-Cyrl-CS"/>
        </w:rPr>
        <w:t xml:space="preserve">Упис у Регистар пренесених права оплемењивача, </w:t>
      </w:r>
    </w:p>
    <w:p w:rsidR="0000246E" w:rsidRPr="0000246E" w:rsidRDefault="0000246E" w:rsidP="0000246E">
      <w:pPr>
        <w:numPr>
          <w:ilvl w:val="1"/>
          <w:numId w:val="5"/>
        </w:numPr>
        <w:spacing w:after="0" w:line="240" w:lineRule="auto"/>
        <w:ind w:left="1701" w:hanging="283"/>
        <w:contextualSpacing/>
        <w:jc w:val="both"/>
        <w:rPr>
          <w:rFonts w:ascii="Times New Roman" w:eastAsia="Calibri" w:hAnsi="Times New Roman" w:cs="Times New Roman"/>
          <w:noProof/>
          <w:sz w:val="24"/>
          <w:lang w:val="sr-Cyrl-CS"/>
        </w:rPr>
      </w:pPr>
      <w:r w:rsidRPr="0000246E">
        <w:rPr>
          <w:rFonts w:ascii="Times New Roman" w:eastAsia="Calibri" w:hAnsi="Times New Roman" w:cs="Times New Roman"/>
          <w:noProof/>
          <w:sz w:val="24"/>
          <w:lang w:val="sr-Cyrl-CS"/>
        </w:rPr>
        <w:t>Упис у Регистар  заштићених биљних сорти</w:t>
      </w:r>
    </w:p>
    <w:p w:rsidR="0000246E" w:rsidRPr="0000246E" w:rsidRDefault="0000246E" w:rsidP="0000246E">
      <w:pPr>
        <w:numPr>
          <w:ilvl w:val="1"/>
          <w:numId w:val="5"/>
        </w:numPr>
        <w:spacing w:after="0" w:line="240" w:lineRule="auto"/>
        <w:ind w:left="1701" w:hanging="283"/>
        <w:contextualSpacing/>
        <w:jc w:val="both"/>
        <w:rPr>
          <w:rFonts w:ascii="Times New Roman" w:eastAsia="Calibri" w:hAnsi="Times New Roman" w:cs="Times New Roman"/>
          <w:noProof/>
          <w:sz w:val="24"/>
          <w:lang w:val="sr-Cyrl-CS"/>
        </w:rPr>
      </w:pPr>
      <w:r w:rsidRPr="0000246E">
        <w:rPr>
          <w:rFonts w:ascii="Times New Roman" w:eastAsia="Calibri" w:hAnsi="Times New Roman" w:cs="Times New Roman"/>
          <w:noProof/>
          <w:sz w:val="24"/>
          <w:lang w:val="sr-Cyrl-CS"/>
        </w:rPr>
        <w:t>Упис у Регистар уговора о лиценци</w:t>
      </w:r>
    </w:p>
    <w:p w:rsidR="0000246E" w:rsidRPr="0000246E" w:rsidRDefault="0000246E" w:rsidP="0000246E">
      <w:pPr>
        <w:numPr>
          <w:ilvl w:val="0"/>
          <w:numId w:val="5"/>
        </w:numPr>
        <w:spacing w:after="0" w:line="240" w:lineRule="auto"/>
        <w:contextualSpacing/>
        <w:jc w:val="both"/>
        <w:rPr>
          <w:rFonts w:ascii="Times New Roman" w:eastAsia="Calibri" w:hAnsi="Times New Roman" w:cs="Times New Roman"/>
          <w:noProof/>
          <w:sz w:val="24"/>
          <w:lang w:val="sr-Cyrl-CS"/>
        </w:rPr>
      </w:pPr>
      <w:r w:rsidRPr="0000246E">
        <w:rPr>
          <w:rFonts w:ascii="Times New Roman" w:eastAsia="Calibri" w:hAnsi="Times New Roman" w:cs="Times New Roman"/>
          <w:noProof/>
          <w:sz w:val="24"/>
          <w:lang w:val="sr-Cyrl-CS"/>
        </w:rPr>
        <w:t xml:space="preserve">Закон о генетички модификованим организмима („Сл. гласник РС“, бр. 41/09), </w:t>
      </w:r>
    </w:p>
    <w:p w:rsidR="0000246E" w:rsidRPr="0000246E" w:rsidRDefault="0000246E" w:rsidP="0000246E">
      <w:pPr>
        <w:numPr>
          <w:ilvl w:val="1"/>
          <w:numId w:val="5"/>
        </w:numPr>
        <w:spacing w:after="0" w:line="240" w:lineRule="auto"/>
        <w:ind w:left="1843" w:hanging="425"/>
        <w:contextualSpacing/>
        <w:jc w:val="both"/>
        <w:rPr>
          <w:rFonts w:ascii="Times New Roman" w:eastAsia="Calibri" w:hAnsi="Times New Roman" w:cs="Times New Roman"/>
          <w:noProof/>
          <w:sz w:val="24"/>
          <w:lang w:val="sr-Cyrl-CS"/>
        </w:rPr>
      </w:pPr>
      <w:r w:rsidRPr="0000246E">
        <w:rPr>
          <w:rFonts w:ascii="Times New Roman" w:eastAsia="Calibri" w:hAnsi="Times New Roman" w:cs="Times New Roman"/>
          <w:noProof/>
          <w:sz w:val="24"/>
          <w:lang w:val="sr-Cyrl-CS"/>
        </w:rPr>
        <w:t xml:space="preserve">Упис у Регистар ГМО и производа од ГМО, </w:t>
      </w:r>
    </w:p>
    <w:p w:rsidR="0000246E" w:rsidRPr="0000246E" w:rsidRDefault="0000246E" w:rsidP="0000246E">
      <w:pPr>
        <w:numPr>
          <w:ilvl w:val="1"/>
          <w:numId w:val="5"/>
        </w:numPr>
        <w:spacing w:after="0" w:line="240" w:lineRule="auto"/>
        <w:ind w:left="1843" w:hanging="425"/>
        <w:contextualSpacing/>
        <w:jc w:val="both"/>
        <w:rPr>
          <w:rFonts w:ascii="Times New Roman" w:eastAsia="Calibri" w:hAnsi="Times New Roman" w:cs="Times New Roman"/>
          <w:noProof/>
          <w:sz w:val="24"/>
          <w:lang w:val="sr-Cyrl-CS"/>
        </w:rPr>
      </w:pPr>
      <w:r w:rsidRPr="0000246E">
        <w:rPr>
          <w:rFonts w:ascii="Times New Roman" w:eastAsia="Calibri" w:hAnsi="Times New Roman" w:cs="Times New Roman"/>
          <w:noProof/>
          <w:sz w:val="24"/>
          <w:lang w:val="sr-Cyrl-CS"/>
        </w:rPr>
        <w:t>Упис у Регистар дозвола.</w:t>
      </w:r>
    </w:p>
    <w:p w:rsidR="0000246E" w:rsidRPr="0000246E" w:rsidRDefault="0000246E" w:rsidP="0000246E">
      <w:pPr>
        <w:spacing w:after="0" w:line="240" w:lineRule="auto"/>
        <w:jc w:val="center"/>
        <w:rPr>
          <w:rFonts w:ascii="Times New Roman" w:eastAsia="Calibri" w:hAnsi="Times New Roman" w:cs="Times New Roman"/>
          <w:b/>
          <w:sz w:val="24"/>
          <w:lang w:val="sr-Cyrl-CS"/>
        </w:rPr>
      </w:pPr>
    </w:p>
    <w:p w:rsidR="0000246E" w:rsidRPr="0000246E" w:rsidRDefault="0000246E" w:rsidP="0000246E">
      <w:pPr>
        <w:spacing w:after="0" w:line="240" w:lineRule="auto"/>
        <w:jc w:val="center"/>
        <w:rPr>
          <w:rFonts w:ascii="Times New Roman" w:eastAsia="Calibri" w:hAnsi="Times New Roman" w:cs="Times New Roman"/>
          <w:b/>
          <w:sz w:val="24"/>
          <w:lang w:val="sr-Cyrl-CS"/>
        </w:rPr>
      </w:pPr>
      <w:r w:rsidRPr="0000246E">
        <w:rPr>
          <w:rFonts w:ascii="Times New Roman" w:eastAsia="Calibri" w:hAnsi="Times New Roman" w:cs="Times New Roman"/>
          <w:b/>
          <w:sz w:val="24"/>
          <w:lang w:val="sr-Cyrl-CS"/>
        </w:rPr>
        <w:t xml:space="preserve">11. ПОСТУПАК РАДИ ПРУЖАЊА УСЛУГА </w:t>
      </w:r>
    </w:p>
    <w:p w:rsidR="0000246E" w:rsidRPr="0000246E" w:rsidRDefault="0000246E" w:rsidP="0000246E">
      <w:pPr>
        <w:spacing w:after="0" w:line="240" w:lineRule="auto"/>
        <w:jc w:val="center"/>
        <w:rPr>
          <w:rFonts w:ascii="Times New Roman" w:eastAsia="Calibri" w:hAnsi="Times New Roman" w:cs="Times New Roman"/>
          <w:b/>
          <w:sz w:val="24"/>
          <w:lang w:val="sr-Cyrl-CS"/>
        </w:rPr>
      </w:pPr>
    </w:p>
    <w:p w:rsidR="0000246E" w:rsidRPr="0000246E" w:rsidRDefault="0000246E" w:rsidP="0000246E">
      <w:pPr>
        <w:spacing w:after="0" w:line="240" w:lineRule="auto"/>
        <w:ind w:firstLine="567"/>
        <w:jc w:val="both"/>
        <w:rPr>
          <w:rFonts w:ascii="Times New Roman" w:eastAsia="Calibri" w:hAnsi="Times New Roman" w:cs="Times New Roman"/>
          <w:sz w:val="24"/>
          <w:lang w:val="sr-Cyrl-CS"/>
        </w:rPr>
      </w:pPr>
      <w:r w:rsidRPr="0000246E">
        <w:rPr>
          <w:rFonts w:ascii="Times New Roman" w:eastAsia="Calibri" w:hAnsi="Times New Roman" w:cs="Times New Roman"/>
          <w:sz w:val="24"/>
          <w:lang w:val="sr-Cyrl-CS"/>
        </w:rPr>
        <w:t>Поступак ради пружања услуга које су у оквиру надлежности Управе за заштиту биља покреће се захтевом на прописаном обрасцу и уз прописану документацију, као и уз потврду о уплаћеној републичкој административној такси. У поступку провере података из захтева могу учествовати и инспекцијски органи Управе за заштиту биља. Решење се доноси у оквиру законског рока и доставља се странки у писменој форми. На достављено решење странка може изјавити жалбу у законском року другостепеном органу преко Управе за заштиту биља.</w:t>
      </w:r>
    </w:p>
    <w:p w:rsidR="0000246E" w:rsidRPr="0000246E" w:rsidRDefault="0000246E" w:rsidP="0000246E">
      <w:pPr>
        <w:spacing w:after="0" w:line="240" w:lineRule="auto"/>
        <w:rPr>
          <w:rFonts w:ascii="Times New Roman" w:eastAsia="Calibri" w:hAnsi="Times New Roman" w:cs="Times New Roman"/>
          <w:b/>
          <w:sz w:val="24"/>
          <w:lang w:val="sr-Latn-CS"/>
        </w:rPr>
      </w:pPr>
    </w:p>
    <w:p w:rsidR="0000246E" w:rsidRPr="0000246E" w:rsidRDefault="0000246E" w:rsidP="0000246E">
      <w:pPr>
        <w:spacing w:after="0" w:line="240" w:lineRule="auto"/>
        <w:jc w:val="center"/>
        <w:rPr>
          <w:rFonts w:ascii="Times New Roman" w:eastAsia="Calibri" w:hAnsi="Times New Roman" w:cs="Times New Roman"/>
          <w:b/>
          <w:sz w:val="24"/>
          <w:lang w:val="sr-Cyrl-CS"/>
        </w:rPr>
      </w:pPr>
      <w:r w:rsidRPr="0000246E">
        <w:rPr>
          <w:rFonts w:ascii="Times New Roman" w:eastAsia="Calibri" w:hAnsi="Times New Roman" w:cs="Times New Roman"/>
          <w:b/>
          <w:sz w:val="24"/>
          <w:lang w:val="sr-Latn-CS"/>
        </w:rPr>
        <w:t>12. ПРЕГЛЕД ПОДАТАКА О ПРУЖЕНИМ УСЛУГАМА</w:t>
      </w:r>
      <w:r w:rsidR="00E0661F">
        <w:rPr>
          <w:rFonts w:ascii="Times New Roman" w:eastAsia="Calibri" w:hAnsi="Times New Roman" w:cs="Times New Roman"/>
          <w:b/>
          <w:sz w:val="24"/>
          <w:lang w:val="sr-Cyrl-CS"/>
        </w:rPr>
        <w:t xml:space="preserve"> (за</w:t>
      </w:r>
      <w:r w:rsidRPr="0000246E">
        <w:rPr>
          <w:rFonts w:ascii="Times New Roman" w:eastAsia="Calibri" w:hAnsi="Times New Roman" w:cs="Times New Roman"/>
          <w:b/>
          <w:sz w:val="24"/>
          <w:lang w:val="sr-Cyrl-CS"/>
        </w:rPr>
        <w:t xml:space="preserve"> </w:t>
      </w:r>
      <w:r w:rsidR="00AD0B51">
        <w:rPr>
          <w:rFonts w:ascii="Times New Roman" w:eastAsia="Calibri" w:hAnsi="Times New Roman" w:cs="Times New Roman"/>
          <w:b/>
          <w:sz w:val="24"/>
          <w:lang w:val="sr-Cyrl-CS"/>
        </w:rPr>
        <w:t>новембар</w:t>
      </w:r>
      <w:r w:rsidR="00E0661F">
        <w:rPr>
          <w:rFonts w:ascii="Times New Roman" w:eastAsia="Calibri" w:hAnsi="Times New Roman" w:cs="Times New Roman"/>
          <w:b/>
          <w:sz w:val="24"/>
          <w:lang w:val="sr-Cyrl-CS"/>
        </w:rPr>
        <w:t xml:space="preserve"> </w:t>
      </w:r>
      <w:r w:rsidRPr="0000246E">
        <w:rPr>
          <w:rFonts w:ascii="Times New Roman" w:eastAsia="Calibri" w:hAnsi="Times New Roman" w:cs="Times New Roman"/>
          <w:b/>
          <w:sz w:val="24"/>
          <w:lang w:val="sr-Cyrl-CS"/>
        </w:rPr>
        <w:t>2021.)</w:t>
      </w:r>
    </w:p>
    <w:p w:rsidR="0000246E" w:rsidRPr="0000246E" w:rsidRDefault="0000246E" w:rsidP="0000246E">
      <w:pPr>
        <w:spacing w:after="0" w:line="240" w:lineRule="auto"/>
        <w:jc w:val="both"/>
        <w:rPr>
          <w:rFonts w:ascii="Times New Roman" w:hAnsi="Times New Roman"/>
          <w:sz w:val="24"/>
          <w:szCs w:val="24"/>
          <w:lang w:val="sr-Cyrl-CS"/>
        </w:rPr>
      </w:pPr>
    </w:p>
    <w:tbl>
      <w:tblPr>
        <w:tblStyle w:val="TableGrid"/>
        <w:tblW w:w="90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AD0B51" w:rsidRPr="00D86120" w:rsidTr="00DF4E63">
        <w:tc>
          <w:tcPr>
            <w:tcW w:w="9060" w:type="dxa"/>
          </w:tcPr>
          <w:p w:rsidR="00AD0B51" w:rsidRPr="00D86120" w:rsidRDefault="00AD0B51" w:rsidP="00DF4E63">
            <w:pPr>
              <w:ind w:firstLine="567"/>
              <w:jc w:val="both"/>
              <w:rPr>
                <w:rFonts w:ascii="Times New Roman" w:hAnsi="Times New Roman" w:cs="Times New Roman"/>
                <w:sz w:val="24"/>
                <w:szCs w:val="24"/>
                <w:lang w:val="sr-Cyrl-CS"/>
              </w:rPr>
            </w:pPr>
            <w:r w:rsidRPr="00D86120">
              <w:rPr>
                <w:rFonts w:ascii="Times New Roman" w:hAnsi="Times New Roman" w:cs="Times New Roman"/>
                <w:sz w:val="24"/>
                <w:szCs w:val="24"/>
                <w:lang w:val="sr-Cyrl-CS"/>
              </w:rPr>
              <w:t xml:space="preserve">У области </w:t>
            </w:r>
            <w:r w:rsidRPr="00D86120">
              <w:rPr>
                <w:rFonts w:ascii="Times New Roman" w:hAnsi="Times New Roman" w:cs="Times New Roman"/>
                <w:b/>
                <w:sz w:val="24"/>
                <w:szCs w:val="24"/>
                <w:lang w:val="sr-Cyrl-CS"/>
              </w:rPr>
              <w:t>здравља биља и биљног карантина</w:t>
            </w:r>
            <w:r w:rsidRPr="00D86120">
              <w:rPr>
                <w:rFonts w:ascii="Times New Roman" w:hAnsi="Times New Roman" w:cs="Times New Roman"/>
                <w:sz w:val="24"/>
                <w:szCs w:val="24"/>
                <w:lang w:val="sr-Cyrl-CS"/>
              </w:rPr>
              <w:t>, урађен</w:t>
            </w:r>
            <w:r w:rsidRPr="00D86120">
              <w:rPr>
                <w:rFonts w:ascii="Times New Roman" w:hAnsi="Times New Roman" w:cs="Times New Roman"/>
                <w:sz w:val="24"/>
                <w:szCs w:val="24"/>
                <w:lang w:val="sr-Latn-RS"/>
              </w:rPr>
              <w:t>o</w:t>
            </w:r>
            <w:r w:rsidRPr="00D86120">
              <w:rPr>
                <w:rFonts w:ascii="Times New Roman" w:hAnsi="Times New Roman" w:cs="Times New Roman"/>
                <w:sz w:val="24"/>
                <w:szCs w:val="24"/>
                <w:lang w:val="sr-Cyrl-CS"/>
              </w:rPr>
              <w:t xml:space="preserve"> је: 11 решења о упису у Фиторегистар; пет решења о испуњености услова за топлотно третирање дрвеног материјала за паковање; једно одобрење за увоз биља у научноистраживачке сврхе; 27 решења за исплату ПСС службама за спровођење Програма мера; 35 дописa домаћим и страним организацијама и странкама; оверено и задужено 3.300 фитосанитарних сертификата; ажуриран Списак извозника за Руску Федерацију; попуњен Упитник о техничким информацијама потребним за спровођење процене ризика од штеточина у циљу извоза свежег воћа јабуке на тржиште Републике Индонезије; два мишљења на предлоге међународних аката; достављене информације о сарадњи са Албанијом, Црном Гором, Македонијом, Мексиком и Ираном.</w:t>
            </w:r>
          </w:p>
          <w:p w:rsidR="00AD0B51" w:rsidRPr="00D86120" w:rsidRDefault="00AD0B51" w:rsidP="00DF4E63">
            <w:pPr>
              <w:ind w:firstLine="567"/>
              <w:jc w:val="both"/>
              <w:rPr>
                <w:rFonts w:ascii="Times New Roman" w:hAnsi="Times New Roman" w:cs="Times New Roman"/>
                <w:sz w:val="24"/>
                <w:szCs w:val="24"/>
                <w:lang w:val="ru-RU"/>
              </w:rPr>
            </w:pPr>
            <w:r w:rsidRPr="00D86120">
              <w:rPr>
                <w:rFonts w:ascii="Times New Roman" w:hAnsi="Times New Roman" w:cs="Times New Roman"/>
                <w:sz w:val="24"/>
                <w:szCs w:val="24"/>
                <w:lang w:val="ru-RU"/>
              </w:rPr>
              <w:lastRenderedPageBreak/>
              <w:t xml:space="preserve">У области </w:t>
            </w:r>
            <w:r w:rsidRPr="00D86120">
              <w:rPr>
                <w:rFonts w:ascii="Times New Roman" w:hAnsi="Times New Roman" w:cs="Times New Roman"/>
                <w:b/>
                <w:sz w:val="24"/>
                <w:szCs w:val="24"/>
                <w:lang w:val="ru-RU"/>
              </w:rPr>
              <w:t>средстава за заштиту и исхрану биља</w:t>
            </w:r>
            <w:r w:rsidRPr="00D86120">
              <w:rPr>
                <w:rFonts w:ascii="Times New Roman" w:hAnsi="Times New Roman" w:cs="Times New Roman"/>
                <w:sz w:val="24"/>
                <w:szCs w:val="24"/>
                <w:lang w:val="ru-RU"/>
              </w:rPr>
              <w:t>, донето је 14 решења о стављању у промет средстава за заштиту биља, 24 дописа, 17 решења о упису у Регистар дистрибутера и увозника средстава за заштиту биља, два решења о одобравању испитивања у сврху регистрације до сада нерегистрованих средстава за заштиту биља, 90 решења о исплати средства на име Специјализованих услуга, 34 решења о упису у Регистар средстава за исхрану биља и оплемењивача земљишта, два решења о упису у Регистар дистрибутера у увозника средстава за исхрану биља.</w:t>
            </w:r>
          </w:p>
          <w:p w:rsidR="00AD0B51" w:rsidRPr="00D86120" w:rsidRDefault="00AD0B51" w:rsidP="00DF4E63">
            <w:pPr>
              <w:ind w:firstLine="567"/>
              <w:jc w:val="both"/>
              <w:rPr>
                <w:rFonts w:ascii="Times New Roman" w:eastAsia="Calibri" w:hAnsi="Times New Roman" w:cs="Times New Roman"/>
                <w:sz w:val="24"/>
                <w:szCs w:val="24"/>
                <w:lang w:val="sr-Cyrl-RS"/>
              </w:rPr>
            </w:pPr>
            <w:r w:rsidRPr="00D86120">
              <w:rPr>
                <w:rFonts w:ascii="Times New Roman" w:hAnsi="Times New Roman" w:cs="Times New Roman"/>
                <w:noProof/>
                <w:sz w:val="24"/>
                <w:szCs w:val="24"/>
                <w:lang w:val="sr-Cyrl-RS"/>
              </w:rPr>
              <w:t xml:space="preserve">У области </w:t>
            </w:r>
            <w:r w:rsidRPr="00D86120">
              <w:rPr>
                <w:rFonts w:ascii="Times New Roman" w:hAnsi="Times New Roman" w:cs="Times New Roman"/>
                <w:b/>
                <w:noProof/>
                <w:sz w:val="24"/>
                <w:szCs w:val="24"/>
                <w:lang w:val="sr-Cyrl-RS"/>
              </w:rPr>
              <w:t>признавања сорти</w:t>
            </w:r>
            <w:r w:rsidRPr="00D86120">
              <w:rPr>
                <w:rFonts w:ascii="Times New Roman" w:hAnsi="Times New Roman" w:cs="Times New Roman"/>
                <w:noProof/>
                <w:sz w:val="24"/>
                <w:szCs w:val="24"/>
                <w:lang w:val="sr-Cyrl-RS"/>
              </w:rPr>
              <w:t xml:space="preserve"> </w:t>
            </w:r>
            <w:r w:rsidRPr="00D86120">
              <w:rPr>
                <w:rFonts w:ascii="Times New Roman" w:eastAsia="Calibri" w:hAnsi="Times New Roman" w:cs="Times New Roman"/>
                <w:sz w:val="24"/>
                <w:szCs w:val="24"/>
                <w:lang w:val="sr-Cyrl-RS"/>
              </w:rPr>
              <w:t xml:space="preserve">урађено </w:t>
            </w:r>
            <w:r w:rsidRPr="00D86120">
              <w:rPr>
                <w:rFonts w:ascii="Times New Roman" w:eastAsia="Calibri" w:hAnsi="Times New Roman" w:cs="Times New Roman"/>
                <w:sz w:val="24"/>
                <w:szCs w:val="24"/>
                <w:lang w:val="sr-Latn-RS"/>
              </w:rPr>
              <w:t xml:space="preserve">je </w:t>
            </w:r>
            <w:r w:rsidRPr="00D86120">
              <w:rPr>
                <w:rFonts w:ascii="Times New Roman" w:eastAsia="Calibri" w:hAnsi="Times New Roman" w:cs="Times New Roman"/>
                <w:sz w:val="24"/>
                <w:szCs w:val="24"/>
                <w:lang w:val="sr-Cyrl-RS"/>
              </w:rPr>
              <w:t xml:space="preserve">27 решење о признавању сорти, два решења о обустављању поступка испитивања и четири решења за увоз семена. Урађено и послато 8 захтева за DUS извештаје и урађен један DUS извештај за сорте чије је DUS испитивање одрађено у нашој земљи. Издат препис DUS иѕвештаја на енглеском језику. Обрада једногодишњих и двогодишњих резултата испитивања сорти соје и крмног биља. Одржане седнице комисија за признавање сорти соје и крмног биља, урађени записници са седница и решења за плаћање накнаде члановима комисија. Припрема једногодишњих извештаја испитивања сорти сунцокрета. Контрола постављених огледа са новоствореним сортама и клоновима винове лозе. </w:t>
            </w:r>
          </w:p>
          <w:p w:rsidR="00AD0B51" w:rsidRPr="00D86120" w:rsidRDefault="00AD0B51" w:rsidP="00DF4E63">
            <w:pPr>
              <w:ind w:firstLine="567"/>
              <w:jc w:val="both"/>
              <w:rPr>
                <w:rFonts w:ascii="Times New Roman" w:hAnsi="Times New Roman" w:cs="Times New Roman"/>
                <w:sz w:val="24"/>
                <w:szCs w:val="24"/>
                <w:lang w:val="sr-Cyrl-RS"/>
              </w:rPr>
            </w:pPr>
            <w:r w:rsidRPr="00D86120">
              <w:rPr>
                <w:rFonts w:ascii="Times New Roman" w:hAnsi="Times New Roman" w:cs="Times New Roman"/>
                <w:sz w:val="24"/>
                <w:szCs w:val="24"/>
                <w:lang w:val="sr-Cyrl-RS"/>
              </w:rPr>
              <w:t xml:space="preserve">У области </w:t>
            </w:r>
            <w:r w:rsidRPr="00D86120">
              <w:rPr>
                <w:rFonts w:ascii="Times New Roman" w:hAnsi="Times New Roman" w:cs="Times New Roman"/>
                <w:b/>
                <w:sz w:val="24"/>
                <w:szCs w:val="24"/>
                <w:lang w:val="sr-Cyrl-RS"/>
              </w:rPr>
              <w:t>заштите права оплемењивача биљних сорти:</w:t>
            </w:r>
            <w:r w:rsidRPr="00D86120">
              <w:rPr>
                <w:rFonts w:ascii="Times New Roman" w:hAnsi="Times New Roman" w:cs="Times New Roman"/>
                <w:sz w:val="24"/>
                <w:szCs w:val="24"/>
                <w:lang w:val="sr-Cyrl-RS"/>
              </w:rPr>
              <w:t xml:space="preserve"> П</w:t>
            </w:r>
            <w:r w:rsidRPr="00D86120">
              <w:rPr>
                <w:rFonts w:ascii="Times New Roman" w:hAnsi="Times New Roman" w:cs="Times New Roman"/>
                <w:sz w:val="24"/>
                <w:szCs w:val="24"/>
              </w:rPr>
              <w:t xml:space="preserve">ријем и обрада </w:t>
            </w:r>
            <w:r w:rsidRPr="00D86120">
              <w:rPr>
                <w:rFonts w:ascii="Times New Roman" w:hAnsi="Times New Roman" w:cs="Times New Roman"/>
                <w:sz w:val="24"/>
                <w:szCs w:val="24"/>
                <w:lang w:val="sr-Cyrl-RS"/>
              </w:rPr>
              <w:t>три захтева за додељивање права оплемењивача биљних сорти; припремљено и послато представницима оплемењивача 32 фактуре са инструкцијама за плаћање годишњих трошкова за одржавање права оплемењивача из иностранства; послата су два захтевa за достављање DUS извештаја надлежним институцијама из земаља чланица UPOV; Девет мишљења да пошиљка биљног порекла (домаћа јабука) није пореклом од ГМО, односно да није ГМО.</w:t>
            </w:r>
          </w:p>
          <w:p w:rsidR="00AD0B51" w:rsidRPr="00D86120" w:rsidRDefault="00AD0B51" w:rsidP="00DF4E63">
            <w:pPr>
              <w:ind w:right="29" w:firstLine="567"/>
              <w:jc w:val="both"/>
              <w:rPr>
                <w:rFonts w:ascii="Times New Roman" w:eastAsia="Times New Roman" w:hAnsi="Times New Roman" w:cs="Times New Roman"/>
                <w:sz w:val="24"/>
                <w:szCs w:val="24"/>
                <w:lang w:val="sr-Cyrl-RS"/>
              </w:rPr>
            </w:pPr>
            <w:r w:rsidRPr="00D86120">
              <w:rPr>
                <w:rFonts w:ascii="Times New Roman" w:hAnsi="Times New Roman" w:cs="Times New Roman"/>
                <w:sz w:val="24"/>
                <w:szCs w:val="24"/>
                <w:lang w:val="sr-Cyrl-RS"/>
              </w:rPr>
              <w:t xml:space="preserve">У области </w:t>
            </w:r>
            <w:r w:rsidRPr="00D86120">
              <w:rPr>
                <w:rFonts w:ascii="Times New Roman" w:hAnsi="Times New Roman" w:cs="Times New Roman"/>
                <w:b/>
                <w:sz w:val="24"/>
                <w:szCs w:val="24"/>
                <w:lang w:val="sr-Cyrl-RS"/>
              </w:rPr>
              <w:t>међународне сарадње у фитосанитарној области</w:t>
            </w:r>
            <w:r w:rsidRPr="00D86120">
              <w:rPr>
                <w:rFonts w:ascii="Times New Roman" w:hAnsi="Times New Roman" w:cs="Times New Roman"/>
                <w:sz w:val="24"/>
                <w:szCs w:val="24"/>
                <w:lang w:val="sr-Cyrl-RS"/>
              </w:rPr>
              <w:t xml:space="preserve">: </w:t>
            </w:r>
            <w:r w:rsidRPr="00D86120">
              <w:rPr>
                <w:rFonts w:ascii="Times New Roman" w:eastAsia="Times New Roman" w:hAnsi="Times New Roman" w:cs="Times New Roman"/>
                <w:sz w:val="24"/>
                <w:szCs w:val="24"/>
                <w:lang w:val="sr-Cyrl-RS"/>
              </w:rPr>
              <w:t>Израђени прилози за билатералну сарадњу са</w:t>
            </w:r>
            <w:r w:rsidRPr="00D86120">
              <w:rPr>
                <w:rFonts w:ascii="Times New Roman" w:eastAsia="Times New Roman" w:hAnsi="Times New Roman" w:cs="Times New Roman"/>
                <w:sz w:val="24"/>
                <w:szCs w:val="24"/>
                <w:lang w:val="sr-Latn-RS"/>
              </w:rPr>
              <w:t xml:space="preserve"> </w:t>
            </w:r>
            <w:r w:rsidRPr="00D86120">
              <w:rPr>
                <w:rFonts w:ascii="Times New Roman" w:eastAsia="Times New Roman" w:hAnsi="Times New Roman" w:cs="Times New Roman"/>
                <w:sz w:val="24"/>
                <w:szCs w:val="24"/>
                <w:lang w:val="sr-Cyrl-RS"/>
              </w:rPr>
              <w:t>Руском федерацијом</w:t>
            </w:r>
            <w:r w:rsidRPr="00D86120">
              <w:rPr>
                <w:rFonts w:ascii="Times New Roman" w:hAnsi="Times New Roman" w:cs="Times New Roman"/>
                <w:sz w:val="24"/>
                <w:szCs w:val="24"/>
                <w:lang w:val="sr-Cyrl-RS"/>
              </w:rPr>
              <w:t>;</w:t>
            </w:r>
            <w:r w:rsidRPr="00D86120">
              <w:rPr>
                <w:rFonts w:ascii="Times New Roman" w:eastAsia="Calibri" w:hAnsi="Times New Roman" w:cs="Times New Roman"/>
                <w:b/>
                <w:noProof/>
                <w:sz w:val="24"/>
                <w:szCs w:val="24"/>
                <w:lang w:val="sr-Latn-RS"/>
              </w:rPr>
              <w:t xml:space="preserve"> </w:t>
            </w:r>
            <w:r w:rsidRPr="00D86120">
              <w:rPr>
                <w:rFonts w:ascii="Times New Roman" w:hAnsi="Times New Roman" w:cs="Times New Roman"/>
                <w:sz w:val="24"/>
                <w:szCs w:val="24"/>
                <w:lang w:val="sr-Cyrl-RS"/>
              </w:rPr>
              <w:t>дато три мишљења на међународне акте;</w:t>
            </w:r>
            <w:r w:rsidRPr="00D86120">
              <w:rPr>
                <w:rFonts w:ascii="Times New Roman" w:eastAsia="Times New Roman" w:hAnsi="Times New Roman" w:cs="Times New Roman"/>
                <w:sz w:val="24"/>
                <w:szCs w:val="24"/>
                <w:lang w:val="sr-Cyrl-RS"/>
              </w:rPr>
              <w:t xml:space="preserve"> израђен Извештај о раду Комисије за избор пројеката и Одлука о пријавама на Конкурс за финансирање пројеката у области заштите биља ради објављивања у „Службеном гланику РС” и израђена Одлука о расписивању новог конкурса; израђен документ о фитосанитарним условима за увоз воћа, цвећа, какаоа и кафе у Србију, као и о условима везаним за безбедност хране; израђен Прилог за тачку 5.7. Спољне границе – контрола безбедности хране за састанак Одбора за пољопривреду који се одржава 10. фебруара 2022. године.</w:t>
            </w:r>
          </w:p>
        </w:tc>
      </w:tr>
    </w:tbl>
    <w:p w:rsidR="00AD0B51"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RS"/>
        </w:rPr>
      </w:pPr>
      <w:r w:rsidRPr="00D86120">
        <w:rPr>
          <w:rFonts w:ascii="Times New Roman" w:eastAsia="Calibri" w:hAnsi="Times New Roman" w:cs="Times New Roman"/>
          <w:b/>
          <w:noProof/>
          <w:sz w:val="24"/>
          <w:szCs w:val="24"/>
          <w:lang w:val="sr-Cyrl-RS"/>
        </w:rPr>
        <w:lastRenderedPageBreak/>
        <w:t>Фитосанитарна инспекција</w:t>
      </w: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R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RS"/>
        </w:rPr>
      </w:pPr>
    </w:p>
    <w:tbl>
      <w:tblPr>
        <w:tblW w:w="7249" w:type="dxa"/>
        <w:jc w:val="center"/>
        <w:tblLook w:val="04A0" w:firstRow="1" w:lastRow="0" w:firstColumn="1" w:lastColumn="0" w:noHBand="0" w:noVBand="1"/>
      </w:tblPr>
      <w:tblGrid>
        <w:gridCol w:w="1780"/>
        <w:gridCol w:w="4100"/>
        <w:gridCol w:w="1369"/>
      </w:tblGrid>
      <w:tr w:rsidR="00AD0B51" w:rsidRPr="00D86120" w:rsidTr="00DF4E63">
        <w:trPr>
          <w:trHeight w:val="255"/>
          <w:jc w:val="center"/>
        </w:trPr>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r w:rsidRPr="00D86120">
              <w:rPr>
                <w:rFonts w:ascii="Times New Roman" w:hAnsi="Times New Roman" w:cs="Times New Roman"/>
                <w:sz w:val="20"/>
                <w:szCs w:val="20"/>
                <w:lang w:eastAsia="en-GB"/>
              </w:rPr>
              <w:t xml:space="preserve">Контрола у производњи </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r w:rsidRPr="00D86120">
              <w:rPr>
                <w:rFonts w:ascii="Times New Roman" w:hAnsi="Times New Roman" w:cs="Times New Roman"/>
                <w:sz w:val="20"/>
                <w:szCs w:val="20"/>
                <w:lang w:eastAsia="en-GB"/>
              </w:rPr>
              <w:t>Контроле по области надзора</w:t>
            </w:r>
          </w:p>
        </w:tc>
        <w:tc>
          <w:tcPr>
            <w:tcW w:w="1369" w:type="dxa"/>
            <w:tcBorders>
              <w:top w:val="single" w:sz="4" w:space="0" w:color="auto"/>
              <w:left w:val="nil"/>
              <w:bottom w:val="single" w:sz="4" w:space="0" w:color="auto"/>
              <w:right w:val="single" w:sz="4" w:space="0" w:color="auto"/>
            </w:tcBorders>
            <w:shd w:val="clear" w:color="auto" w:fill="auto"/>
            <w:vAlign w:val="center"/>
          </w:tcPr>
          <w:p w:rsidR="00AD0B51" w:rsidRPr="00D86120" w:rsidRDefault="00AD0B51" w:rsidP="00DF4E63">
            <w:pPr>
              <w:spacing w:after="0" w:line="240" w:lineRule="auto"/>
              <w:jc w:val="right"/>
              <w:rPr>
                <w:rFonts w:ascii="Times New Roman" w:hAnsi="Times New Roman" w:cs="Times New Roman"/>
                <w:sz w:val="20"/>
                <w:szCs w:val="20"/>
                <w:lang w:val="sr-Cyrl-RS" w:eastAsia="en-GB"/>
              </w:rPr>
            </w:pPr>
            <w:r w:rsidRPr="00D86120">
              <w:rPr>
                <w:rFonts w:ascii="Times New Roman" w:hAnsi="Times New Roman" w:cs="Times New Roman"/>
                <w:sz w:val="20"/>
                <w:szCs w:val="20"/>
                <w:lang w:val="sr-Cyrl-RS" w:eastAsia="en-GB"/>
              </w:rPr>
              <w:t>192</w:t>
            </w:r>
          </w:p>
        </w:tc>
      </w:tr>
      <w:tr w:rsidR="00AD0B51" w:rsidRPr="00D86120" w:rsidTr="00DF4E63">
        <w:trPr>
          <w:trHeight w:val="255"/>
          <w:jc w:val="center"/>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p>
        </w:tc>
        <w:tc>
          <w:tcPr>
            <w:tcW w:w="4100" w:type="dxa"/>
            <w:tcBorders>
              <w:top w:val="nil"/>
              <w:left w:val="nil"/>
              <w:bottom w:val="single" w:sz="4" w:space="0" w:color="auto"/>
              <w:right w:val="single" w:sz="4" w:space="0" w:color="auto"/>
            </w:tcBorders>
            <w:shd w:val="clear" w:color="auto" w:fill="auto"/>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r w:rsidRPr="00D86120">
              <w:rPr>
                <w:rFonts w:ascii="Times New Roman" w:hAnsi="Times New Roman" w:cs="Times New Roman"/>
                <w:sz w:val="20"/>
                <w:szCs w:val="20"/>
                <w:lang w:eastAsia="en-GB"/>
              </w:rPr>
              <w:t>ГМО</w:t>
            </w:r>
          </w:p>
        </w:tc>
        <w:tc>
          <w:tcPr>
            <w:tcW w:w="1369" w:type="dxa"/>
            <w:tcBorders>
              <w:top w:val="nil"/>
              <w:left w:val="nil"/>
              <w:bottom w:val="single" w:sz="4" w:space="0" w:color="auto"/>
              <w:right w:val="single" w:sz="4" w:space="0" w:color="auto"/>
            </w:tcBorders>
            <w:shd w:val="clear" w:color="auto" w:fill="auto"/>
            <w:vAlign w:val="center"/>
          </w:tcPr>
          <w:p w:rsidR="00AD0B51" w:rsidRPr="00D86120" w:rsidRDefault="00AD0B51" w:rsidP="00DF4E63">
            <w:pPr>
              <w:spacing w:after="0" w:line="240" w:lineRule="auto"/>
              <w:jc w:val="right"/>
              <w:rPr>
                <w:rFonts w:ascii="Times New Roman" w:hAnsi="Times New Roman" w:cs="Times New Roman"/>
                <w:sz w:val="20"/>
                <w:szCs w:val="20"/>
                <w:lang w:val="sr-Cyrl-RS" w:eastAsia="en-GB"/>
              </w:rPr>
            </w:pPr>
            <w:r w:rsidRPr="00D86120">
              <w:rPr>
                <w:rFonts w:ascii="Times New Roman" w:hAnsi="Times New Roman" w:cs="Times New Roman"/>
                <w:sz w:val="20"/>
                <w:szCs w:val="20"/>
                <w:lang w:val="sr-Cyrl-RS" w:eastAsia="en-GB"/>
              </w:rPr>
              <w:t>0</w:t>
            </w:r>
          </w:p>
        </w:tc>
      </w:tr>
      <w:tr w:rsidR="00AD0B51" w:rsidRPr="00D86120" w:rsidTr="00DF4E63">
        <w:trPr>
          <w:trHeight w:val="255"/>
          <w:jc w:val="center"/>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p>
        </w:tc>
        <w:tc>
          <w:tcPr>
            <w:tcW w:w="4100" w:type="dxa"/>
            <w:tcBorders>
              <w:top w:val="nil"/>
              <w:left w:val="nil"/>
              <w:bottom w:val="single" w:sz="4" w:space="0" w:color="auto"/>
              <w:right w:val="single" w:sz="4" w:space="0" w:color="auto"/>
            </w:tcBorders>
            <w:shd w:val="clear" w:color="auto" w:fill="auto"/>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r w:rsidRPr="00D86120">
              <w:rPr>
                <w:rFonts w:ascii="Times New Roman" w:hAnsi="Times New Roman" w:cs="Times New Roman"/>
                <w:sz w:val="20"/>
                <w:szCs w:val="20"/>
                <w:lang w:eastAsia="en-GB"/>
              </w:rPr>
              <w:t>Остаци пестицида</w:t>
            </w:r>
          </w:p>
        </w:tc>
        <w:tc>
          <w:tcPr>
            <w:tcW w:w="1369" w:type="dxa"/>
            <w:tcBorders>
              <w:top w:val="nil"/>
              <w:left w:val="nil"/>
              <w:bottom w:val="single" w:sz="4" w:space="0" w:color="auto"/>
              <w:right w:val="single" w:sz="4" w:space="0" w:color="auto"/>
            </w:tcBorders>
            <w:shd w:val="clear" w:color="auto" w:fill="auto"/>
            <w:vAlign w:val="center"/>
          </w:tcPr>
          <w:p w:rsidR="00AD0B51" w:rsidRPr="00D86120" w:rsidRDefault="00AD0B51" w:rsidP="00DF4E63">
            <w:pPr>
              <w:spacing w:after="0" w:line="240" w:lineRule="auto"/>
              <w:jc w:val="right"/>
              <w:rPr>
                <w:rFonts w:ascii="Times New Roman" w:hAnsi="Times New Roman" w:cs="Times New Roman"/>
                <w:sz w:val="20"/>
                <w:szCs w:val="20"/>
                <w:lang w:val="sr-Cyrl-RS" w:eastAsia="en-GB"/>
              </w:rPr>
            </w:pPr>
            <w:r w:rsidRPr="00D86120">
              <w:rPr>
                <w:rFonts w:ascii="Times New Roman" w:hAnsi="Times New Roman" w:cs="Times New Roman"/>
                <w:sz w:val="20"/>
                <w:szCs w:val="20"/>
                <w:lang w:val="sr-Cyrl-RS" w:eastAsia="en-GB"/>
              </w:rPr>
              <w:t>0</w:t>
            </w:r>
          </w:p>
        </w:tc>
      </w:tr>
      <w:tr w:rsidR="00AD0B51" w:rsidRPr="00D86120" w:rsidTr="00DF4E63">
        <w:trPr>
          <w:trHeight w:val="255"/>
          <w:jc w:val="center"/>
        </w:trPr>
        <w:tc>
          <w:tcPr>
            <w:tcW w:w="5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r w:rsidRPr="00D86120">
              <w:rPr>
                <w:rFonts w:ascii="Times New Roman" w:hAnsi="Times New Roman" w:cs="Times New Roman"/>
                <w:sz w:val="20"/>
                <w:szCs w:val="20"/>
                <w:lang w:eastAsia="en-GB"/>
              </w:rPr>
              <w:t>Укупна број контрола у производњи</w:t>
            </w:r>
          </w:p>
        </w:tc>
        <w:tc>
          <w:tcPr>
            <w:tcW w:w="1369" w:type="dxa"/>
            <w:tcBorders>
              <w:top w:val="nil"/>
              <w:left w:val="nil"/>
              <w:bottom w:val="single" w:sz="4" w:space="0" w:color="auto"/>
              <w:right w:val="single" w:sz="4" w:space="0" w:color="auto"/>
            </w:tcBorders>
            <w:shd w:val="clear" w:color="auto" w:fill="auto"/>
            <w:vAlign w:val="center"/>
          </w:tcPr>
          <w:p w:rsidR="00AD0B51" w:rsidRPr="00D86120" w:rsidRDefault="00AD0B51" w:rsidP="00DF4E63">
            <w:pPr>
              <w:spacing w:after="0" w:line="240" w:lineRule="auto"/>
              <w:jc w:val="right"/>
              <w:rPr>
                <w:rFonts w:ascii="Times New Roman" w:hAnsi="Times New Roman" w:cs="Times New Roman"/>
                <w:sz w:val="20"/>
                <w:szCs w:val="20"/>
                <w:lang w:val="sr-Cyrl-RS" w:eastAsia="en-GB"/>
              </w:rPr>
            </w:pPr>
            <w:r w:rsidRPr="00D86120">
              <w:rPr>
                <w:rFonts w:ascii="Times New Roman" w:hAnsi="Times New Roman" w:cs="Times New Roman"/>
                <w:sz w:val="20"/>
                <w:szCs w:val="20"/>
                <w:lang w:val="sr-Cyrl-RS" w:eastAsia="en-GB"/>
              </w:rPr>
              <w:t>192</w:t>
            </w:r>
          </w:p>
        </w:tc>
      </w:tr>
      <w:tr w:rsidR="00AD0B51" w:rsidRPr="00D86120" w:rsidTr="00DF4E63">
        <w:trPr>
          <w:trHeight w:val="255"/>
          <w:jc w:val="center"/>
        </w:trPr>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r w:rsidRPr="00D86120">
              <w:rPr>
                <w:rFonts w:ascii="Times New Roman" w:hAnsi="Times New Roman" w:cs="Times New Roman"/>
                <w:sz w:val="20"/>
                <w:szCs w:val="20"/>
                <w:lang w:eastAsia="en-GB"/>
              </w:rPr>
              <w:t xml:space="preserve">Контрола у промету </w:t>
            </w:r>
          </w:p>
        </w:tc>
        <w:tc>
          <w:tcPr>
            <w:tcW w:w="4100" w:type="dxa"/>
            <w:tcBorders>
              <w:top w:val="nil"/>
              <w:left w:val="nil"/>
              <w:bottom w:val="single" w:sz="4" w:space="0" w:color="auto"/>
              <w:right w:val="single" w:sz="4" w:space="0" w:color="auto"/>
            </w:tcBorders>
            <w:shd w:val="clear" w:color="auto" w:fill="auto"/>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r w:rsidRPr="00D86120">
              <w:rPr>
                <w:rFonts w:ascii="Times New Roman" w:hAnsi="Times New Roman" w:cs="Times New Roman"/>
                <w:sz w:val="20"/>
                <w:szCs w:val="20"/>
                <w:lang w:eastAsia="en-GB"/>
              </w:rPr>
              <w:t>Контроле по области надзора</w:t>
            </w:r>
          </w:p>
        </w:tc>
        <w:tc>
          <w:tcPr>
            <w:tcW w:w="1369" w:type="dxa"/>
            <w:tcBorders>
              <w:top w:val="nil"/>
              <w:left w:val="nil"/>
              <w:bottom w:val="single" w:sz="4" w:space="0" w:color="auto"/>
              <w:right w:val="single" w:sz="4" w:space="0" w:color="auto"/>
            </w:tcBorders>
            <w:shd w:val="clear" w:color="auto" w:fill="auto"/>
            <w:vAlign w:val="center"/>
          </w:tcPr>
          <w:p w:rsidR="00AD0B51" w:rsidRPr="00D86120" w:rsidRDefault="00AD0B51" w:rsidP="00DF4E63">
            <w:pPr>
              <w:spacing w:after="0" w:line="240" w:lineRule="auto"/>
              <w:jc w:val="right"/>
              <w:rPr>
                <w:rFonts w:ascii="Times New Roman" w:hAnsi="Times New Roman" w:cs="Times New Roman"/>
                <w:sz w:val="20"/>
                <w:szCs w:val="20"/>
                <w:lang w:val="sr-Cyrl-RS" w:eastAsia="en-GB"/>
              </w:rPr>
            </w:pPr>
            <w:r w:rsidRPr="00D86120">
              <w:rPr>
                <w:rFonts w:ascii="Times New Roman" w:hAnsi="Times New Roman" w:cs="Times New Roman"/>
                <w:sz w:val="20"/>
                <w:szCs w:val="20"/>
                <w:lang w:val="sr-Cyrl-RS" w:eastAsia="en-GB"/>
              </w:rPr>
              <w:t>734</w:t>
            </w:r>
          </w:p>
        </w:tc>
      </w:tr>
      <w:tr w:rsidR="00AD0B51" w:rsidRPr="00D86120" w:rsidTr="00DF4E63">
        <w:trPr>
          <w:trHeight w:val="255"/>
          <w:jc w:val="center"/>
        </w:trPr>
        <w:tc>
          <w:tcPr>
            <w:tcW w:w="1780" w:type="dxa"/>
            <w:vMerge/>
            <w:tcBorders>
              <w:top w:val="nil"/>
              <w:left w:val="single" w:sz="4" w:space="0" w:color="auto"/>
              <w:bottom w:val="single" w:sz="4" w:space="0" w:color="auto"/>
              <w:right w:val="single" w:sz="4" w:space="0" w:color="auto"/>
            </w:tcBorders>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p>
        </w:tc>
        <w:tc>
          <w:tcPr>
            <w:tcW w:w="4100" w:type="dxa"/>
            <w:tcBorders>
              <w:top w:val="nil"/>
              <w:left w:val="nil"/>
              <w:bottom w:val="single" w:sz="4" w:space="0" w:color="auto"/>
              <w:right w:val="single" w:sz="4" w:space="0" w:color="auto"/>
            </w:tcBorders>
            <w:shd w:val="clear" w:color="auto" w:fill="auto"/>
            <w:vAlign w:val="center"/>
            <w:hideMark/>
          </w:tcPr>
          <w:p w:rsidR="00AD0B51" w:rsidRPr="00D86120" w:rsidRDefault="00AD0B51" w:rsidP="00DF4E63">
            <w:pPr>
              <w:spacing w:after="0" w:line="240" w:lineRule="auto"/>
              <w:rPr>
                <w:rFonts w:ascii="Times New Roman" w:hAnsi="Times New Roman" w:cs="Times New Roman"/>
                <w:sz w:val="20"/>
                <w:szCs w:val="20"/>
                <w:lang w:val="sr-Cyrl-RS" w:eastAsia="en-GB"/>
              </w:rPr>
            </w:pPr>
            <w:r w:rsidRPr="00D86120">
              <w:rPr>
                <w:rFonts w:ascii="Times New Roman" w:hAnsi="Times New Roman" w:cs="Times New Roman"/>
                <w:sz w:val="20"/>
                <w:szCs w:val="20"/>
                <w:lang w:eastAsia="en-GB"/>
              </w:rPr>
              <w:t>ГМО</w:t>
            </w:r>
          </w:p>
        </w:tc>
        <w:tc>
          <w:tcPr>
            <w:tcW w:w="1369" w:type="dxa"/>
            <w:tcBorders>
              <w:top w:val="nil"/>
              <w:left w:val="nil"/>
              <w:bottom w:val="single" w:sz="4" w:space="0" w:color="auto"/>
              <w:right w:val="single" w:sz="4" w:space="0" w:color="auto"/>
            </w:tcBorders>
            <w:shd w:val="clear" w:color="auto" w:fill="auto"/>
            <w:vAlign w:val="center"/>
          </w:tcPr>
          <w:p w:rsidR="00AD0B51" w:rsidRPr="00D86120" w:rsidRDefault="00AD0B51" w:rsidP="00DF4E63">
            <w:pPr>
              <w:spacing w:after="0" w:line="240" w:lineRule="auto"/>
              <w:jc w:val="right"/>
              <w:rPr>
                <w:rFonts w:ascii="Times New Roman" w:hAnsi="Times New Roman" w:cs="Times New Roman"/>
                <w:sz w:val="20"/>
                <w:szCs w:val="20"/>
                <w:lang w:val="sr-Cyrl-RS" w:eastAsia="en-GB"/>
              </w:rPr>
            </w:pPr>
            <w:r w:rsidRPr="00D86120">
              <w:rPr>
                <w:rFonts w:ascii="Times New Roman" w:hAnsi="Times New Roman" w:cs="Times New Roman"/>
                <w:sz w:val="20"/>
                <w:szCs w:val="20"/>
                <w:lang w:val="sr-Cyrl-RS" w:eastAsia="en-GB"/>
              </w:rPr>
              <w:t>0</w:t>
            </w:r>
          </w:p>
        </w:tc>
      </w:tr>
      <w:tr w:rsidR="00AD0B51" w:rsidRPr="00D86120" w:rsidTr="00DF4E63">
        <w:trPr>
          <w:trHeight w:val="255"/>
          <w:jc w:val="center"/>
        </w:trPr>
        <w:tc>
          <w:tcPr>
            <w:tcW w:w="1780" w:type="dxa"/>
            <w:vMerge/>
            <w:tcBorders>
              <w:top w:val="nil"/>
              <w:left w:val="single" w:sz="4" w:space="0" w:color="auto"/>
              <w:bottom w:val="single" w:sz="4" w:space="0" w:color="auto"/>
              <w:right w:val="single" w:sz="4" w:space="0" w:color="auto"/>
            </w:tcBorders>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p>
        </w:tc>
        <w:tc>
          <w:tcPr>
            <w:tcW w:w="4100" w:type="dxa"/>
            <w:tcBorders>
              <w:top w:val="nil"/>
              <w:left w:val="nil"/>
              <w:bottom w:val="single" w:sz="4" w:space="0" w:color="auto"/>
              <w:right w:val="single" w:sz="4" w:space="0" w:color="auto"/>
            </w:tcBorders>
            <w:shd w:val="clear" w:color="auto" w:fill="auto"/>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r w:rsidRPr="00D86120">
              <w:rPr>
                <w:rFonts w:ascii="Times New Roman" w:hAnsi="Times New Roman" w:cs="Times New Roman"/>
                <w:sz w:val="20"/>
                <w:szCs w:val="20"/>
                <w:lang w:eastAsia="en-GB"/>
              </w:rPr>
              <w:t>Остаци пестицида</w:t>
            </w:r>
          </w:p>
        </w:tc>
        <w:tc>
          <w:tcPr>
            <w:tcW w:w="1369" w:type="dxa"/>
            <w:tcBorders>
              <w:top w:val="nil"/>
              <w:left w:val="nil"/>
              <w:bottom w:val="single" w:sz="4" w:space="0" w:color="auto"/>
              <w:right w:val="single" w:sz="4" w:space="0" w:color="auto"/>
            </w:tcBorders>
            <w:shd w:val="clear" w:color="auto" w:fill="auto"/>
            <w:vAlign w:val="center"/>
          </w:tcPr>
          <w:p w:rsidR="00AD0B51" w:rsidRPr="00D86120" w:rsidRDefault="00AD0B51" w:rsidP="00DF4E63">
            <w:pPr>
              <w:spacing w:after="0" w:line="240" w:lineRule="auto"/>
              <w:jc w:val="right"/>
              <w:rPr>
                <w:rFonts w:ascii="Times New Roman" w:hAnsi="Times New Roman" w:cs="Times New Roman"/>
                <w:sz w:val="20"/>
                <w:szCs w:val="20"/>
                <w:lang w:val="sr-Cyrl-RS" w:eastAsia="en-GB"/>
              </w:rPr>
            </w:pPr>
            <w:r w:rsidRPr="00D86120">
              <w:rPr>
                <w:rFonts w:ascii="Times New Roman" w:hAnsi="Times New Roman" w:cs="Times New Roman"/>
                <w:sz w:val="20"/>
                <w:szCs w:val="20"/>
                <w:lang w:val="sr-Cyrl-RS" w:eastAsia="en-GB"/>
              </w:rPr>
              <w:t>112</w:t>
            </w:r>
          </w:p>
        </w:tc>
      </w:tr>
      <w:tr w:rsidR="00AD0B51" w:rsidRPr="00D86120" w:rsidTr="00DF4E63">
        <w:trPr>
          <w:trHeight w:val="255"/>
          <w:jc w:val="center"/>
        </w:trPr>
        <w:tc>
          <w:tcPr>
            <w:tcW w:w="5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r w:rsidRPr="00D86120">
              <w:rPr>
                <w:rFonts w:ascii="Times New Roman" w:hAnsi="Times New Roman" w:cs="Times New Roman"/>
                <w:sz w:val="20"/>
                <w:szCs w:val="20"/>
                <w:lang w:eastAsia="en-GB"/>
              </w:rPr>
              <w:t>Укупна број контрола у промету</w:t>
            </w:r>
          </w:p>
        </w:tc>
        <w:tc>
          <w:tcPr>
            <w:tcW w:w="1369" w:type="dxa"/>
            <w:tcBorders>
              <w:top w:val="nil"/>
              <w:left w:val="nil"/>
              <w:bottom w:val="single" w:sz="4" w:space="0" w:color="auto"/>
              <w:right w:val="single" w:sz="4" w:space="0" w:color="auto"/>
            </w:tcBorders>
            <w:shd w:val="clear" w:color="auto" w:fill="auto"/>
            <w:vAlign w:val="center"/>
          </w:tcPr>
          <w:p w:rsidR="00AD0B51" w:rsidRPr="00D86120" w:rsidRDefault="00AD0B51" w:rsidP="00DF4E63">
            <w:pPr>
              <w:spacing w:after="0" w:line="240" w:lineRule="auto"/>
              <w:jc w:val="right"/>
              <w:rPr>
                <w:rFonts w:ascii="Times New Roman" w:hAnsi="Times New Roman" w:cs="Times New Roman"/>
                <w:sz w:val="20"/>
                <w:szCs w:val="20"/>
                <w:lang w:val="sr-Cyrl-RS" w:eastAsia="en-GB"/>
              </w:rPr>
            </w:pPr>
            <w:r w:rsidRPr="00D86120">
              <w:rPr>
                <w:rFonts w:ascii="Times New Roman" w:hAnsi="Times New Roman" w:cs="Times New Roman"/>
                <w:sz w:val="20"/>
                <w:szCs w:val="20"/>
                <w:lang w:val="sr-Cyrl-RS" w:eastAsia="en-GB"/>
              </w:rPr>
              <w:t>846</w:t>
            </w:r>
          </w:p>
        </w:tc>
      </w:tr>
      <w:tr w:rsidR="00AD0B51" w:rsidRPr="00D86120" w:rsidTr="00DF4E63">
        <w:trPr>
          <w:trHeight w:val="255"/>
          <w:jc w:val="center"/>
        </w:trPr>
        <w:tc>
          <w:tcPr>
            <w:tcW w:w="5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B51" w:rsidRPr="00D86120" w:rsidRDefault="00AD0B51" w:rsidP="00DF4E63">
            <w:pPr>
              <w:spacing w:after="0" w:line="240" w:lineRule="auto"/>
              <w:rPr>
                <w:rFonts w:ascii="Times New Roman" w:hAnsi="Times New Roman" w:cs="Times New Roman"/>
                <w:sz w:val="20"/>
                <w:szCs w:val="20"/>
                <w:lang w:val="sr-Cyrl-RS" w:eastAsia="en-GB"/>
              </w:rPr>
            </w:pPr>
            <w:r w:rsidRPr="00D86120">
              <w:rPr>
                <w:rFonts w:ascii="Times New Roman" w:hAnsi="Times New Roman" w:cs="Times New Roman"/>
                <w:sz w:val="20"/>
                <w:szCs w:val="20"/>
                <w:lang w:eastAsia="en-GB"/>
              </w:rPr>
              <w:t>Дорада</w:t>
            </w:r>
          </w:p>
        </w:tc>
        <w:tc>
          <w:tcPr>
            <w:tcW w:w="1369" w:type="dxa"/>
            <w:tcBorders>
              <w:top w:val="nil"/>
              <w:left w:val="nil"/>
              <w:bottom w:val="single" w:sz="4" w:space="0" w:color="auto"/>
              <w:right w:val="single" w:sz="4" w:space="0" w:color="auto"/>
            </w:tcBorders>
            <w:shd w:val="clear" w:color="auto" w:fill="auto"/>
            <w:vAlign w:val="center"/>
          </w:tcPr>
          <w:p w:rsidR="00AD0B51" w:rsidRPr="00D86120" w:rsidRDefault="00AD0B51" w:rsidP="00DF4E63">
            <w:pPr>
              <w:spacing w:after="0" w:line="240" w:lineRule="auto"/>
              <w:jc w:val="right"/>
              <w:rPr>
                <w:rFonts w:ascii="Times New Roman" w:hAnsi="Times New Roman" w:cs="Times New Roman"/>
                <w:sz w:val="20"/>
                <w:szCs w:val="20"/>
                <w:lang w:val="sr-Cyrl-RS" w:eastAsia="en-GB"/>
              </w:rPr>
            </w:pPr>
            <w:r w:rsidRPr="00D86120">
              <w:rPr>
                <w:rFonts w:ascii="Times New Roman" w:hAnsi="Times New Roman" w:cs="Times New Roman"/>
                <w:sz w:val="20"/>
                <w:szCs w:val="20"/>
                <w:lang w:val="sr-Cyrl-RS" w:eastAsia="en-GB"/>
              </w:rPr>
              <w:t>30</w:t>
            </w:r>
          </w:p>
        </w:tc>
      </w:tr>
      <w:tr w:rsidR="00AD0B51" w:rsidRPr="00D86120" w:rsidTr="00DF4E63">
        <w:trPr>
          <w:trHeight w:val="255"/>
          <w:jc w:val="center"/>
        </w:trPr>
        <w:tc>
          <w:tcPr>
            <w:tcW w:w="5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r w:rsidRPr="00D86120">
              <w:rPr>
                <w:rFonts w:ascii="Times New Roman" w:hAnsi="Times New Roman" w:cs="Times New Roman"/>
                <w:sz w:val="20"/>
                <w:szCs w:val="20"/>
                <w:lang w:eastAsia="en-GB"/>
              </w:rPr>
              <w:t xml:space="preserve">Контрола у по Уредбама  </w:t>
            </w:r>
          </w:p>
        </w:tc>
        <w:tc>
          <w:tcPr>
            <w:tcW w:w="1369" w:type="dxa"/>
            <w:tcBorders>
              <w:top w:val="nil"/>
              <w:left w:val="nil"/>
              <w:bottom w:val="single" w:sz="4" w:space="0" w:color="auto"/>
              <w:right w:val="single" w:sz="4" w:space="0" w:color="auto"/>
            </w:tcBorders>
            <w:shd w:val="clear" w:color="auto" w:fill="auto"/>
            <w:vAlign w:val="center"/>
          </w:tcPr>
          <w:p w:rsidR="00AD0B51" w:rsidRPr="00D86120" w:rsidRDefault="00AD0B51" w:rsidP="00DF4E63">
            <w:pPr>
              <w:spacing w:after="0" w:line="240" w:lineRule="auto"/>
              <w:jc w:val="right"/>
              <w:rPr>
                <w:rFonts w:ascii="Times New Roman" w:hAnsi="Times New Roman" w:cs="Times New Roman"/>
                <w:sz w:val="20"/>
                <w:szCs w:val="20"/>
                <w:lang w:val="sr-Cyrl-RS" w:eastAsia="en-GB"/>
              </w:rPr>
            </w:pPr>
            <w:r w:rsidRPr="00D86120">
              <w:rPr>
                <w:rFonts w:ascii="Times New Roman" w:hAnsi="Times New Roman" w:cs="Times New Roman"/>
                <w:sz w:val="20"/>
                <w:szCs w:val="20"/>
                <w:lang w:val="sr-Cyrl-RS" w:eastAsia="en-GB"/>
              </w:rPr>
              <w:t>189</w:t>
            </w:r>
          </w:p>
        </w:tc>
      </w:tr>
      <w:tr w:rsidR="00AD0B51" w:rsidRPr="00D86120" w:rsidTr="00DF4E63">
        <w:trPr>
          <w:trHeight w:val="255"/>
          <w:jc w:val="center"/>
        </w:trPr>
        <w:tc>
          <w:tcPr>
            <w:tcW w:w="5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r w:rsidRPr="00D86120">
              <w:rPr>
                <w:rFonts w:ascii="Times New Roman" w:hAnsi="Times New Roman" w:cs="Times New Roman"/>
                <w:sz w:val="20"/>
                <w:szCs w:val="20"/>
                <w:lang w:eastAsia="en-GB"/>
              </w:rPr>
              <w:t>Контрола по програму мера</w:t>
            </w:r>
          </w:p>
        </w:tc>
        <w:tc>
          <w:tcPr>
            <w:tcW w:w="1369" w:type="dxa"/>
            <w:tcBorders>
              <w:top w:val="nil"/>
              <w:left w:val="nil"/>
              <w:bottom w:val="single" w:sz="4" w:space="0" w:color="auto"/>
              <w:right w:val="single" w:sz="4" w:space="0" w:color="auto"/>
            </w:tcBorders>
            <w:shd w:val="clear" w:color="auto" w:fill="auto"/>
            <w:vAlign w:val="center"/>
          </w:tcPr>
          <w:p w:rsidR="00AD0B51" w:rsidRPr="00D86120" w:rsidRDefault="00AD0B51" w:rsidP="00DF4E63">
            <w:pPr>
              <w:spacing w:after="0" w:line="240" w:lineRule="auto"/>
              <w:jc w:val="right"/>
              <w:rPr>
                <w:rFonts w:ascii="Times New Roman" w:hAnsi="Times New Roman" w:cs="Times New Roman"/>
                <w:sz w:val="20"/>
                <w:szCs w:val="20"/>
                <w:lang w:val="sr-Cyrl-RS" w:eastAsia="en-GB"/>
              </w:rPr>
            </w:pPr>
            <w:r w:rsidRPr="00D86120">
              <w:rPr>
                <w:rFonts w:ascii="Times New Roman" w:hAnsi="Times New Roman" w:cs="Times New Roman"/>
                <w:sz w:val="20"/>
                <w:szCs w:val="20"/>
                <w:lang w:val="sr-Cyrl-RS" w:eastAsia="en-GB"/>
              </w:rPr>
              <w:t>15</w:t>
            </w:r>
          </w:p>
        </w:tc>
      </w:tr>
      <w:tr w:rsidR="00AD0B51" w:rsidRPr="00D86120" w:rsidTr="00DF4E63">
        <w:trPr>
          <w:trHeight w:val="255"/>
          <w:jc w:val="center"/>
        </w:trPr>
        <w:tc>
          <w:tcPr>
            <w:tcW w:w="5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r w:rsidRPr="00D86120">
              <w:rPr>
                <w:rFonts w:ascii="Times New Roman" w:hAnsi="Times New Roman" w:cs="Times New Roman"/>
                <w:sz w:val="20"/>
                <w:szCs w:val="20"/>
                <w:lang w:eastAsia="en-GB"/>
              </w:rPr>
              <w:t xml:space="preserve">Укупно контрола  </w:t>
            </w:r>
          </w:p>
        </w:tc>
        <w:tc>
          <w:tcPr>
            <w:tcW w:w="1369" w:type="dxa"/>
            <w:tcBorders>
              <w:top w:val="nil"/>
              <w:left w:val="nil"/>
              <w:bottom w:val="single" w:sz="4" w:space="0" w:color="auto"/>
              <w:right w:val="single" w:sz="4" w:space="0" w:color="auto"/>
            </w:tcBorders>
            <w:shd w:val="clear" w:color="auto" w:fill="auto"/>
            <w:vAlign w:val="center"/>
          </w:tcPr>
          <w:p w:rsidR="00AD0B51" w:rsidRPr="00D86120" w:rsidRDefault="00AD0B51" w:rsidP="00DF4E63">
            <w:pPr>
              <w:spacing w:after="0" w:line="240" w:lineRule="auto"/>
              <w:jc w:val="right"/>
              <w:rPr>
                <w:rFonts w:ascii="Times New Roman" w:hAnsi="Times New Roman" w:cs="Times New Roman"/>
                <w:sz w:val="20"/>
                <w:szCs w:val="20"/>
                <w:lang w:val="sr-Cyrl-RS" w:eastAsia="en-GB"/>
              </w:rPr>
            </w:pPr>
            <w:r w:rsidRPr="00D86120">
              <w:rPr>
                <w:rFonts w:ascii="Times New Roman" w:hAnsi="Times New Roman" w:cs="Times New Roman"/>
                <w:sz w:val="20"/>
                <w:szCs w:val="20"/>
                <w:lang w:val="sr-Cyrl-RS" w:eastAsia="en-GB"/>
              </w:rPr>
              <w:t>1272</w:t>
            </w:r>
          </w:p>
        </w:tc>
      </w:tr>
      <w:tr w:rsidR="00AD0B51" w:rsidRPr="00D86120" w:rsidTr="00DF4E63">
        <w:trPr>
          <w:trHeight w:val="255"/>
          <w:jc w:val="center"/>
        </w:trPr>
        <w:tc>
          <w:tcPr>
            <w:tcW w:w="5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r w:rsidRPr="00D86120">
              <w:rPr>
                <w:rFonts w:ascii="Times New Roman" w:hAnsi="Times New Roman" w:cs="Times New Roman"/>
                <w:sz w:val="20"/>
                <w:szCs w:val="20"/>
                <w:lang w:eastAsia="en-GB"/>
              </w:rPr>
              <w:t>Пријем и завођење пријаве производње</w:t>
            </w:r>
          </w:p>
        </w:tc>
        <w:tc>
          <w:tcPr>
            <w:tcW w:w="1369" w:type="dxa"/>
            <w:tcBorders>
              <w:top w:val="nil"/>
              <w:left w:val="nil"/>
              <w:bottom w:val="single" w:sz="4" w:space="0" w:color="auto"/>
              <w:right w:val="single" w:sz="4" w:space="0" w:color="auto"/>
            </w:tcBorders>
            <w:shd w:val="clear" w:color="auto" w:fill="auto"/>
            <w:vAlign w:val="center"/>
          </w:tcPr>
          <w:p w:rsidR="00AD0B51" w:rsidRPr="00D86120" w:rsidRDefault="00AD0B51" w:rsidP="00DF4E63">
            <w:pPr>
              <w:spacing w:after="0" w:line="240" w:lineRule="auto"/>
              <w:jc w:val="right"/>
              <w:rPr>
                <w:rFonts w:ascii="Times New Roman" w:hAnsi="Times New Roman" w:cs="Times New Roman"/>
                <w:sz w:val="20"/>
                <w:szCs w:val="20"/>
                <w:lang w:val="sr-Cyrl-RS" w:eastAsia="en-GB"/>
              </w:rPr>
            </w:pPr>
            <w:r w:rsidRPr="00D86120">
              <w:rPr>
                <w:rFonts w:ascii="Times New Roman" w:hAnsi="Times New Roman" w:cs="Times New Roman"/>
                <w:sz w:val="20"/>
                <w:szCs w:val="20"/>
                <w:lang w:val="sr-Cyrl-RS" w:eastAsia="en-GB"/>
              </w:rPr>
              <w:t>1</w:t>
            </w:r>
          </w:p>
        </w:tc>
      </w:tr>
      <w:tr w:rsidR="00AD0B51" w:rsidRPr="00D86120" w:rsidTr="00DF4E63">
        <w:trPr>
          <w:trHeight w:val="255"/>
          <w:jc w:val="center"/>
        </w:trPr>
        <w:tc>
          <w:tcPr>
            <w:tcW w:w="5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r w:rsidRPr="00D86120">
              <w:rPr>
                <w:rFonts w:ascii="Times New Roman" w:hAnsi="Times New Roman" w:cs="Times New Roman"/>
                <w:sz w:val="20"/>
                <w:szCs w:val="20"/>
                <w:lang w:eastAsia="en-GB"/>
              </w:rPr>
              <w:t>Уверење о признавању семена пољопривредног биља</w:t>
            </w:r>
          </w:p>
        </w:tc>
        <w:tc>
          <w:tcPr>
            <w:tcW w:w="1369" w:type="dxa"/>
            <w:tcBorders>
              <w:top w:val="nil"/>
              <w:left w:val="nil"/>
              <w:bottom w:val="single" w:sz="4" w:space="0" w:color="auto"/>
              <w:right w:val="single" w:sz="4" w:space="0" w:color="auto"/>
            </w:tcBorders>
            <w:shd w:val="clear" w:color="auto" w:fill="auto"/>
            <w:vAlign w:val="center"/>
          </w:tcPr>
          <w:p w:rsidR="00AD0B51" w:rsidRPr="00D86120" w:rsidRDefault="00AD0B51" w:rsidP="00DF4E63">
            <w:pPr>
              <w:spacing w:after="0" w:line="240" w:lineRule="auto"/>
              <w:jc w:val="right"/>
              <w:rPr>
                <w:rFonts w:ascii="Times New Roman" w:hAnsi="Times New Roman" w:cs="Times New Roman"/>
                <w:sz w:val="20"/>
                <w:szCs w:val="20"/>
                <w:lang w:val="sr-Cyrl-RS" w:eastAsia="en-GB"/>
              </w:rPr>
            </w:pPr>
            <w:r w:rsidRPr="00D86120">
              <w:rPr>
                <w:rFonts w:ascii="Times New Roman" w:hAnsi="Times New Roman" w:cs="Times New Roman"/>
                <w:sz w:val="20"/>
                <w:szCs w:val="20"/>
                <w:lang w:val="sr-Cyrl-RS" w:eastAsia="en-GB"/>
              </w:rPr>
              <w:t>203</w:t>
            </w:r>
          </w:p>
        </w:tc>
      </w:tr>
      <w:tr w:rsidR="00AD0B51" w:rsidRPr="00D86120" w:rsidTr="00DF4E63">
        <w:trPr>
          <w:trHeight w:val="255"/>
          <w:jc w:val="center"/>
        </w:trPr>
        <w:tc>
          <w:tcPr>
            <w:tcW w:w="5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r w:rsidRPr="00D86120">
              <w:rPr>
                <w:rFonts w:ascii="Times New Roman" w:hAnsi="Times New Roman" w:cs="Times New Roman"/>
                <w:sz w:val="20"/>
                <w:szCs w:val="20"/>
                <w:lang w:eastAsia="en-GB"/>
              </w:rPr>
              <w:t>Израда сертификата за производњу садног материјала</w:t>
            </w:r>
          </w:p>
        </w:tc>
        <w:tc>
          <w:tcPr>
            <w:tcW w:w="1369" w:type="dxa"/>
            <w:tcBorders>
              <w:top w:val="nil"/>
              <w:left w:val="nil"/>
              <w:bottom w:val="single" w:sz="4" w:space="0" w:color="auto"/>
              <w:right w:val="single" w:sz="4" w:space="0" w:color="auto"/>
            </w:tcBorders>
            <w:shd w:val="clear" w:color="auto" w:fill="auto"/>
            <w:vAlign w:val="center"/>
          </w:tcPr>
          <w:p w:rsidR="00AD0B51" w:rsidRPr="00D86120" w:rsidRDefault="00AD0B51" w:rsidP="00DF4E63">
            <w:pPr>
              <w:spacing w:after="0" w:line="240" w:lineRule="auto"/>
              <w:jc w:val="right"/>
              <w:rPr>
                <w:rFonts w:ascii="Times New Roman" w:hAnsi="Times New Roman" w:cs="Times New Roman"/>
                <w:sz w:val="20"/>
                <w:szCs w:val="20"/>
                <w:lang w:val="sr-Cyrl-RS" w:eastAsia="en-GB"/>
              </w:rPr>
            </w:pPr>
            <w:r w:rsidRPr="00D86120">
              <w:rPr>
                <w:rFonts w:ascii="Times New Roman" w:hAnsi="Times New Roman" w:cs="Times New Roman"/>
                <w:sz w:val="20"/>
                <w:szCs w:val="20"/>
                <w:lang w:val="sr-Cyrl-RS" w:eastAsia="en-GB"/>
              </w:rPr>
              <w:t>180</w:t>
            </w:r>
          </w:p>
        </w:tc>
      </w:tr>
      <w:tr w:rsidR="00AD0B51" w:rsidRPr="00D86120" w:rsidTr="00DF4E63">
        <w:trPr>
          <w:trHeight w:val="255"/>
          <w:jc w:val="center"/>
        </w:trPr>
        <w:tc>
          <w:tcPr>
            <w:tcW w:w="5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r w:rsidRPr="00D86120">
              <w:rPr>
                <w:rFonts w:ascii="Times New Roman" w:hAnsi="Times New Roman" w:cs="Times New Roman"/>
                <w:sz w:val="20"/>
                <w:szCs w:val="20"/>
                <w:lang w:eastAsia="en-GB"/>
              </w:rPr>
              <w:t>Израда уверења о чистоћи сорте садног материјала</w:t>
            </w:r>
          </w:p>
        </w:tc>
        <w:tc>
          <w:tcPr>
            <w:tcW w:w="1369" w:type="dxa"/>
            <w:tcBorders>
              <w:top w:val="nil"/>
              <w:left w:val="nil"/>
              <w:bottom w:val="single" w:sz="4" w:space="0" w:color="auto"/>
              <w:right w:val="single" w:sz="4" w:space="0" w:color="auto"/>
            </w:tcBorders>
            <w:shd w:val="clear" w:color="auto" w:fill="auto"/>
            <w:vAlign w:val="center"/>
          </w:tcPr>
          <w:p w:rsidR="00AD0B51" w:rsidRPr="00D86120" w:rsidRDefault="00AD0B51" w:rsidP="00DF4E63">
            <w:pPr>
              <w:spacing w:after="0" w:line="240" w:lineRule="auto"/>
              <w:jc w:val="right"/>
              <w:rPr>
                <w:rFonts w:ascii="Times New Roman" w:hAnsi="Times New Roman" w:cs="Times New Roman"/>
                <w:sz w:val="20"/>
                <w:szCs w:val="20"/>
                <w:lang w:val="sr-Cyrl-RS" w:eastAsia="en-GB"/>
              </w:rPr>
            </w:pPr>
            <w:r w:rsidRPr="00D86120">
              <w:rPr>
                <w:rFonts w:ascii="Times New Roman" w:hAnsi="Times New Roman" w:cs="Times New Roman"/>
                <w:sz w:val="20"/>
                <w:szCs w:val="20"/>
                <w:lang w:val="sr-Cyrl-RS" w:eastAsia="en-GB"/>
              </w:rPr>
              <w:t>22</w:t>
            </w:r>
          </w:p>
        </w:tc>
      </w:tr>
      <w:tr w:rsidR="00AD0B51" w:rsidRPr="00D86120" w:rsidTr="00DF4E63">
        <w:trPr>
          <w:trHeight w:val="255"/>
          <w:jc w:val="center"/>
        </w:trPr>
        <w:tc>
          <w:tcPr>
            <w:tcW w:w="5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r w:rsidRPr="00D86120">
              <w:rPr>
                <w:rFonts w:ascii="Times New Roman" w:hAnsi="Times New Roman" w:cs="Times New Roman"/>
                <w:sz w:val="20"/>
                <w:szCs w:val="20"/>
                <w:lang w:eastAsia="en-GB"/>
              </w:rPr>
              <w:t>Израда Решења о препакивању семена пољопривредног биља</w:t>
            </w:r>
          </w:p>
        </w:tc>
        <w:tc>
          <w:tcPr>
            <w:tcW w:w="1369" w:type="dxa"/>
            <w:tcBorders>
              <w:top w:val="nil"/>
              <w:left w:val="nil"/>
              <w:bottom w:val="single" w:sz="4" w:space="0" w:color="auto"/>
              <w:right w:val="single" w:sz="4" w:space="0" w:color="auto"/>
            </w:tcBorders>
            <w:shd w:val="clear" w:color="auto" w:fill="auto"/>
            <w:vAlign w:val="center"/>
          </w:tcPr>
          <w:p w:rsidR="00AD0B51" w:rsidRPr="00D86120" w:rsidRDefault="00AD0B51" w:rsidP="00DF4E63">
            <w:pPr>
              <w:spacing w:after="0" w:line="240" w:lineRule="auto"/>
              <w:jc w:val="right"/>
              <w:rPr>
                <w:rFonts w:ascii="Times New Roman" w:hAnsi="Times New Roman" w:cs="Times New Roman"/>
                <w:sz w:val="20"/>
                <w:szCs w:val="20"/>
                <w:lang w:val="sr-Cyrl-RS" w:eastAsia="en-GB"/>
              </w:rPr>
            </w:pPr>
            <w:r w:rsidRPr="00D86120">
              <w:rPr>
                <w:rFonts w:ascii="Times New Roman" w:hAnsi="Times New Roman" w:cs="Times New Roman"/>
                <w:sz w:val="20"/>
                <w:szCs w:val="20"/>
                <w:lang w:val="sr-Cyrl-RS" w:eastAsia="en-GB"/>
              </w:rPr>
              <w:t>13</w:t>
            </w:r>
          </w:p>
        </w:tc>
      </w:tr>
      <w:tr w:rsidR="00AD0B51" w:rsidRPr="00D86120" w:rsidTr="00DF4E63">
        <w:trPr>
          <w:trHeight w:val="255"/>
          <w:jc w:val="center"/>
        </w:trPr>
        <w:tc>
          <w:tcPr>
            <w:tcW w:w="5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r w:rsidRPr="00D86120">
              <w:rPr>
                <w:rFonts w:ascii="Times New Roman" w:hAnsi="Times New Roman" w:cs="Times New Roman"/>
                <w:sz w:val="20"/>
                <w:szCs w:val="20"/>
                <w:lang w:eastAsia="en-GB"/>
              </w:rPr>
              <w:t xml:space="preserve">Здравствено уверење за унутрашњи промет </w:t>
            </w:r>
          </w:p>
        </w:tc>
        <w:tc>
          <w:tcPr>
            <w:tcW w:w="1369" w:type="dxa"/>
            <w:tcBorders>
              <w:top w:val="nil"/>
              <w:left w:val="nil"/>
              <w:bottom w:val="single" w:sz="4" w:space="0" w:color="auto"/>
              <w:right w:val="single" w:sz="4" w:space="0" w:color="auto"/>
            </w:tcBorders>
            <w:shd w:val="clear" w:color="auto" w:fill="auto"/>
            <w:vAlign w:val="center"/>
          </w:tcPr>
          <w:p w:rsidR="00AD0B51" w:rsidRPr="00D86120" w:rsidRDefault="00AD0B51" w:rsidP="00DF4E63">
            <w:pPr>
              <w:spacing w:after="0" w:line="240" w:lineRule="auto"/>
              <w:jc w:val="right"/>
              <w:rPr>
                <w:rFonts w:ascii="Times New Roman" w:hAnsi="Times New Roman" w:cs="Times New Roman"/>
                <w:sz w:val="20"/>
                <w:szCs w:val="20"/>
                <w:lang w:val="sr-Cyrl-RS" w:eastAsia="en-GB"/>
              </w:rPr>
            </w:pPr>
            <w:r w:rsidRPr="00D86120">
              <w:rPr>
                <w:rFonts w:ascii="Times New Roman" w:hAnsi="Times New Roman" w:cs="Times New Roman"/>
                <w:sz w:val="20"/>
                <w:szCs w:val="20"/>
                <w:lang w:val="sr-Cyrl-RS" w:eastAsia="en-GB"/>
              </w:rPr>
              <w:t>221</w:t>
            </w:r>
          </w:p>
        </w:tc>
      </w:tr>
      <w:tr w:rsidR="00AD0B51" w:rsidRPr="00D86120" w:rsidTr="00DF4E63">
        <w:trPr>
          <w:trHeight w:val="255"/>
          <w:jc w:val="center"/>
        </w:trPr>
        <w:tc>
          <w:tcPr>
            <w:tcW w:w="5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r w:rsidRPr="00D86120">
              <w:rPr>
                <w:rFonts w:ascii="Times New Roman" w:hAnsi="Times New Roman" w:cs="Times New Roman"/>
                <w:sz w:val="20"/>
                <w:szCs w:val="20"/>
                <w:lang w:eastAsia="en-GB"/>
              </w:rPr>
              <w:t xml:space="preserve">Фитосертификати </w:t>
            </w:r>
          </w:p>
        </w:tc>
        <w:tc>
          <w:tcPr>
            <w:tcW w:w="1369" w:type="dxa"/>
            <w:tcBorders>
              <w:top w:val="nil"/>
              <w:left w:val="nil"/>
              <w:bottom w:val="single" w:sz="4" w:space="0" w:color="auto"/>
              <w:right w:val="single" w:sz="4" w:space="0" w:color="auto"/>
            </w:tcBorders>
            <w:shd w:val="clear" w:color="auto" w:fill="auto"/>
            <w:vAlign w:val="center"/>
          </w:tcPr>
          <w:p w:rsidR="00AD0B51" w:rsidRPr="00D86120" w:rsidRDefault="00AD0B51" w:rsidP="00DF4E63">
            <w:pPr>
              <w:spacing w:after="0" w:line="240" w:lineRule="auto"/>
              <w:jc w:val="right"/>
              <w:rPr>
                <w:rFonts w:ascii="Times New Roman" w:hAnsi="Times New Roman" w:cs="Times New Roman"/>
                <w:sz w:val="20"/>
                <w:szCs w:val="20"/>
                <w:lang w:val="sr-Cyrl-RS" w:eastAsia="en-GB"/>
              </w:rPr>
            </w:pPr>
            <w:r w:rsidRPr="00D86120">
              <w:rPr>
                <w:rFonts w:ascii="Times New Roman" w:hAnsi="Times New Roman" w:cs="Times New Roman"/>
                <w:sz w:val="20"/>
                <w:szCs w:val="20"/>
                <w:lang w:val="sr-Cyrl-RS" w:eastAsia="en-GB"/>
              </w:rPr>
              <w:t>432</w:t>
            </w:r>
          </w:p>
        </w:tc>
      </w:tr>
      <w:tr w:rsidR="00AD0B51" w:rsidRPr="00D86120" w:rsidTr="00DF4E63">
        <w:trPr>
          <w:trHeight w:val="255"/>
          <w:jc w:val="center"/>
        </w:trPr>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r w:rsidRPr="00D86120">
              <w:rPr>
                <w:rFonts w:ascii="Times New Roman" w:hAnsi="Times New Roman" w:cs="Times New Roman"/>
                <w:sz w:val="20"/>
                <w:szCs w:val="20"/>
                <w:lang w:eastAsia="en-GB"/>
              </w:rPr>
              <w:t>Остала решења</w:t>
            </w:r>
          </w:p>
        </w:tc>
        <w:tc>
          <w:tcPr>
            <w:tcW w:w="4100" w:type="dxa"/>
            <w:tcBorders>
              <w:top w:val="nil"/>
              <w:left w:val="nil"/>
              <w:bottom w:val="single" w:sz="4" w:space="0" w:color="auto"/>
              <w:right w:val="single" w:sz="4" w:space="0" w:color="auto"/>
            </w:tcBorders>
            <w:shd w:val="clear" w:color="auto" w:fill="auto"/>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r w:rsidRPr="00D86120">
              <w:rPr>
                <w:rFonts w:ascii="Times New Roman" w:hAnsi="Times New Roman" w:cs="Times New Roman"/>
                <w:sz w:val="20"/>
                <w:szCs w:val="20"/>
                <w:lang w:eastAsia="en-GB"/>
              </w:rPr>
              <w:t xml:space="preserve">Решење о налагању мера  </w:t>
            </w:r>
          </w:p>
        </w:tc>
        <w:tc>
          <w:tcPr>
            <w:tcW w:w="1369" w:type="dxa"/>
            <w:tcBorders>
              <w:top w:val="nil"/>
              <w:left w:val="nil"/>
              <w:bottom w:val="single" w:sz="4" w:space="0" w:color="auto"/>
              <w:right w:val="single" w:sz="4" w:space="0" w:color="auto"/>
            </w:tcBorders>
            <w:shd w:val="clear" w:color="auto" w:fill="auto"/>
            <w:vAlign w:val="center"/>
          </w:tcPr>
          <w:p w:rsidR="00AD0B51" w:rsidRPr="00D86120" w:rsidRDefault="00AD0B51" w:rsidP="00DF4E63">
            <w:pPr>
              <w:spacing w:after="0" w:line="240" w:lineRule="auto"/>
              <w:jc w:val="right"/>
              <w:rPr>
                <w:rFonts w:ascii="Times New Roman" w:hAnsi="Times New Roman" w:cs="Times New Roman"/>
                <w:sz w:val="20"/>
                <w:szCs w:val="20"/>
                <w:lang w:val="sr-Cyrl-RS" w:eastAsia="en-GB"/>
              </w:rPr>
            </w:pPr>
            <w:r w:rsidRPr="00D86120">
              <w:rPr>
                <w:rFonts w:ascii="Times New Roman" w:hAnsi="Times New Roman" w:cs="Times New Roman"/>
                <w:sz w:val="20"/>
                <w:szCs w:val="20"/>
                <w:lang w:val="sr-Cyrl-RS" w:eastAsia="en-GB"/>
              </w:rPr>
              <w:t>38</w:t>
            </w:r>
          </w:p>
        </w:tc>
      </w:tr>
      <w:tr w:rsidR="00AD0B51" w:rsidRPr="00D86120" w:rsidTr="00DF4E63">
        <w:trPr>
          <w:trHeight w:val="255"/>
          <w:jc w:val="center"/>
        </w:trPr>
        <w:tc>
          <w:tcPr>
            <w:tcW w:w="1780" w:type="dxa"/>
            <w:vMerge/>
            <w:tcBorders>
              <w:top w:val="nil"/>
              <w:left w:val="single" w:sz="4" w:space="0" w:color="auto"/>
              <w:bottom w:val="single" w:sz="4" w:space="0" w:color="auto"/>
              <w:right w:val="single" w:sz="4" w:space="0" w:color="auto"/>
            </w:tcBorders>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p>
        </w:tc>
        <w:tc>
          <w:tcPr>
            <w:tcW w:w="4100" w:type="dxa"/>
            <w:tcBorders>
              <w:top w:val="nil"/>
              <w:left w:val="nil"/>
              <w:bottom w:val="single" w:sz="4" w:space="0" w:color="auto"/>
              <w:right w:val="single" w:sz="4" w:space="0" w:color="auto"/>
            </w:tcBorders>
            <w:shd w:val="clear" w:color="auto" w:fill="auto"/>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r w:rsidRPr="00D86120">
              <w:rPr>
                <w:rFonts w:ascii="Times New Roman" w:hAnsi="Times New Roman" w:cs="Times New Roman"/>
                <w:sz w:val="20"/>
                <w:szCs w:val="20"/>
                <w:lang w:eastAsia="en-GB"/>
              </w:rPr>
              <w:t>Решење о забрани производње</w:t>
            </w:r>
          </w:p>
        </w:tc>
        <w:tc>
          <w:tcPr>
            <w:tcW w:w="1369" w:type="dxa"/>
            <w:tcBorders>
              <w:top w:val="nil"/>
              <w:left w:val="nil"/>
              <w:bottom w:val="single" w:sz="4" w:space="0" w:color="auto"/>
              <w:right w:val="single" w:sz="4" w:space="0" w:color="auto"/>
            </w:tcBorders>
            <w:shd w:val="clear" w:color="auto" w:fill="auto"/>
            <w:vAlign w:val="center"/>
          </w:tcPr>
          <w:p w:rsidR="00AD0B51" w:rsidRPr="00D86120" w:rsidRDefault="00AD0B51" w:rsidP="00DF4E63">
            <w:pPr>
              <w:spacing w:after="0" w:line="240" w:lineRule="auto"/>
              <w:jc w:val="right"/>
              <w:rPr>
                <w:rFonts w:ascii="Times New Roman" w:hAnsi="Times New Roman" w:cs="Times New Roman"/>
                <w:sz w:val="20"/>
                <w:szCs w:val="20"/>
                <w:lang w:val="sr-Cyrl-RS" w:eastAsia="en-GB"/>
              </w:rPr>
            </w:pPr>
            <w:r w:rsidRPr="00D86120">
              <w:rPr>
                <w:rFonts w:ascii="Times New Roman" w:hAnsi="Times New Roman" w:cs="Times New Roman"/>
                <w:sz w:val="20"/>
                <w:szCs w:val="20"/>
                <w:lang w:val="sr-Cyrl-RS" w:eastAsia="en-GB"/>
              </w:rPr>
              <w:t>0</w:t>
            </w:r>
          </w:p>
        </w:tc>
      </w:tr>
      <w:tr w:rsidR="00AD0B51" w:rsidRPr="00D86120" w:rsidTr="00DF4E63">
        <w:trPr>
          <w:trHeight w:val="255"/>
          <w:jc w:val="center"/>
        </w:trPr>
        <w:tc>
          <w:tcPr>
            <w:tcW w:w="1780" w:type="dxa"/>
            <w:vMerge/>
            <w:tcBorders>
              <w:top w:val="nil"/>
              <w:left w:val="single" w:sz="4" w:space="0" w:color="auto"/>
              <w:bottom w:val="single" w:sz="4" w:space="0" w:color="auto"/>
              <w:right w:val="single" w:sz="4" w:space="0" w:color="auto"/>
            </w:tcBorders>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p>
        </w:tc>
        <w:tc>
          <w:tcPr>
            <w:tcW w:w="4100" w:type="dxa"/>
            <w:tcBorders>
              <w:top w:val="nil"/>
              <w:left w:val="nil"/>
              <w:bottom w:val="single" w:sz="4" w:space="0" w:color="auto"/>
              <w:right w:val="single" w:sz="4" w:space="0" w:color="auto"/>
            </w:tcBorders>
            <w:shd w:val="clear" w:color="auto" w:fill="auto"/>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r w:rsidRPr="00D86120">
              <w:rPr>
                <w:rFonts w:ascii="Times New Roman" w:hAnsi="Times New Roman" w:cs="Times New Roman"/>
                <w:sz w:val="20"/>
                <w:szCs w:val="20"/>
                <w:lang w:eastAsia="en-GB"/>
              </w:rPr>
              <w:t>Решење о забрани промета</w:t>
            </w:r>
          </w:p>
        </w:tc>
        <w:tc>
          <w:tcPr>
            <w:tcW w:w="1369" w:type="dxa"/>
            <w:tcBorders>
              <w:top w:val="nil"/>
              <w:left w:val="nil"/>
              <w:bottom w:val="single" w:sz="4" w:space="0" w:color="auto"/>
              <w:right w:val="single" w:sz="4" w:space="0" w:color="auto"/>
            </w:tcBorders>
            <w:shd w:val="clear" w:color="auto" w:fill="auto"/>
            <w:vAlign w:val="center"/>
          </w:tcPr>
          <w:p w:rsidR="00AD0B51" w:rsidRPr="00D86120" w:rsidRDefault="00AD0B51" w:rsidP="00DF4E63">
            <w:pPr>
              <w:spacing w:after="0" w:line="240" w:lineRule="auto"/>
              <w:jc w:val="right"/>
              <w:rPr>
                <w:rFonts w:ascii="Times New Roman" w:hAnsi="Times New Roman" w:cs="Times New Roman"/>
                <w:sz w:val="20"/>
                <w:szCs w:val="20"/>
                <w:lang w:val="sr-Cyrl-RS" w:eastAsia="en-GB"/>
              </w:rPr>
            </w:pPr>
            <w:r w:rsidRPr="00D86120">
              <w:rPr>
                <w:rFonts w:ascii="Times New Roman" w:hAnsi="Times New Roman" w:cs="Times New Roman"/>
                <w:sz w:val="20"/>
                <w:szCs w:val="20"/>
                <w:lang w:val="sr-Cyrl-RS" w:eastAsia="en-GB"/>
              </w:rPr>
              <w:t>12</w:t>
            </w:r>
          </w:p>
        </w:tc>
      </w:tr>
      <w:tr w:rsidR="00AD0B51" w:rsidRPr="00D86120" w:rsidTr="00DF4E63">
        <w:trPr>
          <w:trHeight w:val="255"/>
          <w:jc w:val="center"/>
        </w:trPr>
        <w:tc>
          <w:tcPr>
            <w:tcW w:w="1780" w:type="dxa"/>
            <w:vMerge/>
            <w:tcBorders>
              <w:top w:val="nil"/>
              <w:left w:val="single" w:sz="4" w:space="0" w:color="auto"/>
              <w:bottom w:val="single" w:sz="4" w:space="0" w:color="auto"/>
              <w:right w:val="single" w:sz="4" w:space="0" w:color="auto"/>
            </w:tcBorders>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p>
        </w:tc>
        <w:tc>
          <w:tcPr>
            <w:tcW w:w="4100" w:type="dxa"/>
            <w:tcBorders>
              <w:top w:val="nil"/>
              <w:left w:val="nil"/>
              <w:bottom w:val="single" w:sz="4" w:space="0" w:color="auto"/>
              <w:right w:val="single" w:sz="4" w:space="0" w:color="auto"/>
            </w:tcBorders>
            <w:shd w:val="clear" w:color="auto" w:fill="auto"/>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r w:rsidRPr="00D86120">
              <w:rPr>
                <w:rFonts w:ascii="Times New Roman" w:hAnsi="Times New Roman" w:cs="Times New Roman"/>
                <w:sz w:val="20"/>
                <w:szCs w:val="20"/>
                <w:lang w:eastAsia="en-GB"/>
              </w:rPr>
              <w:t xml:space="preserve">Решење о одузимању и уништењу </w:t>
            </w:r>
          </w:p>
        </w:tc>
        <w:tc>
          <w:tcPr>
            <w:tcW w:w="1369" w:type="dxa"/>
            <w:tcBorders>
              <w:top w:val="nil"/>
              <w:left w:val="nil"/>
              <w:bottom w:val="single" w:sz="4" w:space="0" w:color="auto"/>
              <w:right w:val="single" w:sz="4" w:space="0" w:color="auto"/>
            </w:tcBorders>
            <w:shd w:val="clear" w:color="auto" w:fill="auto"/>
            <w:vAlign w:val="center"/>
          </w:tcPr>
          <w:p w:rsidR="00AD0B51" w:rsidRPr="00D86120" w:rsidRDefault="00AD0B51" w:rsidP="00DF4E63">
            <w:pPr>
              <w:spacing w:after="0" w:line="240" w:lineRule="auto"/>
              <w:jc w:val="right"/>
              <w:rPr>
                <w:rFonts w:ascii="Times New Roman" w:hAnsi="Times New Roman" w:cs="Times New Roman"/>
                <w:sz w:val="20"/>
                <w:szCs w:val="20"/>
                <w:lang w:val="sr-Cyrl-RS" w:eastAsia="en-GB"/>
              </w:rPr>
            </w:pPr>
            <w:r w:rsidRPr="00D86120">
              <w:rPr>
                <w:rFonts w:ascii="Times New Roman" w:hAnsi="Times New Roman" w:cs="Times New Roman"/>
                <w:sz w:val="20"/>
                <w:szCs w:val="20"/>
                <w:lang w:val="sr-Cyrl-RS" w:eastAsia="en-GB"/>
              </w:rPr>
              <w:t>3</w:t>
            </w:r>
          </w:p>
        </w:tc>
      </w:tr>
      <w:tr w:rsidR="00AD0B51" w:rsidRPr="00D86120" w:rsidTr="00DF4E63">
        <w:trPr>
          <w:trHeight w:val="255"/>
          <w:jc w:val="center"/>
        </w:trPr>
        <w:tc>
          <w:tcPr>
            <w:tcW w:w="1780" w:type="dxa"/>
            <w:vMerge/>
            <w:tcBorders>
              <w:top w:val="nil"/>
              <w:left w:val="single" w:sz="4" w:space="0" w:color="auto"/>
              <w:bottom w:val="single" w:sz="4" w:space="0" w:color="auto"/>
              <w:right w:val="single" w:sz="4" w:space="0" w:color="auto"/>
            </w:tcBorders>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p>
        </w:tc>
        <w:tc>
          <w:tcPr>
            <w:tcW w:w="4100" w:type="dxa"/>
            <w:tcBorders>
              <w:top w:val="nil"/>
              <w:left w:val="nil"/>
              <w:bottom w:val="single" w:sz="4" w:space="0" w:color="auto"/>
              <w:right w:val="single" w:sz="4" w:space="0" w:color="auto"/>
            </w:tcBorders>
            <w:shd w:val="clear" w:color="auto" w:fill="auto"/>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r w:rsidRPr="00D86120">
              <w:rPr>
                <w:rFonts w:ascii="Times New Roman" w:hAnsi="Times New Roman" w:cs="Times New Roman"/>
                <w:sz w:val="20"/>
                <w:szCs w:val="20"/>
                <w:lang w:eastAsia="en-GB"/>
              </w:rPr>
              <w:t xml:space="preserve">Решење о непризнавању </w:t>
            </w:r>
          </w:p>
        </w:tc>
        <w:tc>
          <w:tcPr>
            <w:tcW w:w="1369" w:type="dxa"/>
            <w:tcBorders>
              <w:top w:val="nil"/>
              <w:left w:val="nil"/>
              <w:bottom w:val="single" w:sz="4" w:space="0" w:color="auto"/>
              <w:right w:val="single" w:sz="4" w:space="0" w:color="auto"/>
            </w:tcBorders>
            <w:shd w:val="clear" w:color="auto" w:fill="auto"/>
            <w:vAlign w:val="center"/>
          </w:tcPr>
          <w:p w:rsidR="00AD0B51" w:rsidRPr="00D86120" w:rsidRDefault="00AD0B51" w:rsidP="00DF4E63">
            <w:pPr>
              <w:spacing w:after="0" w:line="240" w:lineRule="auto"/>
              <w:jc w:val="right"/>
              <w:rPr>
                <w:rFonts w:ascii="Times New Roman" w:hAnsi="Times New Roman" w:cs="Times New Roman"/>
                <w:sz w:val="20"/>
                <w:szCs w:val="20"/>
                <w:lang w:val="sr-Cyrl-RS" w:eastAsia="en-GB"/>
              </w:rPr>
            </w:pPr>
            <w:r w:rsidRPr="00D86120">
              <w:rPr>
                <w:rFonts w:ascii="Times New Roman" w:hAnsi="Times New Roman" w:cs="Times New Roman"/>
                <w:sz w:val="20"/>
                <w:szCs w:val="20"/>
                <w:lang w:val="sr-Cyrl-RS" w:eastAsia="en-GB"/>
              </w:rPr>
              <w:t>11</w:t>
            </w:r>
          </w:p>
        </w:tc>
      </w:tr>
      <w:tr w:rsidR="00AD0B51" w:rsidRPr="00D86120" w:rsidTr="00DF4E63">
        <w:trPr>
          <w:trHeight w:val="255"/>
          <w:jc w:val="center"/>
        </w:trPr>
        <w:tc>
          <w:tcPr>
            <w:tcW w:w="1780" w:type="dxa"/>
            <w:vMerge/>
            <w:tcBorders>
              <w:top w:val="nil"/>
              <w:left w:val="single" w:sz="4" w:space="0" w:color="auto"/>
              <w:bottom w:val="single" w:sz="4" w:space="0" w:color="auto"/>
              <w:right w:val="single" w:sz="4" w:space="0" w:color="auto"/>
            </w:tcBorders>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p>
        </w:tc>
        <w:tc>
          <w:tcPr>
            <w:tcW w:w="4100" w:type="dxa"/>
            <w:tcBorders>
              <w:top w:val="nil"/>
              <w:left w:val="nil"/>
              <w:bottom w:val="single" w:sz="4" w:space="0" w:color="auto"/>
              <w:right w:val="single" w:sz="4" w:space="0" w:color="auto"/>
            </w:tcBorders>
            <w:shd w:val="clear" w:color="auto" w:fill="auto"/>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r w:rsidRPr="00D86120">
              <w:rPr>
                <w:rFonts w:ascii="Times New Roman" w:hAnsi="Times New Roman" w:cs="Times New Roman"/>
                <w:sz w:val="20"/>
                <w:szCs w:val="20"/>
                <w:lang w:eastAsia="en-GB"/>
              </w:rPr>
              <w:t xml:space="preserve">Решење о испуњености услова  </w:t>
            </w:r>
          </w:p>
        </w:tc>
        <w:tc>
          <w:tcPr>
            <w:tcW w:w="1369" w:type="dxa"/>
            <w:tcBorders>
              <w:top w:val="nil"/>
              <w:left w:val="nil"/>
              <w:bottom w:val="single" w:sz="4" w:space="0" w:color="auto"/>
              <w:right w:val="single" w:sz="4" w:space="0" w:color="auto"/>
            </w:tcBorders>
            <w:shd w:val="clear" w:color="auto" w:fill="auto"/>
            <w:vAlign w:val="center"/>
          </w:tcPr>
          <w:p w:rsidR="00AD0B51" w:rsidRPr="00D86120" w:rsidRDefault="00AD0B51" w:rsidP="00DF4E63">
            <w:pPr>
              <w:spacing w:after="0" w:line="240" w:lineRule="auto"/>
              <w:jc w:val="right"/>
              <w:rPr>
                <w:rFonts w:ascii="Times New Roman" w:hAnsi="Times New Roman" w:cs="Times New Roman"/>
                <w:sz w:val="20"/>
                <w:szCs w:val="20"/>
                <w:lang w:val="sr-Cyrl-RS" w:eastAsia="en-GB"/>
              </w:rPr>
            </w:pPr>
            <w:r w:rsidRPr="00D86120">
              <w:rPr>
                <w:rFonts w:ascii="Times New Roman" w:hAnsi="Times New Roman" w:cs="Times New Roman"/>
                <w:sz w:val="20"/>
                <w:szCs w:val="20"/>
                <w:lang w:val="sr-Cyrl-RS" w:eastAsia="en-GB"/>
              </w:rPr>
              <w:t>2</w:t>
            </w:r>
          </w:p>
        </w:tc>
      </w:tr>
      <w:tr w:rsidR="00AD0B51" w:rsidRPr="00D86120" w:rsidTr="00DF4E63">
        <w:trPr>
          <w:trHeight w:val="255"/>
          <w:jc w:val="center"/>
        </w:trPr>
        <w:tc>
          <w:tcPr>
            <w:tcW w:w="1780" w:type="dxa"/>
            <w:vMerge/>
            <w:tcBorders>
              <w:top w:val="nil"/>
              <w:left w:val="single" w:sz="4" w:space="0" w:color="auto"/>
              <w:bottom w:val="single" w:sz="4" w:space="0" w:color="auto"/>
              <w:right w:val="single" w:sz="4" w:space="0" w:color="auto"/>
            </w:tcBorders>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p>
        </w:tc>
        <w:tc>
          <w:tcPr>
            <w:tcW w:w="4100" w:type="dxa"/>
            <w:tcBorders>
              <w:top w:val="nil"/>
              <w:left w:val="nil"/>
              <w:bottom w:val="single" w:sz="4" w:space="0" w:color="auto"/>
              <w:right w:val="single" w:sz="4" w:space="0" w:color="auto"/>
            </w:tcBorders>
            <w:shd w:val="clear" w:color="auto" w:fill="auto"/>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r w:rsidRPr="00D86120">
              <w:rPr>
                <w:rFonts w:ascii="Times New Roman" w:hAnsi="Times New Roman" w:cs="Times New Roman"/>
                <w:sz w:val="20"/>
                <w:szCs w:val="20"/>
                <w:lang w:eastAsia="en-GB"/>
              </w:rPr>
              <w:t xml:space="preserve">Укупно </w:t>
            </w:r>
          </w:p>
        </w:tc>
        <w:tc>
          <w:tcPr>
            <w:tcW w:w="1369" w:type="dxa"/>
            <w:tcBorders>
              <w:top w:val="nil"/>
              <w:left w:val="nil"/>
              <w:bottom w:val="single" w:sz="4" w:space="0" w:color="auto"/>
              <w:right w:val="single" w:sz="4" w:space="0" w:color="auto"/>
            </w:tcBorders>
            <w:shd w:val="clear" w:color="auto" w:fill="auto"/>
            <w:vAlign w:val="center"/>
          </w:tcPr>
          <w:p w:rsidR="00AD0B51" w:rsidRPr="00D86120" w:rsidRDefault="00AD0B51" w:rsidP="00DF4E63">
            <w:pPr>
              <w:spacing w:after="0" w:line="240" w:lineRule="auto"/>
              <w:jc w:val="right"/>
              <w:rPr>
                <w:rFonts w:ascii="Times New Roman" w:hAnsi="Times New Roman" w:cs="Times New Roman"/>
                <w:sz w:val="20"/>
                <w:szCs w:val="20"/>
                <w:lang w:val="sr-Cyrl-RS" w:eastAsia="en-GB"/>
              </w:rPr>
            </w:pPr>
            <w:r w:rsidRPr="00D86120">
              <w:rPr>
                <w:rFonts w:ascii="Times New Roman" w:hAnsi="Times New Roman" w:cs="Times New Roman"/>
                <w:sz w:val="20"/>
                <w:szCs w:val="20"/>
                <w:lang w:val="sr-Cyrl-RS" w:eastAsia="en-GB"/>
              </w:rPr>
              <w:t>66</w:t>
            </w:r>
          </w:p>
        </w:tc>
      </w:tr>
      <w:tr w:rsidR="00AD0B51" w:rsidRPr="00D86120" w:rsidTr="00DF4E63">
        <w:trPr>
          <w:trHeight w:val="255"/>
          <w:jc w:val="center"/>
        </w:trPr>
        <w:tc>
          <w:tcPr>
            <w:tcW w:w="5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r w:rsidRPr="00D86120">
              <w:rPr>
                <w:rFonts w:ascii="Times New Roman" w:hAnsi="Times New Roman" w:cs="Times New Roman"/>
                <w:sz w:val="20"/>
                <w:szCs w:val="20"/>
                <w:lang w:eastAsia="en-GB"/>
              </w:rPr>
              <w:t xml:space="preserve">Поднето захтева за прекршаје </w:t>
            </w:r>
          </w:p>
        </w:tc>
        <w:tc>
          <w:tcPr>
            <w:tcW w:w="1369" w:type="dxa"/>
            <w:tcBorders>
              <w:top w:val="nil"/>
              <w:left w:val="nil"/>
              <w:bottom w:val="single" w:sz="4" w:space="0" w:color="auto"/>
              <w:right w:val="single" w:sz="4" w:space="0" w:color="auto"/>
            </w:tcBorders>
            <w:shd w:val="clear" w:color="auto" w:fill="auto"/>
            <w:vAlign w:val="center"/>
          </w:tcPr>
          <w:p w:rsidR="00AD0B51" w:rsidRPr="00D86120" w:rsidRDefault="00AD0B51" w:rsidP="00DF4E63">
            <w:pPr>
              <w:spacing w:after="0" w:line="240" w:lineRule="auto"/>
              <w:jc w:val="right"/>
              <w:rPr>
                <w:rFonts w:ascii="Times New Roman" w:hAnsi="Times New Roman" w:cs="Times New Roman"/>
                <w:sz w:val="20"/>
                <w:szCs w:val="20"/>
                <w:lang w:val="sr-Cyrl-RS" w:eastAsia="en-GB"/>
              </w:rPr>
            </w:pPr>
            <w:r w:rsidRPr="00D86120">
              <w:rPr>
                <w:rFonts w:ascii="Times New Roman" w:hAnsi="Times New Roman" w:cs="Times New Roman"/>
                <w:sz w:val="20"/>
                <w:szCs w:val="20"/>
                <w:lang w:val="sr-Cyrl-RS" w:eastAsia="en-GB"/>
              </w:rPr>
              <w:t>8</w:t>
            </w:r>
          </w:p>
        </w:tc>
      </w:tr>
      <w:tr w:rsidR="00AD0B51" w:rsidRPr="00D86120" w:rsidTr="00DF4E63">
        <w:trPr>
          <w:trHeight w:val="255"/>
          <w:jc w:val="center"/>
        </w:trPr>
        <w:tc>
          <w:tcPr>
            <w:tcW w:w="5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r w:rsidRPr="00D86120">
              <w:rPr>
                <w:rFonts w:ascii="Times New Roman" w:hAnsi="Times New Roman" w:cs="Times New Roman"/>
                <w:sz w:val="20"/>
                <w:szCs w:val="20"/>
                <w:lang w:eastAsia="en-GB"/>
              </w:rPr>
              <w:t xml:space="preserve">Поднето пријава за привредни преступ </w:t>
            </w:r>
          </w:p>
        </w:tc>
        <w:tc>
          <w:tcPr>
            <w:tcW w:w="1369" w:type="dxa"/>
            <w:tcBorders>
              <w:top w:val="nil"/>
              <w:left w:val="nil"/>
              <w:bottom w:val="single" w:sz="4" w:space="0" w:color="auto"/>
              <w:right w:val="single" w:sz="4" w:space="0" w:color="auto"/>
            </w:tcBorders>
            <w:shd w:val="clear" w:color="auto" w:fill="auto"/>
            <w:vAlign w:val="center"/>
          </w:tcPr>
          <w:p w:rsidR="00AD0B51" w:rsidRPr="00D86120" w:rsidRDefault="00AD0B51" w:rsidP="00DF4E63">
            <w:pPr>
              <w:spacing w:after="0" w:line="240" w:lineRule="auto"/>
              <w:jc w:val="right"/>
              <w:rPr>
                <w:rFonts w:ascii="Times New Roman" w:hAnsi="Times New Roman" w:cs="Times New Roman"/>
                <w:sz w:val="20"/>
                <w:szCs w:val="20"/>
                <w:lang w:val="sr-Cyrl-RS" w:eastAsia="en-GB"/>
              </w:rPr>
            </w:pPr>
            <w:r w:rsidRPr="00D86120">
              <w:rPr>
                <w:rFonts w:ascii="Times New Roman" w:hAnsi="Times New Roman" w:cs="Times New Roman"/>
                <w:sz w:val="20"/>
                <w:szCs w:val="20"/>
                <w:lang w:val="sr-Cyrl-RS" w:eastAsia="en-GB"/>
              </w:rPr>
              <w:t>0</w:t>
            </w:r>
          </w:p>
        </w:tc>
      </w:tr>
      <w:tr w:rsidR="00AD0B51" w:rsidRPr="00D86120" w:rsidTr="00DF4E63">
        <w:trPr>
          <w:trHeight w:val="255"/>
          <w:jc w:val="center"/>
        </w:trPr>
        <w:tc>
          <w:tcPr>
            <w:tcW w:w="5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B51" w:rsidRPr="00D86120" w:rsidRDefault="00AD0B51" w:rsidP="00DF4E63">
            <w:pPr>
              <w:spacing w:after="0" w:line="240" w:lineRule="auto"/>
              <w:rPr>
                <w:rFonts w:ascii="Times New Roman" w:hAnsi="Times New Roman" w:cs="Times New Roman"/>
                <w:sz w:val="20"/>
                <w:szCs w:val="20"/>
                <w:lang w:val="sr-Cyrl-RS" w:eastAsia="en-GB"/>
              </w:rPr>
            </w:pPr>
            <w:r w:rsidRPr="00D86120">
              <w:rPr>
                <w:rFonts w:ascii="Times New Roman" w:hAnsi="Times New Roman" w:cs="Times New Roman"/>
                <w:sz w:val="20"/>
                <w:szCs w:val="20"/>
                <w:lang w:eastAsia="en-GB"/>
              </w:rPr>
              <w:t xml:space="preserve">Поднето кривичних пријава  </w:t>
            </w:r>
            <w:r w:rsidRPr="00D86120">
              <w:rPr>
                <w:rFonts w:ascii="Times New Roman" w:hAnsi="Times New Roman" w:cs="Times New Roman"/>
                <w:sz w:val="20"/>
                <w:szCs w:val="20"/>
                <w:lang w:val="sr-Cyrl-RS" w:eastAsia="en-GB"/>
              </w:rPr>
              <w:t>0</w:t>
            </w:r>
          </w:p>
        </w:tc>
        <w:tc>
          <w:tcPr>
            <w:tcW w:w="1369" w:type="dxa"/>
            <w:tcBorders>
              <w:top w:val="nil"/>
              <w:left w:val="nil"/>
              <w:bottom w:val="single" w:sz="4" w:space="0" w:color="auto"/>
              <w:right w:val="single" w:sz="4" w:space="0" w:color="auto"/>
            </w:tcBorders>
            <w:shd w:val="clear" w:color="auto" w:fill="auto"/>
            <w:vAlign w:val="center"/>
          </w:tcPr>
          <w:p w:rsidR="00AD0B51" w:rsidRPr="00D86120" w:rsidRDefault="00AD0B51" w:rsidP="00DF4E63">
            <w:pPr>
              <w:spacing w:after="0" w:line="240" w:lineRule="auto"/>
              <w:jc w:val="right"/>
              <w:rPr>
                <w:rFonts w:ascii="Times New Roman" w:hAnsi="Times New Roman" w:cs="Times New Roman"/>
                <w:sz w:val="20"/>
                <w:szCs w:val="20"/>
                <w:lang w:val="sr-Cyrl-RS" w:eastAsia="en-GB"/>
              </w:rPr>
            </w:pPr>
            <w:r w:rsidRPr="00D86120">
              <w:rPr>
                <w:rFonts w:ascii="Times New Roman" w:hAnsi="Times New Roman" w:cs="Times New Roman"/>
                <w:sz w:val="20"/>
                <w:szCs w:val="20"/>
                <w:lang w:val="sr-Cyrl-RS" w:eastAsia="en-GB"/>
              </w:rPr>
              <w:t>0</w:t>
            </w:r>
          </w:p>
        </w:tc>
      </w:tr>
      <w:tr w:rsidR="00AD0B51" w:rsidRPr="00D86120" w:rsidTr="00DF4E63">
        <w:trPr>
          <w:trHeight w:val="255"/>
          <w:jc w:val="center"/>
        </w:trPr>
        <w:tc>
          <w:tcPr>
            <w:tcW w:w="5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r w:rsidRPr="00D86120">
              <w:rPr>
                <w:rFonts w:ascii="Times New Roman" w:hAnsi="Times New Roman" w:cs="Times New Roman"/>
                <w:sz w:val="20"/>
                <w:szCs w:val="20"/>
                <w:lang w:eastAsia="en-GB"/>
              </w:rPr>
              <w:t xml:space="preserve">Закључак </w:t>
            </w:r>
          </w:p>
        </w:tc>
        <w:tc>
          <w:tcPr>
            <w:tcW w:w="1369" w:type="dxa"/>
            <w:tcBorders>
              <w:top w:val="nil"/>
              <w:left w:val="nil"/>
              <w:bottom w:val="single" w:sz="4" w:space="0" w:color="auto"/>
              <w:right w:val="single" w:sz="4" w:space="0" w:color="auto"/>
            </w:tcBorders>
            <w:shd w:val="clear" w:color="auto" w:fill="auto"/>
            <w:vAlign w:val="center"/>
          </w:tcPr>
          <w:p w:rsidR="00AD0B51" w:rsidRPr="00D86120" w:rsidRDefault="00AD0B51" w:rsidP="00DF4E63">
            <w:pPr>
              <w:spacing w:after="0" w:line="240" w:lineRule="auto"/>
              <w:jc w:val="right"/>
              <w:rPr>
                <w:rFonts w:ascii="Times New Roman" w:hAnsi="Times New Roman" w:cs="Times New Roman"/>
                <w:sz w:val="20"/>
                <w:szCs w:val="20"/>
                <w:lang w:val="sr-Cyrl-RS" w:eastAsia="en-GB"/>
              </w:rPr>
            </w:pPr>
            <w:r w:rsidRPr="00D86120">
              <w:rPr>
                <w:rFonts w:ascii="Times New Roman" w:hAnsi="Times New Roman" w:cs="Times New Roman"/>
                <w:sz w:val="20"/>
                <w:szCs w:val="20"/>
                <w:lang w:val="sr-Cyrl-RS" w:eastAsia="en-GB"/>
              </w:rPr>
              <w:t>4</w:t>
            </w:r>
          </w:p>
        </w:tc>
      </w:tr>
      <w:tr w:rsidR="00AD0B51" w:rsidRPr="00D86120" w:rsidTr="00DF4E63">
        <w:trPr>
          <w:trHeight w:val="255"/>
          <w:jc w:val="center"/>
        </w:trPr>
        <w:tc>
          <w:tcPr>
            <w:tcW w:w="5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r w:rsidRPr="00D86120">
              <w:rPr>
                <w:rFonts w:ascii="Times New Roman" w:hAnsi="Times New Roman" w:cs="Times New Roman"/>
                <w:sz w:val="20"/>
                <w:szCs w:val="20"/>
                <w:lang w:eastAsia="en-GB"/>
              </w:rPr>
              <w:t xml:space="preserve">Извештаји  </w:t>
            </w:r>
          </w:p>
        </w:tc>
        <w:tc>
          <w:tcPr>
            <w:tcW w:w="1369" w:type="dxa"/>
            <w:tcBorders>
              <w:top w:val="nil"/>
              <w:left w:val="nil"/>
              <w:bottom w:val="single" w:sz="4" w:space="0" w:color="auto"/>
              <w:right w:val="single" w:sz="4" w:space="0" w:color="auto"/>
            </w:tcBorders>
            <w:shd w:val="clear" w:color="auto" w:fill="auto"/>
            <w:vAlign w:val="center"/>
          </w:tcPr>
          <w:p w:rsidR="00AD0B51" w:rsidRPr="00D86120" w:rsidRDefault="00AD0B51" w:rsidP="00DF4E63">
            <w:pPr>
              <w:spacing w:after="0" w:line="240" w:lineRule="auto"/>
              <w:jc w:val="right"/>
              <w:rPr>
                <w:rFonts w:ascii="Times New Roman" w:hAnsi="Times New Roman" w:cs="Times New Roman"/>
                <w:sz w:val="20"/>
                <w:szCs w:val="20"/>
                <w:lang w:val="sr-Cyrl-RS" w:eastAsia="en-GB"/>
              </w:rPr>
            </w:pPr>
            <w:r w:rsidRPr="00D86120">
              <w:rPr>
                <w:rFonts w:ascii="Times New Roman" w:hAnsi="Times New Roman" w:cs="Times New Roman"/>
                <w:sz w:val="20"/>
                <w:szCs w:val="20"/>
                <w:lang w:val="sr-Cyrl-RS" w:eastAsia="en-GB"/>
              </w:rPr>
              <w:t>95</w:t>
            </w:r>
          </w:p>
        </w:tc>
      </w:tr>
      <w:tr w:rsidR="00AD0B51" w:rsidRPr="00D86120" w:rsidTr="00DF4E63">
        <w:trPr>
          <w:trHeight w:val="255"/>
          <w:jc w:val="center"/>
        </w:trPr>
        <w:tc>
          <w:tcPr>
            <w:tcW w:w="5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B51" w:rsidRPr="00D86120" w:rsidRDefault="00AD0B51" w:rsidP="00DF4E63">
            <w:pPr>
              <w:spacing w:after="0" w:line="240" w:lineRule="auto"/>
              <w:rPr>
                <w:rFonts w:ascii="Times New Roman" w:hAnsi="Times New Roman" w:cs="Times New Roman"/>
                <w:sz w:val="20"/>
                <w:szCs w:val="20"/>
                <w:lang w:eastAsia="en-GB"/>
              </w:rPr>
            </w:pPr>
            <w:r w:rsidRPr="00D86120">
              <w:rPr>
                <w:rFonts w:ascii="Times New Roman" w:hAnsi="Times New Roman" w:cs="Times New Roman"/>
                <w:sz w:val="20"/>
                <w:szCs w:val="20"/>
                <w:lang w:eastAsia="en-GB"/>
              </w:rPr>
              <w:t>Укупан број узорака</w:t>
            </w:r>
          </w:p>
        </w:tc>
        <w:tc>
          <w:tcPr>
            <w:tcW w:w="1369" w:type="dxa"/>
            <w:tcBorders>
              <w:top w:val="nil"/>
              <w:left w:val="nil"/>
              <w:bottom w:val="single" w:sz="4" w:space="0" w:color="auto"/>
              <w:right w:val="single" w:sz="4" w:space="0" w:color="auto"/>
            </w:tcBorders>
            <w:shd w:val="clear" w:color="auto" w:fill="auto"/>
            <w:vAlign w:val="center"/>
          </w:tcPr>
          <w:p w:rsidR="00AD0B51" w:rsidRPr="00D86120" w:rsidRDefault="00AD0B51" w:rsidP="00DF4E63">
            <w:pPr>
              <w:spacing w:after="0" w:line="240" w:lineRule="auto"/>
              <w:jc w:val="right"/>
              <w:rPr>
                <w:rFonts w:ascii="Times New Roman" w:hAnsi="Times New Roman" w:cs="Times New Roman"/>
                <w:sz w:val="20"/>
                <w:szCs w:val="20"/>
                <w:lang w:val="sr-Cyrl-RS" w:eastAsia="en-GB"/>
              </w:rPr>
            </w:pPr>
            <w:r w:rsidRPr="00D86120">
              <w:rPr>
                <w:rFonts w:ascii="Times New Roman" w:hAnsi="Times New Roman" w:cs="Times New Roman"/>
                <w:sz w:val="20"/>
                <w:szCs w:val="20"/>
                <w:lang w:val="sr-Cyrl-RS" w:eastAsia="en-GB"/>
              </w:rPr>
              <w:t>287</w:t>
            </w:r>
          </w:p>
        </w:tc>
      </w:tr>
    </w:tbl>
    <w:p w:rsidR="00AD0B51" w:rsidRPr="00D86120" w:rsidRDefault="00AD0B51" w:rsidP="00AD0B51">
      <w:pPr>
        <w:spacing w:after="0" w:line="240" w:lineRule="auto"/>
        <w:jc w:val="both"/>
        <w:rPr>
          <w:rFonts w:ascii="Times New Roman" w:eastAsia="Calibri" w:hAnsi="Times New Roman" w:cs="Times New Roman"/>
          <w:b/>
          <w:noProof/>
          <w:sz w:val="24"/>
          <w:szCs w:val="24"/>
          <w:lang w:val="sr-Latn-RS"/>
        </w:rPr>
      </w:pPr>
    </w:p>
    <w:p w:rsidR="00AD0B51"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r w:rsidRPr="00D86120">
        <w:rPr>
          <w:rFonts w:ascii="Times New Roman" w:eastAsia="Calibri" w:hAnsi="Times New Roman" w:cs="Times New Roman"/>
          <w:b/>
          <w:noProof/>
          <w:sz w:val="24"/>
          <w:szCs w:val="24"/>
          <w:lang w:val="sr-Cyrl-CS"/>
        </w:rPr>
        <w:lastRenderedPageBreak/>
        <w:t>Гранична фитосанитарна инспекција:</w:t>
      </w:r>
    </w:p>
    <w:tbl>
      <w:tblPr>
        <w:tblpPr w:leftFromText="180" w:rightFromText="180" w:vertAnchor="page" w:horzAnchor="margin" w:tblpXSpec="center" w:tblpY="2161"/>
        <w:tblW w:w="6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2268"/>
        <w:gridCol w:w="1419"/>
      </w:tblGrid>
      <w:tr w:rsidR="00AD0B51" w:rsidRPr="00D86120" w:rsidTr="00AD0B51">
        <w:trPr>
          <w:trHeight w:val="105"/>
        </w:trPr>
        <w:tc>
          <w:tcPr>
            <w:tcW w:w="2374" w:type="dxa"/>
            <w:vMerge w:val="restart"/>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b/>
                <w:sz w:val="20"/>
                <w:szCs w:val="20"/>
                <w:lang w:val="sr-Cyrl-RS"/>
              </w:rPr>
            </w:pPr>
            <w:r w:rsidRPr="00D86120">
              <w:rPr>
                <w:rFonts w:ascii="Times New Roman" w:eastAsia="Calibri" w:hAnsi="Times New Roman" w:cs="Times New Roman"/>
                <w:b/>
                <w:sz w:val="20"/>
                <w:szCs w:val="20"/>
                <w:lang w:val="sr-Cyrl-RS"/>
              </w:rPr>
              <w:t>Увоз биља</w:t>
            </w:r>
          </w:p>
        </w:tc>
        <w:tc>
          <w:tcPr>
            <w:tcW w:w="2268" w:type="dxa"/>
            <w:shd w:val="clear" w:color="auto" w:fill="auto"/>
          </w:tcPr>
          <w:p w:rsidR="00AD0B51" w:rsidRPr="00D86120" w:rsidRDefault="00AD0B51" w:rsidP="00DF4E63">
            <w:pPr>
              <w:spacing w:after="0" w:line="240" w:lineRule="auto"/>
              <w:jc w:val="center"/>
              <w:rPr>
                <w:rFonts w:ascii="Times New Roman" w:eastAsia="Calibri" w:hAnsi="Times New Roman" w:cs="Times New Roman"/>
                <w:sz w:val="20"/>
                <w:szCs w:val="20"/>
                <w:lang w:val="sr-Cyrl-RS"/>
              </w:rPr>
            </w:pPr>
            <w:r w:rsidRPr="00D86120">
              <w:rPr>
                <w:rFonts w:ascii="Times New Roman" w:eastAsia="Calibri" w:hAnsi="Times New Roman" w:cs="Times New Roman"/>
                <w:sz w:val="20"/>
                <w:szCs w:val="20"/>
                <w:lang w:val="sr-Cyrl-RS"/>
              </w:rPr>
              <w:t>Б</w:t>
            </w:r>
            <w:r w:rsidRPr="00D86120">
              <w:rPr>
                <w:rFonts w:ascii="Times New Roman" w:eastAsia="Calibri" w:hAnsi="Times New Roman" w:cs="Times New Roman"/>
                <w:sz w:val="20"/>
                <w:szCs w:val="20"/>
                <w:lang w:val="sr-Cyrl-CS"/>
              </w:rPr>
              <w:t>рој пошиљака</w:t>
            </w:r>
            <w:r w:rsidRPr="00D86120">
              <w:rPr>
                <w:rFonts w:ascii="Times New Roman" w:eastAsia="Calibri" w:hAnsi="Times New Roman" w:cs="Times New Roman"/>
                <w:sz w:val="20"/>
                <w:szCs w:val="20"/>
                <w:lang w:val="sr-Cyrl-RS"/>
              </w:rPr>
              <w:t xml:space="preserve"> у Т</w:t>
            </w:r>
          </w:p>
        </w:tc>
        <w:tc>
          <w:tcPr>
            <w:tcW w:w="1419" w:type="dxa"/>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sr-Latn-RS"/>
              </w:rPr>
            </w:pPr>
            <w:r w:rsidRPr="00D86120">
              <w:rPr>
                <w:rFonts w:ascii="Times New Roman" w:eastAsia="Calibri" w:hAnsi="Times New Roman" w:cs="Times New Roman"/>
                <w:sz w:val="20"/>
                <w:szCs w:val="20"/>
                <w:lang w:val="sr-Latn-RS"/>
              </w:rPr>
              <w:t>5892</w:t>
            </w:r>
          </w:p>
        </w:tc>
      </w:tr>
      <w:tr w:rsidR="00AD0B51" w:rsidRPr="00D86120" w:rsidTr="00AD0B51">
        <w:trPr>
          <w:trHeight w:val="105"/>
        </w:trPr>
        <w:tc>
          <w:tcPr>
            <w:tcW w:w="2374" w:type="dxa"/>
            <w:vMerge/>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b/>
                <w:sz w:val="20"/>
                <w:szCs w:val="20"/>
                <w:lang w:val="sr-Cyrl-RS"/>
              </w:rPr>
            </w:pPr>
          </w:p>
        </w:tc>
        <w:tc>
          <w:tcPr>
            <w:tcW w:w="2268" w:type="dxa"/>
            <w:shd w:val="clear" w:color="auto" w:fill="auto"/>
          </w:tcPr>
          <w:p w:rsidR="00AD0B51" w:rsidRPr="00D86120" w:rsidRDefault="00AD0B51" w:rsidP="00DF4E63">
            <w:pPr>
              <w:spacing w:after="0" w:line="240" w:lineRule="auto"/>
              <w:jc w:val="center"/>
              <w:rPr>
                <w:rFonts w:ascii="Times New Roman" w:eastAsia="Calibri" w:hAnsi="Times New Roman" w:cs="Times New Roman"/>
                <w:sz w:val="20"/>
                <w:szCs w:val="20"/>
                <w:lang w:val="en-US"/>
              </w:rPr>
            </w:pPr>
            <w:r w:rsidRPr="00D86120">
              <w:rPr>
                <w:rFonts w:ascii="Times New Roman" w:eastAsia="Calibri" w:hAnsi="Times New Roman" w:cs="Times New Roman"/>
                <w:sz w:val="20"/>
                <w:szCs w:val="20"/>
                <w:lang w:val="sr-Cyrl-CS"/>
              </w:rPr>
              <w:t>Количина у тонама</w:t>
            </w:r>
          </w:p>
        </w:tc>
        <w:tc>
          <w:tcPr>
            <w:tcW w:w="1419" w:type="dxa"/>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sr-Latn-RS"/>
              </w:rPr>
            </w:pPr>
            <w:r w:rsidRPr="00D86120">
              <w:rPr>
                <w:rFonts w:ascii="Times New Roman" w:eastAsia="Calibri" w:hAnsi="Times New Roman" w:cs="Times New Roman"/>
                <w:sz w:val="20"/>
                <w:szCs w:val="20"/>
                <w:lang w:val="sr-Latn-RS"/>
              </w:rPr>
              <w:t>99064,84</w:t>
            </w:r>
          </w:p>
        </w:tc>
      </w:tr>
      <w:tr w:rsidR="00AD0B51" w:rsidRPr="00D86120" w:rsidTr="00AD0B51">
        <w:trPr>
          <w:trHeight w:val="105"/>
        </w:trPr>
        <w:tc>
          <w:tcPr>
            <w:tcW w:w="2374" w:type="dxa"/>
            <w:vMerge/>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b/>
                <w:sz w:val="20"/>
                <w:szCs w:val="20"/>
                <w:lang w:val="sr-Cyrl-RS"/>
              </w:rPr>
            </w:pPr>
          </w:p>
        </w:tc>
        <w:tc>
          <w:tcPr>
            <w:tcW w:w="2268" w:type="dxa"/>
            <w:shd w:val="clear" w:color="auto" w:fill="auto"/>
          </w:tcPr>
          <w:p w:rsidR="00AD0B51" w:rsidRPr="00D86120" w:rsidRDefault="00AD0B51" w:rsidP="00DF4E63">
            <w:pPr>
              <w:spacing w:after="0" w:line="240" w:lineRule="auto"/>
              <w:jc w:val="center"/>
              <w:rPr>
                <w:rFonts w:ascii="Times New Roman" w:eastAsia="Calibri" w:hAnsi="Times New Roman" w:cs="Times New Roman"/>
                <w:sz w:val="20"/>
                <w:szCs w:val="20"/>
                <w:lang w:val="en-US"/>
              </w:rPr>
            </w:pPr>
            <w:r w:rsidRPr="00D86120">
              <w:rPr>
                <w:rFonts w:ascii="Times New Roman" w:eastAsia="Calibri" w:hAnsi="Times New Roman" w:cs="Times New Roman"/>
                <w:sz w:val="20"/>
                <w:szCs w:val="20"/>
                <w:lang w:val="sr-Cyrl-CS"/>
              </w:rPr>
              <w:t xml:space="preserve">Број пошиљака у </w:t>
            </w:r>
            <w:r w:rsidRPr="00D86120">
              <w:rPr>
                <w:rFonts w:ascii="Times New Roman" w:eastAsia="Calibri" w:hAnsi="Times New Roman" w:cs="Times New Roman"/>
                <w:sz w:val="20"/>
                <w:szCs w:val="20"/>
                <w:lang w:val="sr-Latn-RS"/>
              </w:rPr>
              <w:t>m</w:t>
            </w:r>
            <w:r w:rsidRPr="00D86120">
              <w:rPr>
                <w:rFonts w:ascii="Times New Roman" w:eastAsia="Calibri" w:hAnsi="Times New Roman" w:cs="Times New Roman"/>
                <w:sz w:val="20"/>
                <w:szCs w:val="20"/>
                <w:vertAlign w:val="superscript"/>
                <w:lang w:val="sr-Cyrl-CS"/>
              </w:rPr>
              <w:t>3</w:t>
            </w:r>
          </w:p>
        </w:tc>
        <w:tc>
          <w:tcPr>
            <w:tcW w:w="1419" w:type="dxa"/>
            <w:shd w:val="clear" w:color="auto" w:fill="auto"/>
            <w:vAlign w:val="center"/>
          </w:tcPr>
          <w:p w:rsidR="00AD0B51" w:rsidRPr="00D86120" w:rsidRDefault="00AD0B51" w:rsidP="00DF4E63">
            <w:pPr>
              <w:spacing w:after="0" w:line="240" w:lineRule="auto"/>
              <w:rPr>
                <w:rFonts w:ascii="Times New Roman" w:eastAsia="Calibri" w:hAnsi="Times New Roman" w:cs="Times New Roman"/>
                <w:sz w:val="20"/>
                <w:szCs w:val="20"/>
                <w:lang w:val="sr-Latn-RS"/>
              </w:rPr>
            </w:pPr>
            <w:r w:rsidRPr="00D86120">
              <w:rPr>
                <w:rFonts w:ascii="Times New Roman" w:eastAsia="Calibri" w:hAnsi="Times New Roman" w:cs="Times New Roman"/>
                <w:sz w:val="20"/>
                <w:szCs w:val="20"/>
                <w:lang w:val="sr-Latn-RS"/>
              </w:rPr>
              <w:t xml:space="preserve">        1414</w:t>
            </w:r>
          </w:p>
        </w:tc>
      </w:tr>
      <w:tr w:rsidR="00AD0B51" w:rsidRPr="00D86120" w:rsidTr="00AD0B51">
        <w:trPr>
          <w:trHeight w:val="105"/>
        </w:trPr>
        <w:tc>
          <w:tcPr>
            <w:tcW w:w="2374" w:type="dxa"/>
            <w:vMerge/>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b/>
                <w:sz w:val="20"/>
                <w:szCs w:val="20"/>
                <w:lang w:val="sr-Cyrl-RS"/>
              </w:rPr>
            </w:pPr>
          </w:p>
        </w:tc>
        <w:tc>
          <w:tcPr>
            <w:tcW w:w="2268" w:type="dxa"/>
            <w:shd w:val="clear" w:color="auto" w:fill="auto"/>
          </w:tcPr>
          <w:p w:rsidR="00AD0B51" w:rsidRPr="00D86120" w:rsidRDefault="00AD0B51" w:rsidP="00DF4E63">
            <w:pPr>
              <w:spacing w:after="0" w:line="240" w:lineRule="auto"/>
              <w:jc w:val="center"/>
              <w:rPr>
                <w:rFonts w:ascii="Times New Roman" w:eastAsia="Calibri" w:hAnsi="Times New Roman" w:cs="Times New Roman"/>
                <w:sz w:val="20"/>
                <w:szCs w:val="20"/>
                <w:lang w:val="en-US"/>
              </w:rPr>
            </w:pPr>
            <w:r w:rsidRPr="00D86120">
              <w:rPr>
                <w:rFonts w:ascii="Times New Roman" w:eastAsia="Calibri" w:hAnsi="Times New Roman" w:cs="Times New Roman"/>
                <w:sz w:val="20"/>
                <w:szCs w:val="20"/>
                <w:lang w:val="sr-Cyrl-CS"/>
              </w:rPr>
              <w:t xml:space="preserve">Количина у </w:t>
            </w:r>
            <w:r w:rsidRPr="00D86120">
              <w:rPr>
                <w:rFonts w:ascii="Times New Roman" w:eastAsia="Calibri" w:hAnsi="Times New Roman" w:cs="Times New Roman"/>
                <w:sz w:val="20"/>
                <w:szCs w:val="20"/>
                <w:lang w:val="sr-Latn-RS"/>
              </w:rPr>
              <w:t>m</w:t>
            </w:r>
            <w:r w:rsidRPr="00D86120">
              <w:rPr>
                <w:rFonts w:ascii="Times New Roman" w:eastAsia="Calibri" w:hAnsi="Times New Roman" w:cs="Times New Roman"/>
                <w:sz w:val="20"/>
                <w:szCs w:val="20"/>
                <w:vertAlign w:val="superscript"/>
                <w:lang w:val="sr-Cyrl-CS"/>
              </w:rPr>
              <w:t>3</w:t>
            </w:r>
          </w:p>
        </w:tc>
        <w:tc>
          <w:tcPr>
            <w:tcW w:w="1419" w:type="dxa"/>
            <w:shd w:val="clear" w:color="auto" w:fill="auto"/>
            <w:vAlign w:val="center"/>
          </w:tcPr>
          <w:p w:rsidR="00AD0B51" w:rsidRPr="00D86120" w:rsidRDefault="00AD0B51" w:rsidP="00DF4E63">
            <w:pPr>
              <w:spacing w:after="0" w:line="240" w:lineRule="auto"/>
              <w:rPr>
                <w:rFonts w:ascii="Times New Roman" w:eastAsia="Calibri" w:hAnsi="Times New Roman" w:cs="Times New Roman"/>
                <w:sz w:val="20"/>
                <w:szCs w:val="20"/>
                <w:lang w:val="sr-Latn-RS"/>
              </w:rPr>
            </w:pPr>
            <w:r w:rsidRPr="00D86120">
              <w:rPr>
                <w:rFonts w:ascii="Times New Roman" w:eastAsia="Calibri" w:hAnsi="Times New Roman" w:cs="Times New Roman"/>
                <w:sz w:val="20"/>
                <w:szCs w:val="20"/>
                <w:lang w:val="sr-Latn-RS"/>
              </w:rPr>
              <w:t xml:space="preserve">     48 522,85</w:t>
            </w:r>
          </w:p>
        </w:tc>
      </w:tr>
      <w:tr w:rsidR="00AD0B51" w:rsidRPr="00D86120" w:rsidTr="00AD0B51">
        <w:trPr>
          <w:trHeight w:val="233"/>
        </w:trPr>
        <w:tc>
          <w:tcPr>
            <w:tcW w:w="2374" w:type="dxa"/>
            <w:vMerge/>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b/>
                <w:sz w:val="20"/>
                <w:szCs w:val="20"/>
                <w:lang w:val="sr-Cyrl-RS"/>
              </w:rPr>
            </w:pPr>
          </w:p>
        </w:tc>
        <w:tc>
          <w:tcPr>
            <w:tcW w:w="2268" w:type="dxa"/>
            <w:shd w:val="clear" w:color="auto" w:fill="auto"/>
          </w:tcPr>
          <w:p w:rsidR="00AD0B51" w:rsidRPr="00D86120" w:rsidRDefault="00AD0B51" w:rsidP="00DF4E63">
            <w:pPr>
              <w:spacing w:after="0" w:line="240" w:lineRule="auto"/>
              <w:jc w:val="center"/>
              <w:rPr>
                <w:rFonts w:ascii="Times New Roman" w:eastAsia="Calibri" w:hAnsi="Times New Roman" w:cs="Times New Roman"/>
                <w:sz w:val="20"/>
                <w:szCs w:val="20"/>
                <w:u w:val="single"/>
                <w:lang w:val="sr-Latn-RS"/>
              </w:rPr>
            </w:pPr>
            <w:r w:rsidRPr="00D86120">
              <w:rPr>
                <w:rFonts w:ascii="Times New Roman" w:eastAsia="Calibri" w:hAnsi="Times New Roman" w:cs="Times New Roman"/>
                <w:sz w:val="20"/>
                <w:szCs w:val="20"/>
                <w:u w:val="single"/>
                <w:lang w:val="sr-Cyrl-CS"/>
              </w:rPr>
              <w:t>Број комада (садни материјал</w:t>
            </w:r>
            <w:r w:rsidRPr="00D86120">
              <w:rPr>
                <w:rFonts w:ascii="Times New Roman" w:eastAsia="Calibri" w:hAnsi="Times New Roman" w:cs="Times New Roman"/>
                <w:sz w:val="20"/>
                <w:szCs w:val="20"/>
                <w:u w:val="single"/>
                <w:lang w:val="sr-Cyrl-RS"/>
              </w:rPr>
              <w:t xml:space="preserve"> воћа, винове лозе и хмеља</w:t>
            </w:r>
            <w:r w:rsidRPr="00D86120">
              <w:rPr>
                <w:rFonts w:ascii="Times New Roman" w:eastAsia="Calibri" w:hAnsi="Times New Roman" w:cs="Times New Roman"/>
                <w:sz w:val="20"/>
                <w:szCs w:val="20"/>
                <w:u w:val="single"/>
                <w:lang w:val="sr-Cyrl-CS"/>
              </w:rPr>
              <w:t>)</w:t>
            </w:r>
          </w:p>
        </w:tc>
        <w:tc>
          <w:tcPr>
            <w:tcW w:w="1419" w:type="dxa"/>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sr-Latn-RS"/>
              </w:rPr>
            </w:pPr>
            <w:r w:rsidRPr="00D86120">
              <w:rPr>
                <w:rFonts w:ascii="Times New Roman" w:eastAsia="Calibri" w:hAnsi="Times New Roman" w:cs="Times New Roman"/>
                <w:sz w:val="20"/>
                <w:szCs w:val="20"/>
                <w:lang w:val="sr-Latn-RS"/>
              </w:rPr>
              <w:t>293 890</w:t>
            </w:r>
          </w:p>
        </w:tc>
      </w:tr>
      <w:tr w:rsidR="00AD0B51" w:rsidRPr="00D86120" w:rsidTr="00AD0B51">
        <w:trPr>
          <w:trHeight w:val="232"/>
        </w:trPr>
        <w:tc>
          <w:tcPr>
            <w:tcW w:w="2374" w:type="dxa"/>
            <w:vMerge/>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b/>
                <w:sz w:val="20"/>
                <w:szCs w:val="20"/>
                <w:lang w:val="sr-Cyrl-RS"/>
              </w:rPr>
            </w:pPr>
          </w:p>
        </w:tc>
        <w:tc>
          <w:tcPr>
            <w:tcW w:w="2268" w:type="dxa"/>
            <w:shd w:val="clear" w:color="auto" w:fill="auto"/>
          </w:tcPr>
          <w:p w:rsidR="00AD0B51" w:rsidRPr="00D86120" w:rsidRDefault="00AD0B51" w:rsidP="00DF4E63">
            <w:pPr>
              <w:spacing w:after="0" w:line="240" w:lineRule="auto"/>
              <w:jc w:val="center"/>
              <w:rPr>
                <w:rFonts w:ascii="Times New Roman" w:eastAsia="Calibri" w:hAnsi="Times New Roman" w:cs="Times New Roman"/>
                <w:sz w:val="20"/>
                <w:szCs w:val="20"/>
                <w:u w:val="single"/>
                <w:lang w:val="sr-Cyrl-CS"/>
              </w:rPr>
            </w:pPr>
            <w:r w:rsidRPr="00D86120">
              <w:rPr>
                <w:rFonts w:ascii="Times New Roman" w:eastAsia="Calibri" w:hAnsi="Times New Roman" w:cs="Times New Roman"/>
                <w:sz w:val="20"/>
                <w:szCs w:val="20"/>
                <w:u w:val="single"/>
                <w:lang w:val="sr-Cyrl-CS"/>
              </w:rPr>
              <w:t>Број комада ( остали садни материјал )</w:t>
            </w:r>
          </w:p>
        </w:tc>
        <w:tc>
          <w:tcPr>
            <w:tcW w:w="1419" w:type="dxa"/>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sr-Latn-RS"/>
              </w:rPr>
            </w:pPr>
            <w:r w:rsidRPr="00D86120">
              <w:rPr>
                <w:rFonts w:ascii="Times New Roman" w:eastAsia="Calibri" w:hAnsi="Times New Roman" w:cs="Times New Roman"/>
                <w:sz w:val="20"/>
                <w:szCs w:val="20"/>
                <w:lang w:val="sr-Latn-RS"/>
              </w:rPr>
              <w:t>1 252 449</w:t>
            </w:r>
          </w:p>
        </w:tc>
      </w:tr>
      <w:tr w:rsidR="00AD0B51" w:rsidRPr="00D86120" w:rsidTr="00AD0B51">
        <w:trPr>
          <w:trHeight w:val="330"/>
        </w:trPr>
        <w:tc>
          <w:tcPr>
            <w:tcW w:w="2374" w:type="dxa"/>
            <w:vMerge/>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b/>
                <w:sz w:val="20"/>
                <w:szCs w:val="20"/>
                <w:lang w:val="sr-Cyrl-RS"/>
              </w:rPr>
            </w:pPr>
          </w:p>
        </w:tc>
        <w:tc>
          <w:tcPr>
            <w:tcW w:w="2268" w:type="dxa"/>
            <w:shd w:val="clear" w:color="auto" w:fill="auto"/>
          </w:tcPr>
          <w:p w:rsidR="00AD0B51" w:rsidRPr="00D86120" w:rsidRDefault="00AD0B51" w:rsidP="00DF4E63">
            <w:pPr>
              <w:spacing w:after="0" w:line="240" w:lineRule="auto"/>
              <w:jc w:val="center"/>
              <w:rPr>
                <w:rFonts w:ascii="Times New Roman" w:eastAsia="Calibri" w:hAnsi="Times New Roman" w:cs="Times New Roman"/>
                <w:sz w:val="20"/>
                <w:szCs w:val="20"/>
                <w:u w:val="single"/>
                <w:lang w:val="sr-Latn-RS"/>
              </w:rPr>
            </w:pPr>
            <w:r w:rsidRPr="00D86120">
              <w:rPr>
                <w:rFonts w:ascii="Times New Roman" w:eastAsia="Calibri" w:hAnsi="Times New Roman" w:cs="Times New Roman"/>
                <w:sz w:val="20"/>
                <w:szCs w:val="20"/>
                <w:u w:val="single"/>
                <w:lang w:val="sr-Cyrl-CS"/>
              </w:rPr>
              <w:t>Број узетих узорака</w:t>
            </w:r>
          </w:p>
        </w:tc>
        <w:tc>
          <w:tcPr>
            <w:tcW w:w="1419" w:type="dxa"/>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sr-Latn-RS"/>
              </w:rPr>
            </w:pPr>
            <w:r w:rsidRPr="00D86120">
              <w:rPr>
                <w:rFonts w:ascii="Times New Roman" w:eastAsia="Calibri" w:hAnsi="Times New Roman" w:cs="Times New Roman"/>
                <w:sz w:val="20"/>
                <w:szCs w:val="20"/>
                <w:lang w:val="sr-Latn-RS"/>
              </w:rPr>
              <w:t>810</w:t>
            </w:r>
          </w:p>
        </w:tc>
      </w:tr>
      <w:tr w:rsidR="00AD0B51" w:rsidRPr="00D86120" w:rsidTr="00AD0B51">
        <w:trPr>
          <w:trHeight w:val="345"/>
        </w:trPr>
        <w:tc>
          <w:tcPr>
            <w:tcW w:w="2374" w:type="dxa"/>
            <w:vMerge/>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b/>
                <w:sz w:val="20"/>
                <w:szCs w:val="20"/>
                <w:lang w:val="sr-Cyrl-RS"/>
              </w:rPr>
            </w:pPr>
          </w:p>
        </w:tc>
        <w:tc>
          <w:tcPr>
            <w:tcW w:w="2268" w:type="dxa"/>
            <w:shd w:val="clear" w:color="auto" w:fill="auto"/>
          </w:tcPr>
          <w:p w:rsidR="00AD0B51" w:rsidRPr="00D86120" w:rsidRDefault="00AD0B51" w:rsidP="00DF4E63">
            <w:pPr>
              <w:spacing w:after="0" w:line="240" w:lineRule="auto"/>
              <w:jc w:val="center"/>
              <w:rPr>
                <w:rFonts w:ascii="Times New Roman" w:eastAsia="Calibri" w:hAnsi="Times New Roman" w:cs="Times New Roman"/>
                <w:sz w:val="20"/>
                <w:szCs w:val="20"/>
                <w:u w:val="single"/>
                <w:lang w:val="sr-Cyrl-CS"/>
              </w:rPr>
            </w:pPr>
            <w:r w:rsidRPr="00D86120">
              <w:rPr>
                <w:rFonts w:ascii="Times New Roman" w:eastAsia="Calibri" w:hAnsi="Times New Roman" w:cs="Times New Roman"/>
                <w:sz w:val="20"/>
                <w:szCs w:val="20"/>
                <w:u w:val="single"/>
                <w:lang w:val="sr-Cyrl-CS"/>
              </w:rPr>
              <w:t>Број узетих узорака за мониторинг</w:t>
            </w:r>
          </w:p>
        </w:tc>
        <w:tc>
          <w:tcPr>
            <w:tcW w:w="1419" w:type="dxa"/>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sr-Latn-RS"/>
              </w:rPr>
            </w:pPr>
            <w:r w:rsidRPr="00D86120">
              <w:rPr>
                <w:rFonts w:ascii="Times New Roman" w:eastAsia="Calibri" w:hAnsi="Times New Roman" w:cs="Times New Roman"/>
                <w:sz w:val="20"/>
                <w:szCs w:val="20"/>
                <w:lang w:val="sr-Latn-RS"/>
              </w:rPr>
              <w:t>0</w:t>
            </w:r>
          </w:p>
        </w:tc>
      </w:tr>
      <w:tr w:rsidR="00AD0B51" w:rsidRPr="00D86120" w:rsidTr="00AD0B51">
        <w:trPr>
          <w:trHeight w:val="438"/>
        </w:trPr>
        <w:tc>
          <w:tcPr>
            <w:tcW w:w="2374" w:type="dxa"/>
            <w:vMerge w:val="restart"/>
            <w:shd w:val="clear" w:color="auto" w:fill="auto"/>
            <w:vAlign w:val="center"/>
          </w:tcPr>
          <w:p w:rsidR="00AD0B51" w:rsidRPr="00D86120" w:rsidRDefault="00AD0B51" w:rsidP="00DF4E63">
            <w:pPr>
              <w:tabs>
                <w:tab w:val="left" w:pos="360"/>
                <w:tab w:val="left" w:pos="1122"/>
              </w:tabs>
              <w:spacing w:after="0" w:line="240" w:lineRule="auto"/>
              <w:jc w:val="center"/>
              <w:rPr>
                <w:rFonts w:ascii="Times New Roman" w:eastAsia="Calibri" w:hAnsi="Times New Roman" w:cs="Times New Roman"/>
                <w:b/>
                <w:sz w:val="20"/>
                <w:szCs w:val="20"/>
                <w:lang w:val="sr-Cyrl-RS"/>
              </w:rPr>
            </w:pPr>
            <w:r w:rsidRPr="00D86120">
              <w:rPr>
                <w:rFonts w:ascii="Times New Roman" w:eastAsia="Calibri" w:hAnsi="Times New Roman" w:cs="Times New Roman"/>
                <w:b/>
                <w:sz w:val="20"/>
                <w:szCs w:val="20"/>
                <w:lang w:val="sr-Cyrl-RS"/>
              </w:rPr>
              <w:t>Увоз</w:t>
            </w:r>
            <w:r w:rsidRPr="00D86120">
              <w:rPr>
                <w:rFonts w:ascii="Times New Roman" w:eastAsia="Calibri" w:hAnsi="Times New Roman" w:cs="Times New Roman"/>
                <w:b/>
                <w:sz w:val="20"/>
                <w:szCs w:val="20"/>
                <w:lang w:val="sr-Latn-RS"/>
              </w:rPr>
              <w:t xml:space="preserve"> средстава за</w:t>
            </w:r>
            <w:r w:rsidRPr="00D86120">
              <w:rPr>
                <w:rFonts w:ascii="Times New Roman" w:eastAsia="Calibri" w:hAnsi="Times New Roman" w:cs="Times New Roman"/>
                <w:b/>
                <w:sz w:val="20"/>
                <w:szCs w:val="20"/>
                <w:lang w:val="sr-Cyrl-RS"/>
              </w:rPr>
              <w:t xml:space="preserve"> </w:t>
            </w:r>
            <w:r w:rsidRPr="00D86120">
              <w:rPr>
                <w:rFonts w:ascii="Times New Roman" w:eastAsia="Calibri" w:hAnsi="Times New Roman" w:cs="Times New Roman"/>
                <w:b/>
                <w:sz w:val="20"/>
                <w:szCs w:val="20"/>
                <w:lang w:val="sr-Latn-RS"/>
              </w:rPr>
              <w:t>заштиту биља и активних супстанци</w:t>
            </w:r>
          </w:p>
        </w:tc>
        <w:tc>
          <w:tcPr>
            <w:tcW w:w="2268" w:type="dxa"/>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sr-Cyrl-RS"/>
              </w:rPr>
            </w:pPr>
            <w:r w:rsidRPr="00D86120">
              <w:rPr>
                <w:rFonts w:ascii="Times New Roman" w:eastAsia="Calibri" w:hAnsi="Times New Roman" w:cs="Times New Roman"/>
                <w:sz w:val="20"/>
                <w:szCs w:val="20"/>
                <w:lang w:val="sr-Cyrl-CS"/>
              </w:rPr>
              <w:t>Број пошиљака</w:t>
            </w:r>
            <w:r w:rsidRPr="00D86120">
              <w:rPr>
                <w:rFonts w:ascii="Times New Roman" w:eastAsia="Calibri" w:hAnsi="Times New Roman" w:cs="Times New Roman"/>
                <w:sz w:val="20"/>
                <w:szCs w:val="20"/>
                <w:lang w:val="sr-Cyrl-RS"/>
              </w:rPr>
              <w:t xml:space="preserve"> у Т</w:t>
            </w:r>
          </w:p>
        </w:tc>
        <w:tc>
          <w:tcPr>
            <w:tcW w:w="1419" w:type="dxa"/>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sr-Latn-RS"/>
              </w:rPr>
            </w:pPr>
            <w:r w:rsidRPr="00D86120">
              <w:rPr>
                <w:rFonts w:ascii="Times New Roman" w:eastAsia="Calibri" w:hAnsi="Times New Roman" w:cs="Times New Roman"/>
                <w:sz w:val="20"/>
                <w:szCs w:val="20"/>
                <w:lang w:val="sr-Latn-RS"/>
              </w:rPr>
              <w:t>135</w:t>
            </w:r>
          </w:p>
        </w:tc>
      </w:tr>
      <w:tr w:rsidR="00AD0B51" w:rsidRPr="00D86120" w:rsidTr="00AD0B51">
        <w:trPr>
          <w:trHeight w:val="402"/>
        </w:trPr>
        <w:tc>
          <w:tcPr>
            <w:tcW w:w="2374" w:type="dxa"/>
            <w:vMerge/>
            <w:shd w:val="clear" w:color="auto" w:fill="auto"/>
            <w:vAlign w:val="center"/>
          </w:tcPr>
          <w:p w:rsidR="00AD0B51" w:rsidRPr="00D86120" w:rsidRDefault="00AD0B51" w:rsidP="00DF4E63">
            <w:pPr>
              <w:tabs>
                <w:tab w:val="left" w:pos="360"/>
                <w:tab w:val="left" w:pos="1122"/>
              </w:tabs>
              <w:spacing w:after="0" w:line="240" w:lineRule="auto"/>
              <w:jc w:val="center"/>
              <w:rPr>
                <w:rFonts w:ascii="Times New Roman" w:eastAsia="Calibri" w:hAnsi="Times New Roman" w:cs="Times New Roman"/>
                <w:b/>
                <w:sz w:val="20"/>
                <w:szCs w:val="20"/>
                <w:lang w:val="sr-Cyrl-RS"/>
              </w:rPr>
            </w:pPr>
          </w:p>
        </w:tc>
        <w:tc>
          <w:tcPr>
            <w:tcW w:w="2268" w:type="dxa"/>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en-US"/>
              </w:rPr>
            </w:pPr>
            <w:r w:rsidRPr="00D86120">
              <w:rPr>
                <w:rFonts w:ascii="Times New Roman" w:eastAsia="Calibri" w:hAnsi="Times New Roman" w:cs="Times New Roman"/>
                <w:sz w:val="20"/>
                <w:szCs w:val="20"/>
                <w:lang w:val="sr-Cyrl-CS"/>
              </w:rPr>
              <w:t>Количина у тонама</w:t>
            </w:r>
          </w:p>
        </w:tc>
        <w:tc>
          <w:tcPr>
            <w:tcW w:w="1419" w:type="dxa"/>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sr-Latn-RS"/>
              </w:rPr>
            </w:pPr>
            <w:r w:rsidRPr="00D86120">
              <w:rPr>
                <w:rFonts w:ascii="Times New Roman" w:eastAsia="Calibri" w:hAnsi="Times New Roman" w:cs="Times New Roman"/>
                <w:sz w:val="20"/>
                <w:szCs w:val="20"/>
                <w:lang w:val="sr-Latn-RS"/>
              </w:rPr>
              <w:t>45 160,95</w:t>
            </w:r>
          </w:p>
        </w:tc>
      </w:tr>
      <w:tr w:rsidR="00AD0B51" w:rsidRPr="00D86120" w:rsidTr="00AD0B51">
        <w:trPr>
          <w:trHeight w:val="353"/>
        </w:trPr>
        <w:tc>
          <w:tcPr>
            <w:tcW w:w="2374" w:type="dxa"/>
            <w:vMerge/>
            <w:shd w:val="clear" w:color="auto" w:fill="auto"/>
            <w:vAlign w:val="center"/>
          </w:tcPr>
          <w:p w:rsidR="00AD0B51" w:rsidRPr="00D86120" w:rsidRDefault="00AD0B51" w:rsidP="00DF4E63">
            <w:pPr>
              <w:tabs>
                <w:tab w:val="left" w:pos="360"/>
                <w:tab w:val="left" w:pos="1122"/>
              </w:tabs>
              <w:spacing w:after="0" w:line="240" w:lineRule="auto"/>
              <w:jc w:val="center"/>
              <w:rPr>
                <w:rFonts w:ascii="Times New Roman" w:eastAsia="Calibri" w:hAnsi="Times New Roman" w:cs="Times New Roman"/>
                <w:b/>
                <w:sz w:val="20"/>
                <w:szCs w:val="20"/>
                <w:lang w:val="sr-Cyrl-RS"/>
              </w:rPr>
            </w:pPr>
          </w:p>
        </w:tc>
        <w:tc>
          <w:tcPr>
            <w:tcW w:w="2268" w:type="dxa"/>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sr-Cyrl-CS"/>
              </w:rPr>
            </w:pPr>
            <w:r w:rsidRPr="00D86120">
              <w:rPr>
                <w:rFonts w:ascii="Times New Roman" w:eastAsia="Calibri" w:hAnsi="Times New Roman" w:cs="Times New Roman"/>
                <w:sz w:val="20"/>
                <w:szCs w:val="20"/>
                <w:lang w:val="sr-Cyrl-CS"/>
              </w:rPr>
              <w:t>Број узетих узорака</w:t>
            </w:r>
          </w:p>
        </w:tc>
        <w:tc>
          <w:tcPr>
            <w:tcW w:w="1419" w:type="dxa"/>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sr-Latn-RS"/>
              </w:rPr>
            </w:pPr>
            <w:r w:rsidRPr="00D86120">
              <w:rPr>
                <w:rFonts w:ascii="Times New Roman" w:eastAsia="Calibri" w:hAnsi="Times New Roman" w:cs="Times New Roman"/>
                <w:sz w:val="20"/>
                <w:szCs w:val="20"/>
                <w:lang w:val="sr-Latn-RS"/>
              </w:rPr>
              <w:t>104</w:t>
            </w:r>
          </w:p>
        </w:tc>
      </w:tr>
      <w:tr w:rsidR="00AD0B51" w:rsidRPr="00D86120" w:rsidTr="00AD0B51">
        <w:trPr>
          <w:trHeight w:val="540"/>
        </w:trPr>
        <w:tc>
          <w:tcPr>
            <w:tcW w:w="2374" w:type="dxa"/>
            <w:vMerge w:val="restart"/>
            <w:shd w:val="clear" w:color="auto" w:fill="auto"/>
            <w:vAlign w:val="center"/>
          </w:tcPr>
          <w:p w:rsidR="00AD0B51" w:rsidRPr="00D86120" w:rsidRDefault="00AD0B51" w:rsidP="00DF4E63">
            <w:pPr>
              <w:tabs>
                <w:tab w:val="left" w:pos="360"/>
                <w:tab w:val="left" w:pos="1122"/>
              </w:tabs>
              <w:spacing w:after="0" w:line="240" w:lineRule="auto"/>
              <w:jc w:val="center"/>
              <w:rPr>
                <w:rFonts w:ascii="Times New Roman" w:eastAsia="Calibri" w:hAnsi="Times New Roman" w:cs="Times New Roman"/>
                <w:b/>
                <w:sz w:val="20"/>
                <w:szCs w:val="20"/>
                <w:lang w:val="sr-Cyrl-RS"/>
              </w:rPr>
            </w:pPr>
            <w:r w:rsidRPr="00D86120">
              <w:rPr>
                <w:rFonts w:ascii="Times New Roman" w:eastAsia="Calibri" w:hAnsi="Times New Roman" w:cs="Times New Roman"/>
                <w:b/>
                <w:sz w:val="20"/>
                <w:szCs w:val="20"/>
                <w:lang w:val="sr-Cyrl-RS"/>
              </w:rPr>
              <w:t>Увоз</w:t>
            </w:r>
            <w:r w:rsidRPr="00D86120">
              <w:rPr>
                <w:rFonts w:ascii="Times New Roman" w:eastAsia="Calibri" w:hAnsi="Times New Roman" w:cs="Times New Roman"/>
                <w:b/>
                <w:sz w:val="20"/>
                <w:szCs w:val="20"/>
                <w:lang w:val="sr-Latn-RS"/>
              </w:rPr>
              <w:t xml:space="preserve"> средстава за</w:t>
            </w:r>
            <w:r w:rsidRPr="00D86120">
              <w:rPr>
                <w:rFonts w:ascii="Times New Roman" w:eastAsia="Calibri" w:hAnsi="Times New Roman" w:cs="Times New Roman"/>
                <w:b/>
                <w:sz w:val="20"/>
                <w:szCs w:val="20"/>
                <w:lang w:val="sr-Cyrl-RS"/>
              </w:rPr>
              <w:t xml:space="preserve"> исхрану</w:t>
            </w:r>
            <w:r w:rsidRPr="00D86120">
              <w:rPr>
                <w:rFonts w:ascii="Times New Roman" w:eastAsia="Calibri" w:hAnsi="Times New Roman" w:cs="Times New Roman"/>
                <w:b/>
                <w:sz w:val="20"/>
                <w:szCs w:val="20"/>
                <w:lang w:val="sr-Latn-RS"/>
              </w:rPr>
              <w:t xml:space="preserve"> биља и </w:t>
            </w:r>
            <w:r w:rsidRPr="00D86120">
              <w:rPr>
                <w:rFonts w:ascii="Times New Roman" w:eastAsia="Calibri" w:hAnsi="Times New Roman" w:cs="Times New Roman"/>
                <w:b/>
                <w:sz w:val="20"/>
                <w:szCs w:val="20"/>
                <w:lang w:val="sr-Cyrl-RS"/>
              </w:rPr>
              <w:t>оплемењивача земљишта и сировина за њихову производњу</w:t>
            </w:r>
          </w:p>
        </w:tc>
        <w:tc>
          <w:tcPr>
            <w:tcW w:w="2268" w:type="dxa"/>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sr-Cyrl-RS"/>
              </w:rPr>
            </w:pPr>
            <w:r w:rsidRPr="00D86120">
              <w:rPr>
                <w:rFonts w:ascii="Times New Roman" w:eastAsia="Calibri" w:hAnsi="Times New Roman" w:cs="Times New Roman"/>
                <w:sz w:val="20"/>
                <w:szCs w:val="20"/>
                <w:lang w:val="sr-Cyrl-CS"/>
              </w:rPr>
              <w:t>Број пошиљака</w:t>
            </w:r>
            <w:r w:rsidRPr="00D86120">
              <w:rPr>
                <w:rFonts w:ascii="Times New Roman" w:eastAsia="Calibri" w:hAnsi="Times New Roman" w:cs="Times New Roman"/>
                <w:sz w:val="20"/>
                <w:szCs w:val="20"/>
                <w:lang w:val="sr-Cyrl-RS"/>
              </w:rPr>
              <w:t xml:space="preserve"> у Т</w:t>
            </w:r>
          </w:p>
        </w:tc>
        <w:tc>
          <w:tcPr>
            <w:tcW w:w="1419" w:type="dxa"/>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sr-Latn-RS"/>
              </w:rPr>
            </w:pPr>
            <w:r w:rsidRPr="00D86120">
              <w:rPr>
                <w:rFonts w:ascii="Times New Roman" w:eastAsia="Calibri" w:hAnsi="Times New Roman" w:cs="Times New Roman"/>
                <w:sz w:val="20"/>
                <w:szCs w:val="20"/>
                <w:lang w:val="sr-Latn-RS"/>
              </w:rPr>
              <w:t>437</w:t>
            </w:r>
          </w:p>
        </w:tc>
      </w:tr>
      <w:tr w:rsidR="00AD0B51" w:rsidRPr="00D86120" w:rsidTr="00AD0B51">
        <w:trPr>
          <w:trHeight w:val="562"/>
        </w:trPr>
        <w:tc>
          <w:tcPr>
            <w:tcW w:w="2374" w:type="dxa"/>
            <w:vMerge/>
            <w:shd w:val="clear" w:color="auto" w:fill="auto"/>
            <w:vAlign w:val="center"/>
          </w:tcPr>
          <w:p w:rsidR="00AD0B51" w:rsidRPr="00D86120" w:rsidRDefault="00AD0B51" w:rsidP="00DF4E63">
            <w:pPr>
              <w:tabs>
                <w:tab w:val="left" w:pos="360"/>
                <w:tab w:val="left" w:pos="1122"/>
              </w:tabs>
              <w:spacing w:after="0" w:line="240" w:lineRule="auto"/>
              <w:jc w:val="center"/>
              <w:rPr>
                <w:rFonts w:ascii="Times New Roman" w:eastAsia="Calibri" w:hAnsi="Times New Roman" w:cs="Times New Roman"/>
                <w:b/>
                <w:sz w:val="20"/>
                <w:szCs w:val="20"/>
                <w:lang w:val="sr-Cyrl-RS"/>
              </w:rPr>
            </w:pPr>
          </w:p>
        </w:tc>
        <w:tc>
          <w:tcPr>
            <w:tcW w:w="2268" w:type="dxa"/>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sr-Cyrl-CS"/>
              </w:rPr>
            </w:pPr>
            <w:r w:rsidRPr="00D86120">
              <w:rPr>
                <w:rFonts w:ascii="Times New Roman" w:eastAsia="Calibri" w:hAnsi="Times New Roman" w:cs="Times New Roman"/>
                <w:sz w:val="20"/>
                <w:szCs w:val="20"/>
                <w:lang w:val="sr-Cyrl-CS"/>
              </w:rPr>
              <w:t>Количина у тонама</w:t>
            </w:r>
          </w:p>
        </w:tc>
        <w:tc>
          <w:tcPr>
            <w:tcW w:w="1419" w:type="dxa"/>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sr-Latn-RS"/>
              </w:rPr>
            </w:pPr>
            <w:r w:rsidRPr="00D86120">
              <w:rPr>
                <w:rFonts w:ascii="Times New Roman" w:eastAsia="Calibri" w:hAnsi="Times New Roman" w:cs="Times New Roman"/>
                <w:sz w:val="20"/>
                <w:szCs w:val="20"/>
                <w:lang w:val="sr-Latn-RS"/>
              </w:rPr>
              <w:t>65 103,1</w:t>
            </w:r>
          </w:p>
        </w:tc>
      </w:tr>
      <w:tr w:rsidR="00AD0B51" w:rsidRPr="00D86120" w:rsidTr="00AD0B51">
        <w:trPr>
          <w:trHeight w:val="288"/>
        </w:trPr>
        <w:tc>
          <w:tcPr>
            <w:tcW w:w="2374" w:type="dxa"/>
            <w:vMerge/>
            <w:shd w:val="clear" w:color="auto" w:fill="auto"/>
            <w:vAlign w:val="center"/>
          </w:tcPr>
          <w:p w:rsidR="00AD0B51" w:rsidRPr="00D86120" w:rsidRDefault="00AD0B51" w:rsidP="00DF4E63">
            <w:pPr>
              <w:tabs>
                <w:tab w:val="left" w:pos="360"/>
                <w:tab w:val="left" w:pos="1122"/>
              </w:tabs>
              <w:spacing w:after="0" w:line="240" w:lineRule="auto"/>
              <w:jc w:val="center"/>
              <w:rPr>
                <w:rFonts w:ascii="Times New Roman" w:eastAsia="Calibri" w:hAnsi="Times New Roman" w:cs="Times New Roman"/>
                <w:b/>
                <w:sz w:val="20"/>
                <w:szCs w:val="20"/>
                <w:lang w:val="sr-Cyrl-RS"/>
              </w:rPr>
            </w:pPr>
          </w:p>
        </w:tc>
        <w:tc>
          <w:tcPr>
            <w:tcW w:w="2268" w:type="dxa"/>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sr-Cyrl-CS"/>
              </w:rPr>
            </w:pPr>
            <w:r w:rsidRPr="00D86120">
              <w:rPr>
                <w:rFonts w:ascii="Times New Roman" w:eastAsia="Calibri" w:hAnsi="Times New Roman" w:cs="Times New Roman"/>
                <w:sz w:val="20"/>
                <w:szCs w:val="20"/>
                <w:lang w:val="sr-Cyrl-CS"/>
              </w:rPr>
              <w:t>Број узетих узорака</w:t>
            </w:r>
          </w:p>
        </w:tc>
        <w:tc>
          <w:tcPr>
            <w:tcW w:w="1419" w:type="dxa"/>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sr-Latn-RS"/>
              </w:rPr>
            </w:pPr>
            <w:r w:rsidRPr="00D86120">
              <w:rPr>
                <w:rFonts w:ascii="Times New Roman" w:eastAsia="Calibri" w:hAnsi="Times New Roman" w:cs="Times New Roman"/>
                <w:sz w:val="20"/>
                <w:szCs w:val="20"/>
                <w:lang w:val="sr-Latn-RS"/>
              </w:rPr>
              <w:t>346</w:t>
            </w:r>
          </w:p>
        </w:tc>
      </w:tr>
      <w:tr w:rsidR="00AD0B51" w:rsidRPr="00D86120" w:rsidTr="00AD0B51">
        <w:trPr>
          <w:trHeight w:val="105"/>
        </w:trPr>
        <w:tc>
          <w:tcPr>
            <w:tcW w:w="2374" w:type="dxa"/>
            <w:vMerge w:val="restart"/>
            <w:shd w:val="clear" w:color="auto" w:fill="auto"/>
            <w:vAlign w:val="center"/>
          </w:tcPr>
          <w:p w:rsidR="00AD0B51" w:rsidRPr="00D86120" w:rsidRDefault="00AD0B51" w:rsidP="00DF4E63">
            <w:pPr>
              <w:tabs>
                <w:tab w:val="left" w:pos="360"/>
                <w:tab w:val="left" w:pos="1122"/>
              </w:tabs>
              <w:spacing w:after="0" w:line="240" w:lineRule="auto"/>
              <w:jc w:val="center"/>
              <w:rPr>
                <w:rFonts w:ascii="Times New Roman" w:eastAsia="Calibri" w:hAnsi="Times New Roman" w:cs="Times New Roman"/>
                <w:b/>
                <w:sz w:val="20"/>
                <w:szCs w:val="20"/>
                <w:lang w:val="sr-Latn-RS"/>
              </w:rPr>
            </w:pPr>
            <w:r w:rsidRPr="00D86120">
              <w:rPr>
                <w:rFonts w:ascii="Times New Roman" w:eastAsia="Calibri" w:hAnsi="Times New Roman" w:cs="Times New Roman"/>
                <w:b/>
                <w:sz w:val="20"/>
                <w:szCs w:val="20"/>
                <w:lang w:val="sr-Cyrl-RS"/>
              </w:rPr>
              <w:t>Укупан број прегледаних пошиљки при увозу</w:t>
            </w:r>
            <w:r w:rsidRPr="00D86120">
              <w:rPr>
                <w:rFonts w:ascii="Times New Roman" w:eastAsia="Calibri" w:hAnsi="Times New Roman" w:cs="Times New Roman"/>
                <w:b/>
                <w:sz w:val="20"/>
                <w:szCs w:val="20"/>
                <w:lang w:val="sr-Latn-RS"/>
              </w:rPr>
              <w:t xml:space="preserve"> </w:t>
            </w:r>
          </w:p>
        </w:tc>
        <w:tc>
          <w:tcPr>
            <w:tcW w:w="2268" w:type="dxa"/>
            <w:shd w:val="clear" w:color="auto" w:fill="auto"/>
          </w:tcPr>
          <w:p w:rsidR="00AD0B51" w:rsidRPr="00D86120" w:rsidRDefault="00AD0B51" w:rsidP="00DF4E63">
            <w:pPr>
              <w:spacing w:after="0" w:line="240" w:lineRule="auto"/>
              <w:jc w:val="center"/>
              <w:rPr>
                <w:rFonts w:ascii="Times New Roman" w:eastAsia="Calibri" w:hAnsi="Times New Roman" w:cs="Times New Roman"/>
                <w:sz w:val="20"/>
                <w:szCs w:val="20"/>
                <w:lang w:val="en-US"/>
              </w:rPr>
            </w:pPr>
            <w:r w:rsidRPr="00D86120">
              <w:rPr>
                <w:rFonts w:ascii="Times New Roman" w:eastAsia="Calibri" w:hAnsi="Times New Roman" w:cs="Times New Roman"/>
                <w:sz w:val="20"/>
                <w:szCs w:val="20"/>
                <w:lang w:val="sr-Cyrl-CS"/>
              </w:rPr>
              <w:t>Број пошиљака</w:t>
            </w:r>
          </w:p>
        </w:tc>
        <w:tc>
          <w:tcPr>
            <w:tcW w:w="1419" w:type="dxa"/>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sr-Latn-RS"/>
              </w:rPr>
            </w:pPr>
            <w:r w:rsidRPr="00D86120">
              <w:rPr>
                <w:rFonts w:ascii="Times New Roman" w:eastAsia="Calibri" w:hAnsi="Times New Roman" w:cs="Times New Roman"/>
                <w:sz w:val="20"/>
                <w:szCs w:val="20"/>
                <w:lang w:val="sr-Latn-RS"/>
              </w:rPr>
              <w:t>7878</w:t>
            </w:r>
          </w:p>
        </w:tc>
      </w:tr>
      <w:tr w:rsidR="00AD0B51" w:rsidRPr="00D86120" w:rsidTr="00AD0B51">
        <w:trPr>
          <w:trHeight w:val="105"/>
        </w:trPr>
        <w:tc>
          <w:tcPr>
            <w:tcW w:w="2374" w:type="dxa"/>
            <w:vMerge/>
            <w:shd w:val="clear" w:color="auto" w:fill="auto"/>
            <w:vAlign w:val="center"/>
          </w:tcPr>
          <w:p w:rsidR="00AD0B51" w:rsidRPr="00D86120" w:rsidRDefault="00AD0B51" w:rsidP="00DF4E63">
            <w:pPr>
              <w:tabs>
                <w:tab w:val="left" w:pos="360"/>
                <w:tab w:val="left" w:pos="1122"/>
              </w:tabs>
              <w:spacing w:after="0" w:line="240" w:lineRule="auto"/>
              <w:jc w:val="center"/>
              <w:rPr>
                <w:rFonts w:ascii="Times New Roman" w:eastAsia="Calibri" w:hAnsi="Times New Roman" w:cs="Times New Roman"/>
                <w:b/>
                <w:sz w:val="20"/>
                <w:szCs w:val="20"/>
                <w:lang w:val="sr-Cyrl-RS"/>
              </w:rPr>
            </w:pPr>
          </w:p>
        </w:tc>
        <w:tc>
          <w:tcPr>
            <w:tcW w:w="2268" w:type="dxa"/>
            <w:shd w:val="clear" w:color="auto" w:fill="auto"/>
          </w:tcPr>
          <w:p w:rsidR="00AD0B51" w:rsidRPr="00D86120" w:rsidRDefault="00AD0B51" w:rsidP="00DF4E63">
            <w:pPr>
              <w:spacing w:after="0" w:line="240" w:lineRule="auto"/>
              <w:jc w:val="center"/>
              <w:rPr>
                <w:rFonts w:ascii="Times New Roman" w:eastAsia="Calibri" w:hAnsi="Times New Roman" w:cs="Times New Roman"/>
                <w:sz w:val="20"/>
                <w:szCs w:val="20"/>
                <w:lang w:val="en-US"/>
              </w:rPr>
            </w:pPr>
            <w:r w:rsidRPr="00D86120">
              <w:rPr>
                <w:rFonts w:ascii="Times New Roman" w:eastAsia="Calibri" w:hAnsi="Times New Roman" w:cs="Times New Roman"/>
                <w:sz w:val="20"/>
                <w:szCs w:val="20"/>
                <w:lang w:val="sr-Cyrl-CS"/>
              </w:rPr>
              <w:t>Количина у тонама</w:t>
            </w:r>
          </w:p>
        </w:tc>
        <w:tc>
          <w:tcPr>
            <w:tcW w:w="1419" w:type="dxa"/>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sr-Latn-RS"/>
              </w:rPr>
            </w:pPr>
            <w:r w:rsidRPr="00D86120">
              <w:rPr>
                <w:rFonts w:ascii="Times New Roman" w:eastAsia="Calibri" w:hAnsi="Times New Roman" w:cs="Times New Roman"/>
                <w:sz w:val="20"/>
                <w:szCs w:val="20"/>
                <w:lang w:val="sr-Latn-RS"/>
              </w:rPr>
              <w:t>209 328,89</w:t>
            </w:r>
          </w:p>
        </w:tc>
      </w:tr>
      <w:tr w:rsidR="00AD0B51" w:rsidRPr="00D86120" w:rsidTr="00AD0B51">
        <w:trPr>
          <w:trHeight w:val="268"/>
        </w:trPr>
        <w:tc>
          <w:tcPr>
            <w:tcW w:w="2374" w:type="dxa"/>
            <w:vMerge/>
            <w:shd w:val="clear" w:color="auto" w:fill="auto"/>
            <w:vAlign w:val="center"/>
          </w:tcPr>
          <w:p w:rsidR="00AD0B51" w:rsidRPr="00D86120" w:rsidRDefault="00AD0B51" w:rsidP="00DF4E63">
            <w:pPr>
              <w:tabs>
                <w:tab w:val="left" w:pos="360"/>
                <w:tab w:val="left" w:pos="1122"/>
              </w:tabs>
              <w:spacing w:after="0" w:line="240" w:lineRule="auto"/>
              <w:jc w:val="center"/>
              <w:rPr>
                <w:rFonts w:ascii="Times New Roman" w:eastAsia="Calibri" w:hAnsi="Times New Roman" w:cs="Times New Roman"/>
                <w:b/>
                <w:sz w:val="20"/>
                <w:szCs w:val="20"/>
                <w:lang w:val="sr-Cyrl-RS"/>
              </w:rPr>
            </w:pPr>
          </w:p>
        </w:tc>
        <w:tc>
          <w:tcPr>
            <w:tcW w:w="2268" w:type="dxa"/>
            <w:shd w:val="clear" w:color="auto" w:fill="auto"/>
          </w:tcPr>
          <w:p w:rsidR="00AD0B51" w:rsidRPr="00D86120" w:rsidRDefault="00AD0B51" w:rsidP="00DF4E63">
            <w:pPr>
              <w:spacing w:after="0" w:line="240" w:lineRule="auto"/>
              <w:jc w:val="center"/>
              <w:rPr>
                <w:rFonts w:ascii="Times New Roman" w:eastAsia="Calibri" w:hAnsi="Times New Roman" w:cs="Times New Roman"/>
                <w:sz w:val="20"/>
                <w:szCs w:val="20"/>
                <w:lang w:val="sr-Cyrl-RS"/>
              </w:rPr>
            </w:pPr>
            <w:r w:rsidRPr="00D86120">
              <w:rPr>
                <w:rFonts w:ascii="Times New Roman" w:eastAsia="Calibri" w:hAnsi="Times New Roman" w:cs="Times New Roman"/>
                <w:sz w:val="20"/>
                <w:szCs w:val="20"/>
                <w:lang w:val="sr-Cyrl-CS"/>
              </w:rPr>
              <w:t xml:space="preserve">Количина у </w:t>
            </w:r>
            <w:r w:rsidRPr="00D86120">
              <w:rPr>
                <w:rFonts w:ascii="Times New Roman" w:eastAsia="Calibri" w:hAnsi="Times New Roman" w:cs="Times New Roman"/>
                <w:sz w:val="20"/>
                <w:szCs w:val="20"/>
                <w:lang w:val="sr-Latn-RS"/>
              </w:rPr>
              <w:t>m</w:t>
            </w:r>
            <w:r w:rsidRPr="00D86120">
              <w:rPr>
                <w:rFonts w:ascii="Times New Roman" w:eastAsia="Calibri" w:hAnsi="Times New Roman" w:cs="Times New Roman"/>
                <w:sz w:val="20"/>
                <w:szCs w:val="20"/>
                <w:vertAlign w:val="superscript"/>
                <w:lang w:val="sr-Cyrl-CS"/>
              </w:rPr>
              <w:t>3</w:t>
            </w:r>
          </w:p>
        </w:tc>
        <w:tc>
          <w:tcPr>
            <w:tcW w:w="1419" w:type="dxa"/>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sr-Latn-RS"/>
              </w:rPr>
            </w:pPr>
            <w:r w:rsidRPr="00D86120">
              <w:rPr>
                <w:rFonts w:ascii="Times New Roman" w:eastAsia="Calibri" w:hAnsi="Times New Roman" w:cs="Times New Roman"/>
                <w:sz w:val="20"/>
                <w:szCs w:val="20"/>
                <w:lang w:val="sr-Latn-RS"/>
              </w:rPr>
              <w:t>48 522,85</w:t>
            </w:r>
          </w:p>
        </w:tc>
      </w:tr>
      <w:tr w:rsidR="00AD0B51" w:rsidRPr="00D86120" w:rsidTr="00AD0B51">
        <w:trPr>
          <w:trHeight w:val="450"/>
        </w:trPr>
        <w:tc>
          <w:tcPr>
            <w:tcW w:w="2374" w:type="dxa"/>
            <w:vMerge/>
            <w:shd w:val="clear" w:color="auto" w:fill="auto"/>
            <w:vAlign w:val="center"/>
          </w:tcPr>
          <w:p w:rsidR="00AD0B51" w:rsidRPr="00D86120" w:rsidRDefault="00AD0B51" w:rsidP="00DF4E63">
            <w:pPr>
              <w:tabs>
                <w:tab w:val="left" w:pos="360"/>
                <w:tab w:val="left" w:pos="1122"/>
              </w:tabs>
              <w:spacing w:after="0" w:line="240" w:lineRule="auto"/>
              <w:jc w:val="center"/>
              <w:rPr>
                <w:rFonts w:ascii="Times New Roman" w:eastAsia="Calibri" w:hAnsi="Times New Roman" w:cs="Times New Roman"/>
                <w:b/>
                <w:sz w:val="20"/>
                <w:szCs w:val="20"/>
                <w:lang w:val="sr-Cyrl-RS"/>
              </w:rPr>
            </w:pPr>
          </w:p>
        </w:tc>
        <w:tc>
          <w:tcPr>
            <w:tcW w:w="2268" w:type="dxa"/>
            <w:shd w:val="clear" w:color="auto" w:fill="auto"/>
          </w:tcPr>
          <w:p w:rsidR="00AD0B51" w:rsidRPr="00D86120" w:rsidRDefault="00AD0B51" w:rsidP="00DF4E63">
            <w:pPr>
              <w:spacing w:after="0" w:line="240" w:lineRule="auto"/>
              <w:jc w:val="center"/>
              <w:rPr>
                <w:rFonts w:ascii="Times New Roman" w:eastAsia="Calibri" w:hAnsi="Times New Roman" w:cs="Times New Roman"/>
                <w:sz w:val="20"/>
                <w:szCs w:val="20"/>
                <w:u w:val="single"/>
                <w:lang w:val="sr-Cyrl-RS"/>
              </w:rPr>
            </w:pPr>
            <w:r w:rsidRPr="00D86120">
              <w:rPr>
                <w:rFonts w:ascii="Times New Roman" w:eastAsia="Calibri" w:hAnsi="Times New Roman" w:cs="Times New Roman"/>
                <w:sz w:val="20"/>
                <w:szCs w:val="20"/>
                <w:lang w:val="sr-Cyrl-CS"/>
              </w:rPr>
              <w:t>Број комада</w:t>
            </w:r>
            <w:r w:rsidRPr="00D86120">
              <w:rPr>
                <w:rFonts w:ascii="Times New Roman" w:eastAsia="Calibri" w:hAnsi="Times New Roman" w:cs="Times New Roman"/>
                <w:sz w:val="20"/>
                <w:szCs w:val="20"/>
                <w:lang w:val="sr-Cyrl-RS"/>
              </w:rPr>
              <w:t xml:space="preserve"> </w:t>
            </w:r>
            <w:r w:rsidRPr="00D86120">
              <w:rPr>
                <w:rFonts w:ascii="Times New Roman" w:eastAsia="Calibri" w:hAnsi="Times New Roman" w:cs="Times New Roman"/>
                <w:sz w:val="20"/>
                <w:szCs w:val="20"/>
                <w:u w:val="single"/>
                <w:lang w:val="sr-Cyrl-CS"/>
              </w:rPr>
              <w:t>(садни материјал)</w:t>
            </w:r>
          </w:p>
        </w:tc>
        <w:tc>
          <w:tcPr>
            <w:tcW w:w="1419" w:type="dxa"/>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sr-Latn-RS"/>
              </w:rPr>
            </w:pPr>
            <w:r w:rsidRPr="00D86120">
              <w:rPr>
                <w:rFonts w:ascii="Times New Roman" w:eastAsia="Calibri" w:hAnsi="Times New Roman" w:cs="Times New Roman"/>
                <w:sz w:val="20"/>
                <w:szCs w:val="20"/>
                <w:lang w:val="sr-Latn-RS"/>
              </w:rPr>
              <w:t>1 546 339</w:t>
            </w:r>
          </w:p>
        </w:tc>
      </w:tr>
      <w:tr w:rsidR="00AD0B51" w:rsidRPr="00D86120" w:rsidTr="00AD0B51">
        <w:trPr>
          <w:trHeight w:val="225"/>
        </w:trPr>
        <w:tc>
          <w:tcPr>
            <w:tcW w:w="2374" w:type="dxa"/>
            <w:vMerge/>
            <w:shd w:val="clear" w:color="auto" w:fill="auto"/>
            <w:vAlign w:val="center"/>
          </w:tcPr>
          <w:p w:rsidR="00AD0B51" w:rsidRPr="00D86120" w:rsidRDefault="00AD0B51" w:rsidP="00DF4E63">
            <w:pPr>
              <w:tabs>
                <w:tab w:val="left" w:pos="360"/>
                <w:tab w:val="left" w:pos="1122"/>
              </w:tabs>
              <w:spacing w:after="0" w:line="240" w:lineRule="auto"/>
              <w:jc w:val="center"/>
              <w:rPr>
                <w:rFonts w:ascii="Times New Roman" w:eastAsia="Calibri" w:hAnsi="Times New Roman" w:cs="Times New Roman"/>
                <w:b/>
                <w:sz w:val="20"/>
                <w:szCs w:val="20"/>
                <w:lang w:val="sr-Cyrl-RS"/>
              </w:rPr>
            </w:pPr>
          </w:p>
        </w:tc>
        <w:tc>
          <w:tcPr>
            <w:tcW w:w="2268" w:type="dxa"/>
            <w:shd w:val="clear" w:color="auto" w:fill="auto"/>
          </w:tcPr>
          <w:p w:rsidR="00AD0B51" w:rsidRPr="00D86120" w:rsidRDefault="00AD0B51" w:rsidP="00DF4E63">
            <w:pPr>
              <w:spacing w:after="0" w:line="240" w:lineRule="auto"/>
              <w:jc w:val="center"/>
              <w:rPr>
                <w:rFonts w:ascii="Times New Roman" w:eastAsia="Calibri" w:hAnsi="Times New Roman" w:cs="Times New Roman"/>
                <w:sz w:val="20"/>
                <w:szCs w:val="20"/>
                <w:lang w:val="sr-Cyrl-CS"/>
              </w:rPr>
            </w:pPr>
            <w:r w:rsidRPr="00D86120">
              <w:rPr>
                <w:rFonts w:ascii="Times New Roman" w:eastAsia="Calibri" w:hAnsi="Times New Roman" w:cs="Times New Roman"/>
                <w:sz w:val="20"/>
                <w:szCs w:val="20"/>
                <w:lang w:val="sr-Cyrl-CS"/>
              </w:rPr>
              <w:t>Број узетих узорака</w:t>
            </w:r>
          </w:p>
        </w:tc>
        <w:tc>
          <w:tcPr>
            <w:tcW w:w="1419" w:type="dxa"/>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sr-Latn-RS"/>
              </w:rPr>
            </w:pPr>
            <w:r w:rsidRPr="00D86120">
              <w:rPr>
                <w:rFonts w:ascii="Times New Roman" w:eastAsia="Calibri" w:hAnsi="Times New Roman" w:cs="Times New Roman"/>
                <w:sz w:val="20"/>
                <w:szCs w:val="20"/>
                <w:lang w:val="sr-Latn-RS"/>
              </w:rPr>
              <w:t>1260</w:t>
            </w:r>
          </w:p>
        </w:tc>
      </w:tr>
      <w:tr w:rsidR="00AD0B51" w:rsidRPr="00D86120" w:rsidTr="00AD0B51">
        <w:trPr>
          <w:trHeight w:val="326"/>
        </w:trPr>
        <w:tc>
          <w:tcPr>
            <w:tcW w:w="2374" w:type="dxa"/>
            <w:vMerge w:val="restart"/>
            <w:shd w:val="clear" w:color="auto" w:fill="auto"/>
            <w:vAlign w:val="center"/>
          </w:tcPr>
          <w:p w:rsidR="00AD0B51" w:rsidRPr="00D86120" w:rsidRDefault="00AD0B51" w:rsidP="00DF4E63">
            <w:pPr>
              <w:tabs>
                <w:tab w:val="left" w:pos="360"/>
                <w:tab w:val="left" w:pos="1122"/>
              </w:tabs>
              <w:spacing w:after="0" w:line="240" w:lineRule="auto"/>
              <w:jc w:val="center"/>
              <w:rPr>
                <w:rFonts w:ascii="Times New Roman" w:eastAsia="Calibri" w:hAnsi="Times New Roman" w:cs="Times New Roman"/>
                <w:b/>
                <w:sz w:val="20"/>
                <w:szCs w:val="20"/>
                <w:lang w:val="sr-Cyrl-RS"/>
              </w:rPr>
            </w:pPr>
            <w:r w:rsidRPr="00D86120">
              <w:rPr>
                <w:rFonts w:ascii="Times New Roman" w:eastAsia="Calibri" w:hAnsi="Times New Roman" w:cs="Times New Roman"/>
                <w:b/>
                <w:sz w:val="20"/>
                <w:szCs w:val="20"/>
                <w:lang w:val="sr-Cyrl-RS"/>
              </w:rPr>
              <w:t>Укупан број прегледаних пошиљака по закону о безбедности хране</w:t>
            </w:r>
          </w:p>
        </w:tc>
        <w:tc>
          <w:tcPr>
            <w:tcW w:w="2268" w:type="dxa"/>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en-US"/>
              </w:rPr>
            </w:pPr>
            <w:r w:rsidRPr="00D86120">
              <w:rPr>
                <w:rFonts w:ascii="Times New Roman" w:eastAsia="Calibri" w:hAnsi="Times New Roman" w:cs="Times New Roman"/>
                <w:sz w:val="20"/>
                <w:szCs w:val="20"/>
                <w:lang w:val="sr-Cyrl-CS"/>
              </w:rPr>
              <w:t>Број пошиљака</w:t>
            </w:r>
          </w:p>
        </w:tc>
        <w:tc>
          <w:tcPr>
            <w:tcW w:w="1419" w:type="dxa"/>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sr-Latn-RS"/>
              </w:rPr>
            </w:pPr>
            <w:r w:rsidRPr="00D86120">
              <w:rPr>
                <w:rFonts w:ascii="Times New Roman" w:eastAsia="Calibri" w:hAnsi="Times New Roman" w:cs="Times New Roman"/>
                <w:sz w:val="20"/>
                <w:szCs w:val="20"/>
                <w:lang w:val="sr-Latn-RS"/>
              </w:rPr>
              <w:t>2814</w:t>
            </w:r>
          </w:p>
        </w:tc>
      </w:tr>
      <w:tr w:rsidR="00AD0B51" w:rsidRPr="00D86120" w:rsidTr="00AD0B51">
        <w:trPr>
          <w:trHeight w:val="420"/>
        </w:trPr>
        <w:tc>
          <w:tcPr>
            <w:tcW w:w="2374" w:type="dxa"/>
            <w:vMerge/>
            <w:shd w:val="clear" w:color="auto" w:fill="auto"/>
            <w:vAlign w:val="center"/>
          </w:tcPr>
          <w:p w:rsidR="00AD0B51" w:rsidRPr="00D86120" w:rsidRDefault="00AD0B51" w:rsidP="00DF4E63">
            <w:pPr>
              <w:tabs>
                <w:tab w:val="left" w:pos="360"/>
                <w:tab w:val="left" w:pos="1122"/>
              </w:tabs>
              <w:spacing w:after="0" w:line="240" w:lineRule="auto"/>
              <w:jc w:val="center"/>
              <w:rPr>
                <w:rFonts w:ascii="Times New Roman" w:eastAsia="Calibri" w:hAnsi="Times New Roman" w:cs="Times New Roman"/>
                <w:b/>
                <w:sz w:val="20"/>
                <w:szCs w:val="20"/>
                <w:lang w:val="sr-Cyrl-RS"/>
              </w:rPr>
            </w:pPr>
          </w:p>
        </w:tc>
        <w:tc>
          <w:tcPr>
            <w:tcW w:w="2268" w:type="dxa"/>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en-US"/>
              </w:rPr>
            </w:pPr>
            <w:r w:rsidRPr="00D86120">
              <w:rPr>
                <w:rFonts w:ascii="Times New Roman" w:eastAsia="Calibri" w:hAnsi="Times New Roman" w:cs="Times New Roman"/>
                <w:sz w:val="20"/>
                <w:szCs w:val="20"/>
                <w:lang w:val="sr-Cyrl-CS"/>
              </w:rPr>
              <w:t>Количина у тонама</w:t>
            </w:r>
          </w:p>
        </w:tc>
        <w:tc>
          <w:tcPr>
            <w:tcW w:w="1419" w:type="dxa"/>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sr-Latn-RS"/>
              </w:rPr>
            </w:pPr>
            <w:r w:rsidRPr="00D86120">
              <w:rPr>
                <w:rFonts w:ascii="Times New Roman" w:eastAsia="Calibri" w:hAnsi="Times New Roman" w:cs="Times New Roman"/>
                <w:sz w:val="20"/>
                <w:szCs w:val="20"/>
                <w:lang w:val="sr-Latn-RS"/>
              </w:rPr>
              <w:t>85 602,76</w:t>
            </w:r>
          </w:p>
        </w:tc>
      </w:tr>
      <w:tr w:rsidR="00AD0B51" w:rsidRPr="00D86120" w:rsidTr="00AD0B51">
        <w:trPr>
          <w:trHeight w:val="235"/>
        </w:trPr>
        <w:tc>
          <w:tcPr>
            <w:tcW w:w="2374" w:type="dxa"/>
            <w:vMerge/>
            <w:shd w:val="clear" w:color="auto" w:fill="auto"/>
            <w:vAlign w:val="center"/>
          </w:tcPr>
          <w:p w:rsidR="00AD0B51" w:rsidRPr="00D86120" w:rsidRDefault="00AD0B51" w:rsidP="00DF4E63">
            <w:pPr>
              <w:tabs>
                <w:tab w:val="left" w:pos="360"/>
                <w:tab w:val="left" w:pos="1122"/>
              </w:tabs>
              <w:spacing w:after="0" w:line="240" w:lineRule="auto"/>
              <w:jc w:val="center"/>
              <w:rPr>
                <w:rFonts w:ascii="Times New Roman" w:eastAsia="Calibri" w:hAnsi="Times New Roman" w:cs="Times New Roman"/>
                <w:b/>
                <w:sz w:val="20"/>
                <w:szCs w:val="20"/>
                <w:lang w:val="sr-Cyrl-RS"/>
              </w:rPr>
            </w:pPr>
          </w:p>
        </w:tc>
        <w:tc>
          <w:tcPr>
            <w:tcW w:w="2268" w:type="dxa"/>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sr-Cyrl-CS"/>
              </w:rPr>
            </w:pPr>
            <w:r w:rsidRPr="00D86120">
              <w:rPr>
                <w:rFonts w:ascii="Times New Roman" w:eastAsia="Calibri" w:hAnsi="Times New Roman" w:cs="Times New Roman"/>
                <w:sz w:val="20"/>
                <w:szCs w:val="20"/>
                <w:lang w:val="sr-Cyrl-CS"/>
              </w:rPr>
              <w:t>Број узетих узорака</w:t>
            </w:r>
          </w:p>
        </w:tc>
        <w:tc>
          <w:tcPr>
            <w:tcW w:w="1419" w:type="dxa"/>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sr-Latn-RS"/>
              </w:rPr>
            </w:pPr>
            <w:r w:rsidRPr="00D86120">
              <w:rPr>
                <w:rFonts w:ascii="Times New Roman" w:eastAsia="Calibri" w:hAnsi="Times New Roman" w:cs="Times New Roman"/>
                <w:sz w:val="20"/>
                <w:szCs w:val="20"/>
                <w:lang w:val="sr-Latn-RS"/>
              </w:rPr>
              <w:t>509</w:t>
            </w:r>
          </w:p>
        </w:tc>
      </w:tr>
      <w:tr w:rsidR="00AD0B51" w:rsidRPr="00D86120" w:rsidTr="00AD0B51">
        <w:trPr>
          <w:trHeight w:val="105"/>
        </w:trPr>
        <w:tc>
          <w:tcPr>
            <w:tcW w:w="4642" w:type="dxa"/>
            <w:gridSpan w:val="2"/>
            <w:shd w:val="clear" w:color="auto" w:fill="auto"/>
            <w:vAlign w:val="center"/>
          </w:tcPr>
          <w:p w:rsidR="00AD0B51" w:rsidRPr="00D86120" w:rsidRDefault="00AD0B51" w:rsidP="00DF4E63">
            <w:pPr>
              <w:tabs>
                <w:tab w:val="left" w:pos="360"/>
                <w:tab w:val="left" w:pos="1122"/>
              </w:tabs>
              <w:spacing w:after="0" w:line="240" w:lineRule="auto"/>
              <w:jc w:val="center"/>
              <w:rPr>
                <w:rFonts w:ascii="Times New Roman" w:eastAsia="Calibri" w:hAnsi="Times New Roman" w:cs="Times New Roman"/>
                <w:b/>
                <w:sz w:val="20"/>
                <w:szCs w:val="20"/>
                <w:lang w:val="sr-Cyrl-RS"/>
              </w:rPr>
            </w:pPr>
            <w:r w:rsidRPr="00D86120">
              <w:rPr>
                <w:rFonts w:ascii="Times New Roman" w:eastAsia="Calibri" w:hAnsi="Times New Roman" w:cs="Times New Roman"/>
                <w:b/>
                <w:sz w:val="20"/>
                <w:szCs w:val="20"/>
                <w:lang w:val="sr-Cyrl-RS"/>
              </w:rPr>
              <w:t>Укупан број прегледаних пошиљки при провозу</w:t>
            </w:r>
          </w:p>
        </w:tc>
        <w:tc>
          <w:tcPr>
            <w:tcW w:w="1419" w:type="dxa"/>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sr-Latn-RS"/>
              </w:rPr>
            </w:pPr>
          </w:p>
        </w:tc>
      </w:tr>
      <w:tr w:rsidR="00AD0B51" w:rsidRPr="00D86120" w:rsidTr="00AD0B51">
        <w:trPr>
          <w:trHeight w:val="105"/>
        </w:trPr>
        <w:tc>
          <w:tcPr>
            <w:tcW w:w="2374" w:type="dxa"/>
            <w:vMerge w:val="restart"/>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b/>
                <w:sz w:val="20"/>
                <w:szCs w:val="20"/>
                <w:lang w:val="sr-Cyrl-RS"/>
              </w:rPr>
            </w:pPr>
            <w:r w:rsidRPr="00D86120">
              <w:rPr>
                <w:rFonts w:ascii="Times New Roman" w:eastAsia="Calibri" w:hAnsi="Times New Roman" w:cs="Times New Roman"/>
                <w:b/>
                <w:sz w:val="20"/>
                <w:szCs w:val="20"/>
                <w:lang w:val="sr-Cyrl-RS"/>
              </w:rPr>
              <w:t>Број предузетих мера – биље</w:t>
            </w:r>
          </w:p>
        </w:tc>
        <w:tc>
          <w:tcPr>
            <w:tcW w:w="2268" w:type="dxa"/>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sr-Cyrl-RS"/>
              </w:rPr>
            </w:pPr>
            <w:r w:rsidRPr="00D86120">
              <w:rPr>
                <w:rFonts w:ascii="Times New Roman" w:eastAsia="Calibri" w:hAnsi="Times New Roman" w:cs="Times New Roman"/>
                <w:sz w:val="20"/>
                <w:szCs w:val="20"/>
                <w:lang w:val="sr-Cyrl-RS"/>
              </w:rPr>
              <w:t>Укупан број предузетих мера</w:t>
            </w:r>
          </w:p>
        </w:tc>
        <w:tc>
          <w:tcPr>
            <w:tcW w:w="1419" w:type="dxa"/>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sr-Latn-RS"/>
              </w:rPr>
            </w:pPr>
            <w:r w:rsidRPr="00D86120">
              <w:rPr>
                <w:rFonts w:ascii="Times New Roman" w:eastAsia="Calibri" w:hAnsi="Times New Roman" w:cs="Times New Roman"/>
                <w:sz w:val="20"/>
                <w:szCs w:val="20"/>
                <w:lang w:val="sr-Latn-RS"/>
              </w:rPr>
              <w:t>10</w:t>
            </w:r>
          </w:p>
        </w:tc>
      </w:tr>
      <w:tr w:rsidR="00AD0B51" w:rsidRPr="00D86120" w:rsidTr="00AD0B51">
        <w:trPr>
          <w:trHeight w:val="105"/>
        </w:trPr>
        <w:tc>
          <w:tcPr>
            <w:tcW w:w="2374" w:type="dxa"/>
            <w:vMerge/>
            <w:shd w:val="clear" w:color="auto" w:fill="auto"/>
          </w:tcPr>
          <w:p w:rsidR="00AD0B51" w:rsidRPr="00D86120" w:rsidRDefault="00AD0B51" w:rsidP="00DF4E63">
            <w:pPr>
              <w:spacing w:after="0" w:line="240" w:lineRule="auto"/>
              <w:jc w:val="center"/>
              <w:rPr>
                <w:rFonts w:ascii="Times New Roman" w:eastAsia="Calibri" w:hAnsi="Times New Roman" w:cs="Times New Roman"/>
                <w:sz w:val="20"/>
                <w:szCs w:val="20"/>
                <w:lang w:val="sr-Cyrl-RS"/>
              </w:rPr>
            </w:pPr>
          </w:p>
        </w:tc>
        <w:tc>
          <w:tcPr>
            <w:tcW w:w="2268" w:type="dxa"/>
            <w:shd w:val="clear" w:color="auto" w:fill="auto"/>
          </w:tcPr>
          <w:p w:rsidR="00AD0B51" w:rsidRPr="00D86120" w:rsidRDefault="00AD0B51" w:rsidP="00DF4E63">
            <w:pPr>
              <w:spacing w:after="0" w:line="240" w:lineRule="auto"/>
              <w:jc w:val="center"/>
              <w:rPr>
                <w:rFonts w:ascii="Times New Roman" w:eastAsia="Calibri" w:hAnsi="Times New Roman" w:cs="Times New Roman"/>
                <w:sz w:val="20"/>
                <w:szCs w:val="20"/>
                <w:lang w:val="sr-Cyrl-RS"/>
              </w:rPr>
            </w:pPr>
            <w:r w:rsidRPr="00D86120">
              <w:rPr>
                <w:rFonts w:ascii="Times New Roman" w:eastAsia="Calibri" w:hAnsi="Times New Roman" w:cs="Times New Roman"/>
                <w:sz w:val="20"/>
                <w:szCs w:val="20"/>
                <w:lang w:val="sr-Cyrl-RS"/>
              </w:rPr>
              <w:t>Забрана увоза – враћање пошиљке</w:t>
            </w:r>
          </w:p>
        </w:tc>
        <w:tc>
          <w:tcPr>
            <w:tcW w:w="1419" w:type="dxa"/>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sr-Latn-RS"/>
              </w:rPr>
            </w:pPr>
            <w:r w:rsidRPr="00D86120">
              <w:rPr>
                <w:rFonts w:ascii="Times New Roman" w:eastAsia="Calibri" w:hAnsi="Times New Roman" w:cs="Times New Roman"/>
                <w:sz w:val="20"/>
                <w:szCs w:val="20"/>
                <w:lang w:val="sr-Latn-RS"/>
              </w:rPr>
              <w:t>10</w:t>
            </w:r>
          </w:p>
        </w:tc>
      </w:tr>
      <w:tr w:rsidR="00AD0B51" w:rsidRPr="00D86120" w:rsidTr="00AD0B51">
        <w:trPr>
          <w:trHeight w:val="105"/>
        </w:trPr>
        <w:tc>
          <w:tcPr>
            <w:tcW w:w="2374" w:type="dxa"/>
            <w:vMerge/>
            <w:shd w:val="clear" w:color="auto" w:fill="auto"/>
          </w:tcPr>
          <w:p w:rsidR="00AD0B51" w:rsidRPr="00D86120" w:rsidRDefault="00AD0B51" w:rsidP="00DF4E63">
            <w:pPr>
              <w:spacing w:after="0" w:line="240" w:lineRule="auto"/>
              <w:jc w:val="center"/>
              <w:rPr>
                <w:rFonts w:ascii="Times New Roman" w:eastAsia="Calibri" w:hAnsi="Times New Roman" w:cs="Times New Roman"/>
                <w:sz w:val="20"/>
                <w:szCs w:val="20"/>
                <w:lang w:val="sr-Cyrl-RS"/>
              </w:rPr>
            </w:pPr>
          </w:p>
        </w:tc>
        <w:tc>
          <w:tcPr>
            <w:tcW w:w="2268" w:type="dxa"/>
            <w:shd w:val="clear" w:color="auto" w:fill="auto"/>
          </w:tcPr>
          <w:p w:rsidR="00AD0B51" w:rsidRPr="00D86120" w:rsidRDefault="00AD0B51" w:rsidP="00DF4E63">
            <w:pPr>
              <w:spacing w:after="0" w:line="240" w:lineRule="auto"/>
              <w:jc w:val="center"/>
              <w:rPr>
                <w:rFonts w:ascii="Times New Roman" w:eastAsia="Calibri" w:hAnsi="Times New Roman" w:cs="Times New Roman"/>
                <w:sz w:val="20"/>
                <w:szCs w:val="20"/>
                <w:lang w:val="sr-Cyrl-RS"/>
              </w:rPr>
            </w:pPr>
            <w:r w:rsidRPr="00D86120">
              <w:rPr>
                <w:rFonts w:ascii="Times New Roman" w:eastAsia="Calibri" w:hAnsi="Times New Roman" w:cs="Times New Roman"/>
                <w:sz w:val="20"/>
                <w:szCs w:val="20"/>
                <w:lang w:val="sr-Cyrl-RS"/>
              </w:rPr>
              <w:t>Забрана увоза – уништење пошиљке</w:t>
            </w:r>
          </w:p>
        </w:tc>
        <w:tc>
          <w:tcPr>
            <w:tcW w:w="1419" w:type="dxa"/>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sr-Latn-RS"/>
              </w:rPr>
            </w:pPr>
            <w:r w:rsidRPr="00D86120">
              <w:rPr>
                <w:rFonts w:ascii="Times New Roman" w:eastAsia="Calibri" w:hAnsi="Times New Roman" w:cs="Times New Roman"/>
                <w:sz w:val="20"/>
                <w:szCs w:val="20"/>
                <w:lang w:val="sr-Latn-RS"/>
              </w:rPr>
              <w:t>0</w:t>
            </w:r>
          </w:p>
        </w:tc>
      </w:tr>
      <w:tr w:rsidR="00AD0B51" w:rsidRPr="00D86120" w:rsidTr="00AD0B51">
        <w:trPr>
          <w:trHeight w:val="105"/>
        </w:trPr>
        <w:tc>
          <w:tcPr>
            <w:tcW w:w="2374" w:type="dxa"/>
            <w:vMerge/>
            <w:shd w:val="clear" w:color="auto" w:fill="auto"/>
          </w:tcPr>
          <w:p w:rsidR="00AD0B51" w:rsidRPr="00D86120" w:rsidRDefault="00AD0B51" w:rsidP="00DF4E63">
            <w:pPr>
              <w:spacing w:after="0" w:line="240" w:lineRule="auto"/>
              <w:jc w:val="center"/>
              <w:rPr>
                <w:rFonts w:ascii="Times New Roman" w:eastAsia="Calibri" w:hAnsi="Times New Roman" w:cs="Times New Roman"/>
                <w:sz w:val="20"/>
                <w:szCs w:val="20"/>
                <w:lang w:val="sr-Cyrl-CS"/>
              </w:rPr>
            </w:pPr>
          </w:p>
        </w:tc>
        <w:tc>
          <w:tcPr>
            <w:tcW w:w="2268" w:type="dxa"/>
            <w:shd w:val="clear" w:color="auto" w:fill="auto"/>
          </w:tcPr>
          <w:p w:rsidR="00AD0B51" w:rsidRPr="00D86120" w:rsidRDefault="00AD0B51" w:rsidP="00DF4E63">
            <w:pPr>
              <w:spacing w:after="0" w:line="240" w:lineRule="auto"/>
              <w:jc w:val="center"/>
              <w:rPr>
                <w:rFonts w:ascii="Times New Roman" w:eastAsia="Calibri" w:hAnsi="Times New Roman" w:cs="Times New Roman"/>
                <w:sz w:val="20"/>
                <w:szCs w:val="20"/>
                <w:lang w:val="sr-Cyrl-CS"/>
              </w:rPr>
            </w:pPr>
            <w:r w:rsidRPr="00D86120">
              <w:rPr>
                <w:rFonts w:ascii="Times New Roman" w:eastAsia="Calibri" w:hAnsi="Times New Roman" w:cs="Times New Roman"/>
                <w:sz w:val="20"/>
                <w:szCs w:val="20"/>
                <w:lang w:val="sr-Cyrl-CS"/>
              </w:rPr>
              <w:t>Третиране пошиљке</w:t>
            </w:r>
          </w:p>
        </w:tc>
        <w:tc>
          <w:tcPr>
            <w:tcW w:w="1419" w:type="dxa"/>
            <w:shd w:val="clear" w:color="auto" w:fill="auto"/>
          </w:tcPr>
          <w:p w:rsidR="00AD0B51" w:rsidRPr="00D86120" w:rsidRDefault="00AD0B51" w:rsidP="00DF4E63">
            <w:pPr>
              <w:spacing w:after="0" w:line="240" w:lineRule="auto"/>
              <w:jc w:val="center"/>
              <w:rPr>
                <w:rFonts w:ascii="Times New Roman" w:eastAsia="Calibri" w:hAnsi="Times New Roman" w:cs="Times New Roman"/>
                <w:sz w:val="20"/>
                <w:szCs w:val="20"/>
                <w:lang w:val="sr-Latn-RS"/>
              </w:rPr>
            </w:pPr>
          </w:p>
        </w:tc>
      </w:tr>
      <w:tr w:rsidR="00AD0B51" w:rsidRPr="00D86120" w:rsidTr="00AD0B51">
        <w:trPr>
          <w:trHeight w:val="105"/>
        </w:trPr>
        <w:tc>
          <w:tcPr>
            <w:tcW w:w="4642" w:type="dxa"/>
            <w:gridSpan w:val="2"/>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sr-Cyrl-CS"/>
              </w:rPr>
            </w:pPr>
            <w:r w:rsidRPr="00D86120">
              <w:rPr>
                <w:rFonts w:ascii="Times New Roman" w:eastAsia="Calibri" w:hAnsi="Times New Roman" w:cs="Times New Roman"/>
                <w:sz w:val="20"/>
                <w:szCs w:val="20"/>
                <w:lang w:val="sr-Cyrl-RS"/>
              </w:rPr>
              <w:t>Број предузетих мера – средства за заштиту биља – враћање пошиљке</w:t>
            </w:r>
          </w:p>
        </w:tc>
        <w:tc>
          <w:tcPr>
            <w:tcW w:w="1419" w:type="dxa"/>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sr-Latn-RS"/>
              </w:rPr>
            </w:pPr>
            <w:r w:rsidRPr="00D86120">
              <w:rPr>
                <w:rFonts w:ascii="Times New Roman" w:eastAsia="Calibri" w:hAnsi="Times New Roman" w:cs="Times New Roman"/>
                <w:sz w:val="20"/>
                <w:szCs w:val="20"/>
                <w:lang w:val="sr-Latn-RS"/>
              </w:rPr>
              <w:t>2</w:t>
            </w:r>
          </w:p>
        </w:tc>
      </w:tr>
      <w:tr w:rsidR="00AD0B51" w:rsidRPr="00D86120" w:rsidTr="00AD0B51">
        <w:trPr>
          <w:trHeight w:val="105"/>
        </w:trPr>
        <w:tc>
          <w:tcPr>
            <w:tcW w:w="4642" w:type="dxa"/>
            <w:gridSpan w:val="2"/>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sr-Cyrl-CS"/>
              </w:rPr>
            </w:pPr>
            <w:r w:rsidRPr="00D86120">
              <w:rPr>
                <w:rFonts w:ascii="Times New Roman" w:eastAsia="Calibri" w:hAnsi="Times New Roman" w:cs="Times New Roman"/>
                <w:sz w:val="20"/>
                <w:szCs w:val="20"/>
                <w:lang w:val="sr-Cyrl-RS"/>
              </w:rPr>
              <w:t>Број предузетих мера – средства за исхрану биља – враћање пошиљке</w:t>
            </w:r>
          </w:p>
        </w:tc>
        <w:tc>
          <w:tcPr>
            <w:tcW w:w="1419" w:type="dxa"/>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sr-Latn-RS"/>
              </w:rPr>
            </w:pPr>
            <w:r w:rsidRPr="00D86120">
              <w:rPr>
                <w:rFonts w:ascii="Times New Roman" w:eastAsia="Calibri" w:hAnsi="Times New Roman" w:cs="Times New Roman"/>
                <w:sz w:val="20"/>
                <w:szCs w:val="20"/>
                <w:lang w:val="sr-Latn-RS"/>
              </w:rPr>
              <w:t>4</w:t>
            </w:r>
          </w:p>
        </w:tc>
      </w:tr>
      <w:tr w:rsidR="00AD0B51" w:rsidRPr="00D86120" w:rsidTr="00AD0B51">
        <w:trPr>
          <w:trHeight w:val="105"/>
        </w:trPr>
        <w:tc>
          <w:tcPr>
            <w:tcW w:w="4642" w:type="dxa"/>
            <w:gridSpan w:val="2"/>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sr-Cyrl-RS"/>
              </w:rPr>
            </w:pPr>
            <w:r w:rsidRPr="00D86120">
              <w:rPr>
                <w:rFonts w:ascii="Times New Roman" w:eastAsia="Calibri" w:hAnsi="Times New Roman" w:cs="Times New Roman"/>
                <w:sz w:val="20"/>
                <w:szCs w:val="20"/>
                <w:lang w:val="sr-Cyrl-CS"/>
              </w:rPr>
              <w:t>Укупно наплаћене накнаде за преглед</w:t>
            </w:r>
          </w:p>
        </w:tc>
        <w:tc>
          <w:tcPr>
            <w:tcW w:w="1419" w:type="dxa"/>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sr-Latn-RS"/>
              </w:rPr>
            </w:pPr>
            <w:r w:rsidRPr="00D86120">
              <w:rPr>
                <w:rFonts w:ascii="Times New Roman" w:eastAsia="Calibri" w:hAnsi="Times New Roman" w:cs="Times New Roman"/>
                <w:sz w:val="20"/>
                <w:szCs w:val="20"/>
                <w:lang w:val="sr-Latn-RS"/>
              </w:rPr>
              <w:t>21 789 310</w:t>
            </w:r>
          </w:p>
        </w:tc>
      </w:tr>
      <w:tr w:rsidR="00AD0B51" w:rsidRPr="00D86120" w:rsidTr="00AD0B51">
        <w:trPr>
          <w:trHeight w:val="105"/>
        </w:trPr>
        <w:tc>
          <w:tcPr>
            <w:tcW w:w="4642" w:type="dxa"/>
            <w:gridSpan w:val="2"/>
            <w:shd w:val="clear" w:color="auto" w:fill="auto"/>
          </w:tcPr>
          <w:p w:rsidR="00AD0B51" w:rsidRPr="00D86120" w:rsidRDefault="00AD0B51" w:rsidP="00DF4E63">
            <w:pPr>
              <w:spacing w:after="0" w:line="240" w:lineRule="auto"/>
              <w:jc w:val="center"/>
              <w:rPr>
                <w:rFonts w:ascii="Times New Roman" w:eastAsia="Calibri" w:hAnsi="Times New Roman" w:cs="Times New Roman"/>
                <w:sz w:val="20"/>
                <w:szCs w:val="20"/>
                <w:lang w:val="sr-Cyrl-RS"/>
              </w:rPr>
            </w:pPr>
            <w:r w:rsidRPr="00D86120">
              <w:rPr>
                <w:rFonts w:ascii="Times New Roman" w:eastAsia="Calibri" w:hAnsi="Times New Roman" w:cs="Times New Roman"/>
                <w:sz w:val="20"/>
                <w:szCs w:val="20"/>
                <w:lang w:val="sr-Cyrl-CS"/>
              </w:rPr>
              <w:t>Укупно наплаћене административне таксе</w:t>
            </w:r>
          </w:p>
        </w:tc>
        <w:tc>
          <w:tcPr>
            <w:tcW w:w="1419" w:type="dxa"/>
            <w:shd w:val="clear" w:color="auto" w:fill="auto"/>
            <w:vAlign w:val="center"/>
          </w:tcPr>
          <w:p w:rsidR="00AD0B51" w:rsidRPr="00D86120" w:rsidRDefault="00AD0B51" w:rsidP="00DF4E63">
            <w:pPr>
              <w:spacing w:after="0" w:line="240" w:lineRule="auto"/>
              <w:jc w:val="center"/>
              <w:rPr>
                <w:rFonts w:ascii="Times New Roman" w:eastAsia="Calibri" w:hAnsi="Times New Roman" w:cs="Times New Roman"/>
                <w:sz w:val="20"/>
                <w:szCs w:val="20"/>
                <w:lang w:val="sr-Latn-RS"/>
              </w:rPr>
            </w:pPr>
            <w:r w:rsidRPr="00D86120">
              <w:rPr>
                <w:rFonts w:ascii="Times New Roman" w:eastAsia="Calibri" w:hAnsi="Times New Roman" w:cs="Times New Roman"/>
                <w:sz w:val="20"/>
                <w:szCs w:val="20"/>
                <w:lang w:val="sr-Latn-RS"/>
              </w:rPr>
              <w:t>5 291 310</w:t>
            </w:r>
          </w:p>
        </w:tc>
      </w:tr>
    </w:tbl>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Latn-R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221"/>
      </w:tblGrid>
      <w:tr w:rsidR="00AD0B51" w:rsidRPr="00D86120" w:rsidTr="00DF4E63">
        <w:trPr>
          <w:jc w:val="center"/>
        </w:trPr>
        <w:tc>
          <w:tcPr>
            <w:tcW w:w="852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D0B51" w:rsidRPr="00D86120" w:rsidRDefault="00AD0B51" w:rsidP="00DF4E63">
            <w:pPr>
              <w:spacing w:after="0" w:line="240" w:lineRule="auto"/>
              <w:jc w:val="center"/>
              <w:rPr>
                <w:rFonts w:ascii="Times New Roman" w:eastAsia="Times New Roman" w:hAnsi="Times New Roman" w:cs="Times New Roman"/>
                <w:sz w:val="20"/>
                <w:szCs w:val="20"/>
                <w:lang w:val="sr-Cyrl-CS"/>
              </w:rPr>
            </w:pPr>
            <w:r w:rsidRPr="00D86120">
              <w:rPr>
                <w:rFonts w:ascii="Times New Roman" w:eastAsia="Times New Roman" w:hAnsi="Times New Roman" w:cs="Times New Roman"/>
                <w:sz w:val="20"/>
                <w:szCs w:val="20"/>
                <w:lang w:val="sr-Cyrl-CS"/>
              </w:rPr>
              <w:t>Извештај о граничне фитосанитарне инспекције</w:t>
            </w:r>
          </w:p>
          <w:p w:rsidR="00AD0B51" w:rsidRPr="00D86120" w:rsidRDefault="00AD0B51" w:rsidP="00DF4E63">
            <w:pPr>
              <w:spacing w:after="0" w:line="240" w:lineRule="auto"/>
              <w:jc w:val="center"/>
              <w:rPr>
                <w:rFonts w:ascii="Times New Roman" w:eastAsia="Times New Roman" w:hAnsi="Times New Roman" w:cs="Times New Roman"/>
                <w:sz w:val="20"/>
                <w:szCs w:val="20"/>
                <w:lang w:val="sr-Cyrl-CS"/>
              </w:rPr>
            </w:pPr>
            <w:r w:rsidRPr="00D86120">
              <w:rPr>
                <w:rFonts w:ascii="Times New Roman" w:eastAsia="Times New Roman" w:hAnsi="Times New Roman" w:cs="Times New Roman"/>
                <w:sz w:val="20"/>
                <w:szCs w:val="20"/>
                <w:lang w:val="sr-Cyrl-CS"/>
              </w:rPr>
              <w:t>за контролу пошиљака на месту царињења</w:t>
            </w:r>
          </w:p>
          <w:p w:rsidR="00AD0B51" w:rsidRPr="00D86120" w:rsidRDefault="00AD0B51" w:rsidP="00DF4E63">
            <w:pPr>
              <w:spacing w:after="0" w:line="240" w:lineRule="auto"/>
              <w:jc w:val="center"/>
              <w:rPr>
                <w:rFonts w:ascii="Times New Roman" w:eastAsia="Times New Roman" w:hAnsi="Times New Roman" w:cs="Times New Roman"/>
                <w:sz w:val="20"/>
                <w:szCs w:val="20"/>
                <w:lang w:val="sr-Cyrl-CS"/>
              </w:rPr>
            </w:pPr>
            <w:r w:rsidRPr="00D86120">
              <w:rPr>
                <w:rFonts w:ascii="Times New Roman" w:eastAsia="Times New Roman" w:hAnsi="Times New Roman" w:cs="Times New Roman"/>
                <w:sz w:val="20"/>
                <w:szCs w:val="20"/>
                <w:lang w:val="sr-Cyrl-CS"/>
              </w:rPr>
              <w:t xml:space="preserve">за </w:t>
            </w:r>
            <w:r w:rsidRPr="00D86120">
              <w:rPr>
                <w:rFonts w:ascii="Times New Roman" w:eastAsia="Times New Roman" w:hAnsi="Times New Roman" w:cs="Times New Roman"/>
                <w:sz w:val="20"/>
                <w:szCs w:val="20"/>
                <w:lang w:val="en-US"/>
              </w:rPr>
              <w:t xml:space="preserve"> </w:t>
            </w:r>
            <w:r w:rsidRPr="00D86120">
              <w:rPr>
                <w:rFonts w:ascii="Times New Roman" w:eastAsia="Times New Roman" w:hAnsi="Times New Roman" w:cs="Times New Roman"/>
                <w:sz w:val="20"/>
                <w:szCs w:val="20"/>
                <w:lang w:val="sr-Cyrl-RS"/>
              </w:rPr>
              <w:t xml:space="preserve">новембар </w:t>
            </w:r>
            <w:r w:rsidRPr="00D86120">
              <w:rPr>
                <w:rFonts w:ascii="Times New Roman" w:eastAsia="Times New Roman" w:hAnsi="Times New Roman" w:cs="Times New Roman"/>
                <w:sz w:val="20"/>
                <w:szCs w:val="20"/>
                <w:lang w:val="sr-Cyrl-CS"/>
              </w:rPr>
              <w:t>20</w:t>
            </w:r>
            <w:r w:rsidRPr="00D86120">
              <w:rPr>
                <w:rFonts w:ascii="Times New Roman" w:eastAsia="Times New Roman" w:hAnsi="Times New Roman" w:cs="Times New Roman"/>
                <w:sz w:val="20"/>
                <w:szCs w:val="20"/>
                <w:lang w:val="en-US"/>
              </w:rPr>
              <w:t>2</w:t>
            </w:r>
            <w:r w:rsidRPr="00D86120">
              <w:rPr>
                <w:rFonts w:ascii="Times New Roman" w:eastAsia="Times New Roman" w:hAnsi="Times New Roman" w:cs="Times New Roman"/>
                <w:sz w:val="20"/>
                <w:szCs w:val="20"/>
                <w:lang w:val="sr-Cyrl-RS"/>
              </w:rPr>
              <w:t>1</w:t>
            </w:r>
            <w:r w:rsidRPr="00D86120">
              <w:rPr>
                <w:rFonts w:ascii="Times New Roman" w:eastAsia="Times New Roman" w:hAnsi="Times New Roman" w:cs="Times New Roman"/>
                <w:sz w:val="20"/>
                <w:szCs w:val="20"/>
                <w:lang w:val="sr-Cyrl-CS"/>
              </w:rPr>
              <w:t>. године</w:t>
            </w:r>
          </w:p>
        </w:tc>
      </w:tr>
      <w:tr w:rsidR="00AD0B51" w:rsidRPr="00D86120" w:rsidTr="00DF4E63">
        <w:trPr>
          <w:trHeight w:val="483"/>
          <w:jc w:val="center"/>
        </w:trPr>
        <w:tc>
          <w:tcPr>
            <w:tcW w:w="7308" w:type="dxa"/>
            <w:tcBorders>
              <w:top w:val="single" w:sz="4" w:space="0" w:color="auto"/>
              <w:left w:val="single" w:sz="4" w:space="0" w:color="auto"/>
              <w:bottom w:val="single" w:sz="4" w:space="0" w:color="auto"/>
              <w:right w:val="single" w:sz="4" w:space="0" w:color="auto"/>
            </w:tcBorders>
            <w:vAlign w:val="center"/>
          </w:tcPr>
          <w:p w:rsidR="00AD0B51" w:rsidRPr="00D86120" w:rsidRDefault="00AD0B51" w:rsidP="00DF4E63">
            <w:pPr>
              <w:spacing w:after="0" w:line="240" w:lineRule="auto"/>
              <w:rPr>
                <w:rFonts w:ascii="Times New Roman" w:eastAsia="Times New Roman" w:hAnsi="Times New Roman" w:cs="Times New Roman"/>
                <w:sz w:val="20"/>
                <w:szCs w:val="20"/>
                <w:lang w:val="sr-Cyrl-CS"/>
              </w:rPr>
            </w:pPr>
            <w:r w:rsidRPr="00D86120">
              <w:rPr>
                <w:rFonts w:ascii="Times New Roman" w:eastAsia="Times New Roman" w:hAnsi="Times New Roman" w:cs="Times New Roman"/>
                <w:sz w:val="20"/>
                <w:szCs w:val="20"/>
                <w:lang w:val="sr-Cyrl-CS"/>
              </w:rPr>
              <w:t>Укупан број обрађених захтева за увоз, односно извоз пошиљака</w:t>
            </w:r>
          </w:p>
        </w:tc>
        <w:tc>
          <w:tcPr>
            <w:tcW w:w="1221" w:type="dxa"/>
            <w:tcBorders>
              <w:top w:val="single" w:sz="4" w:space="0" w:color="auto"/>
              <w:left w:val="single" w:sz="4" w:space="0" w:color="auto"/>
              <w:bottom w:val="single" w:sz="4" w:space="0" w:color="auto"/>
              <w:right w:val="single" w:sz="4" w:space="0" w:color="auto"/>
            </w:tcBorders>
            <w:shd w:val="clear" w:color="auto" w:fill="D9D9D9"/>
            <w:vAlign w:val="center"/>
          </w:tcPr>
          <w:p w:rsidR="00AD0B51" w:rsidRPr="00D86120" w:rsidRDefault="00AD0B51" w:rsidP="00DF4E63">
            <w:pPr>
              <w:spacing w:after="0" w:line="240" w:lineRule="auto"/>
              <w:jc w:val="center"/>
              <w:rPr>
                <w:rFonts w:ascii="Times New Roman" w:hAnsi="Times New Roman" w:cs="Times New Roman"/>
                <w:bCs/>
                <w:sz w:val="20"/>
                <w:szCs w:val="20"/>
              </w:rPr>
            </w:pPr>
            <w:r w:rsidRPr="00D86120">
              <w:rPr>
                <w:rFonts w:ascii="Times New Roman" w:hAnsi="Times New Roman" w:cs="Times New Roman"/>
                <w:bCs/>
                <w:sz w:val="20"/>
                <w:szCs w:val="20"/>
                <w:lang w:val="sr-Cyrl-RS"/>
              </w:rPr>
              <w:t>3913</w:t>
            </w:r>
          </w:p>
        </w:tc>
      </w:tr>
      <w:tr w:rsidR="00AD0B51" w:rsidRPr="00D86120" w:rsidTr="00DF4E63">
        <w:trPr>
          <w:jc w:val="center"/>
        </w:trPr>
        <w:tc>
          <w:tcPr>
            <w:tcW w:w="7308" w:type="dxa"/>
            <w:tcBorders>
              <w:top w:val="single" w:sz="4" w:space="0" w:color="auto"/>
              <w:left w:val="single" w:sz="4" w:space="0" w:color="auto"/>
              <w:bottom w:val="single" w:sz="4" w:space="0" w:color="auto"/>
              <w:right w:val="single" w:sz="4" w:space="0" w:color="auto"/>
            </w:tcBorders>
            <w:vAlign w:val="center"/>
          </w:tcPr>
          <w:p w:rsidR="00AD0B51" w:rsidRPr="00D86120" w:rsidRDefault="00AD0B51" w:rsidP="00DF4E63">
            <w:pPr>
              <w:spacing w:after="0" w:line="240" w:lineRule="auto"/>
              <w:rPr>
                <w:rFonts w:ascii="Times New Roman" w:eastAsia="Times New Roman" w:hAnsi="Times New Roman" w:cs="Times New Roman"/>
                <w:sz w:val="20"/>
                <w:szCs w:val="20"/>
                <w:lang w:val="sr-Cyrl-CS"/>
              </w:rPr>
            </w:pPr>
            <w:r w:rsidRPr="00D86120">
              <w:rPr>
                <w:rFonts w:ascii="Times New Roman" w:eastAsia="Times New Roman" w:hAnsi="Times New Roman" w:cs="Times New Roman"/>
                <w:sz w:val="20"/>
                <w:szCs w:val="20"/>
                <w:lang w:val="sr-Cyrl-CS"/>
              </w:rPr>
              <w:t>Број обрађених захтева за увоз (и за поврћаја) пошиљака са комерцијалном вредношћу</w:t>
            </w:r>
          </w:p>
        </w:tc>
        <w:tc>
          <w:tcPr>
            <w:tcW w:w="1221" w:type="dxa"/>
            <w:tcBorders>
              <w:top w:val="single" w:sz="4" w:space="0" w:color="auto"/>
              <w:left w:val="single" w:sz="4" w:space="0" w:color="auto"/>
              <w:bottom w:val="single" w:sz="4" w:space="0" w:color="auto"/>
              <w:right w:val="single" w:sz="4" w:space="0" w:color="auto"/>
            </w:tcBorders>
            <w:shd w:val="clear" w:color="auto" w:fill="D9D9D9"/>
            <w:vAlign w:val="center"/>
          </w:tcPr>
          <w:p w:rsidR="00AD0B51" w:rsidRPr="00D86120" w:rsidRDefault="00AD0B51" w:rsidP="00DF4E63">
            <w:pPr>
              <w:spacing w:after="0" w:line="240" w:lineRule="auto"/>
              <w:jc w:val="center"/>
              <w:rPr>
                <w:rFonts w:ascii="Times New Roman" w:hAnsi="Times New Roman" w:cs="Times New Roman"/>
                <w:bCs/>
                <w:sz w:val="20"/>
                <w:szCs w:val="20"/>
              </w:rPr>
            </w:pPr>
            <w:r w:rsidRPr="00D86120">
              <w:rPr>
                <w:rFonts w:ascii="Times New Roman" w:hAnsi="Times New Roman" w:cs="Times New Roman"/>
                <w:bCs/>
                <w:sz w:val="20"/>
                <w:szCs w:val="20"/>
                <w:lang w:val="sr-Cyrl-RS"/>
              </w:rPr>
              <w:t>3913</w:t>
            </w:r>
          </w:p>
        </w:tc>
      </w:tr>
      <w:tr w:rsidR="00AD0B51" w:rsidRPr="00D86120" w:rsidTr="00DF4E63">
        <w:trPr>
          <w:jc w:val="center"/>
        </w:trPr>
        <w:tc>
          <w:tcPr>
            <w:tcW w:w="7308" w:type="dxa"/>
            <w:tcBorders>
              <w:top w:val="single" w:sz="4" w:space="0" w:color="auto"/>
              <w:left w:val="single" w:sz="4" w:space="0" w:color="auto"/>
              <w:bottom w:val="single" w:sz="4" w:space="0" w:color="auto"/>
              <w:right w:val="single" w:sz="4" w:space="0" w:color="auto"/>
            </w:tcBorders>
            <w:vAlign w:val="center"/>
          </w:tcPr>
          <w:p w:rsidR="00AD0B51" w:rsidRPr="00D86120" w:rsidRDefault="00AD0B51" w:rsidP="00DF4E63">
            <w:pPr>
              <w:spacing w:after="0" w:line="240" w:lineRule="auto"/>
              <w:rPr>
                <w:rFonts w:ascii="Times New Roman" w:eastAsia="Times New Roman" w:hAnsi="Times New Roman" w:cs="Times New Roman"/>
                <w:sz w:val="20"/>
                <w:szCs w:val="20"/>
                <w:lang w:val="sr-Cyrl-CS"/>
              </w:rPr>
            </w:pPr>
            <w:r w:rsidRPr="00D86120">
              <w:rPr>
                <w:rFonts w:ascii="Times New Roman" w:eastAsia="Times New Roman" w:hAnsi="Times New Roman" w:cs="Times New Roman"/>
                <w:sz w:val="20"/>
                <w:szCs w:val="20"/>
                <w:lang w:val="sr-Cyrl-CS"/>
              </w:rPr>
              <w:t>Броj узетих узорака производа из увоза ради лабораторијског испитивања</w:t>
            </w:r>
          </w:p>
        </w:tc>
        <w:tc>
          <w:tcPr>
            <w:tcW w:w="1221" w:type="dxa"/>
            <w:tcBorders>
              <w:top w:val="single" w:sz="4" w:space="0" w:color="auto"/>
              <w:left w:val="single" w:sz="4" w:space="0" w:color="auto"/>
              <w:bottom w:val="single" w:sz="4" w:space="0" w:color="auto"/>
              <w:right w:val="single" w:sz="4" w:space="0" w:color="auto"/>
            </w:tcBorders>
            <w:shd w:val="clear" w:color="auto" w:fill="D9D9D9"/>
            <w:vAlign w:val="center"/>
          </w:tcPr>
          <w:p w:rsidR="00AD0B51" w:rsidRPr="00D86120" w:rsidRDefault="00AD0B51" w:rsidP="00DF4E63">
            <w:pPr>
              <w:spacing w:after="0" w:line="240" w:lineRule="auto"/>
              <w:jc w:val="center"/>
              <w:rPr>
                <w:rFonts w:ascii="Times New Roman" w:eastAsia="Times New Roman" w:hAnsi="Times New Roman" w:cs="Times New Roman"/>
                <w:sz w:val="20"/>
                <w:szCs w:val="20"/>
                <w:lang w:val="sr-Cyrl-RS"/>
              </w:rPr>
            </w:pPr>
            <w:r w:rsidRPr="00D86120">
              <w:rPr>
                <w:rFonts w:ascii="Times New Roman" w:eastAsia="Times New Roman" w:hAnsi="Times New Roman" w:cs="Times New Roman"/>
                <w:sz w:val="20"/>
                <w:szCs w:val="20"/>
                <w:lang w:val="sr-Cyrl-RS"/>
              </w:rPr>
              <w:t>491</w:t>
            </w:r>
          </w:p>
        </w:tc>
      </w:tr>
      <w:tr w:rsidR="00AD0B51" w:rsidRPr="00D86120" w:rsidTr="00DF4E63">
        <w:trPr>
          <w:jc w:val="center"/>
        </w:trPr>
        <w:tc>
          <w:tcPr>
            <w:tcW w:w="7308" w:type="dxa"/>
            <w:tcBorders>
              <w:top w:val="single" w:sz="4" w:space="0" w:color="auto"/>
              <w:left w:val="single" w:sz="4" w:space="0" w:color="auto"/>
              <w:bottom w:val="single" w:sz="4" w:space="0" w:color="auto"/>
              <w:right w:val="single" w:sz="4" w:space="0" w:color="auto"/>
            </w:tcBorders>
            <w:vAlign w:val="center"/>
          </w:tcPr>
          <w:p w:rsidR="00AD0B51" w:rsidRPr="00D86120" w:rsidRDefault="00AD0B51" w:rsidP="00DF4E63">
            <w:pPr>
              <w:spacing w:after="0" w:line="240" w:lineRule="auto"/>
              <w:rPr>
                <w:rFonts w:ascii="Times New Roman" w:eastAsia="Times New Roman" w:hAnsi="Times New Roman" w:cs="Times New Roman"/>
                <w:sz w:val="20"/>
                <w:szCs w:val="20"/>
                <w:lang w:val="sr-Cyrl-CS"/>
              </w:rPr>
            </w:pPr>
            <w:r w:rsidRPr="00D86120">
              <w:rPr>
                <w:rFonts w:ascii="Times New Roman" w:eastAsia="Times New Roman" w:hAnsi="Times New Roman" w:cs="Times New Roman"/>
                <w:sz w:val="20"/>
                <w:szCs w:val="20"/>
                <w:lang w:val="sr-Cyrl-CS"/>
              </w:rPr>
              <w:t>Број донетих закључака за утврђивање неусклађености производа (пошиљака)</w:t>
            </w:r>
          </w:p>
        </w:tc>
        <w:tc>
          <w:tcPr>
            <w:tcW w:w="1221" w:type="dxa"/>
            <w:tcBorders>
              <w:top w:val="single" w:sz="4" w:space="0" w:color="auto"/>
              <w:left w:val="single" w:sz="4" w:space="0" w:color="auto"/>
              <w:bottom w:val="single" w:sz="4" w:space="0" w:color="auto"/>
              <w:right w:val="single" w:sz="4" w:space="0" w:color="auto"/>
            </w:tcBorders>
            <w:shd w:val="clear" w:color="auto" w:fill="D9D9D9"/>
            <w:vAlign w:val="center"/>
          </w:tcPr>
          <w:p w:rsidR="00AD0B51" w:rsidRPr="00D86120" w:rsidRDefault="00AD0B51" w:rsidP="00DF4E63">
            <w:pPr>
              <w:spacing w:after="0" w:line="240" w:lineRule="auto"/>
              <w:jc w:val="center"/>
              <w:rPr>
                <w:rFonts w:ascii="Times New Roman" w:eastAsia="Times New Roman" w:hAnsi="Times New Roman" w:cs="Times New Roman"/>
                <w:sz w:val="20"/>
                <w:szCs w:val="20"/>
                <w:lang w:val="sr-Cyrl-RS"/>
              </w:rPr>
            </w:pPr>
            <w:r w:rsidRPr="00D86120">
              <w:rPr>
                <w:rFonts w:ascii="Times New Roman" w:eastAsia="Times New Roman" w:hAnsi="Times New Roman" w:cs="Times New Roman"/>
                <w:sz w:val="20"/>
                <w:szCs w:val="20"/>
                <w:lang w:val="sr-Cyrl-RS"/>
              </w:rPr>
              <w:t>13</w:t>
            </w:r>
          </w:p>
        </w:tc>
      </w:tr>
      <w:tr w:rsidR="00AD0B51" w:rsidRPr="00D86120" w:rsidTr="00DF4E63">
        <w:trPr>
          <w:jc w:val="center"/>
        </w:trPr>
        <w:tc>
          <w:tcPr>
            <w:tcW w:w="7308" w:type="dxa"/>
            <w:tcBorders>
              <w:top w:val="single" w:sz="4" w:space="0" w:color="auto"/>
              <w:left w:val="single" w:sz="4" w:space="0" w:color="auto"/>
              <w:bottom w:val="single" w:sz="4" w:space="0" w:color="auto"/>
              <w:right w:val="single" w:sz="4" w:space="0" w:color="auto"/>
            </w:tcBorders>
            <w:vAlign w:val="center"/>
          </w:tcPr>
          <w:p w:rsidR="00AD0B51" w:rsidRPr="00D86120" w:rsidRDefault="00AD0B51" w:rsidP="00DF4E63">
            <w:pPr>
              <w:spacing w:after="0" w:line="240" w:lineRule="auto"/>
              <w:rPr>
                <w:rFonts w:ascii="Times New Roman" w:eastAsia="Times New Roman" w:hAnsi="Times New Roman" w:cs="Times New Roman"/>
                <w:sz w:val="20"/>
                <w:szCs w:val="20"/>
                <w:lang w:val="sr-Cyrl-CS"/>
              </w:rPr>
            </w:pPr>
            <w:r w:rsidRPr="00D86120">
              <w:rPr>
                <w:rFonts w:ascii="Times New Roman" w:eastAsia="Times New Roman" w:hAnsi="Times New Roman" w:cs="Times New Roman"/>
                <w:sz w:val="20"/>
                <w:szCs w:val="20"/>
                <w:lang w:val="sr-Cyrl-CS"/>
              </w:rPr>
              <w:t>Број донетих решења о дозволи увоза пошиљака и решења о царињењу</w:t>
            </w:r>
          </w:p>
        </w:tc>
        <w:tc>
          <w:tcPr>
            <w:tcW w:w="1221" w:type="dxa"/>
            <w:tcBorders>
              <w:top w:val="single" w:sz="4" w:space="0" w:color="auto"/>
              <w:left w:val="single" w:sz="4" w:space="0" w:color="auto"/>
              <w:bottom w:val="single" w:sz="4" w:space="0" w:color="auto"/>
              <w:right w:val="single" w:sz="4" w:space="0" w:color="auto"/>
            </w:tcBorders>
            <w:shd w:val="clear" w:color="auto" w:fill="D9D9D9"/>
            <w:vAlign w:val="center"/>
          </w:tcPr>
          <w:p w:rsidR="00AD0B51" w:rsidRPr="00D86120" w:rsidRDefault="00AD0B51" w:rsidP="00DF4E63">
            <w:pPr>
              <w:spacing w:after="0" w:line="240" w:lineRule="auto"/>
              <w:jc w:val="center"/>
              <w:rPr>
                <w:rFonts w:ascii="Times New Roman" w:eastAsia="Times New Roman" w:hAnsi="Times New Roman" w:cs="Times New Roman"/>
                <w:sz w:val="20"/>
                <w:szCs w:val="20"/>
                <w:lang w:val="en-US"/>
              </w:rPr>
            </w:pPr>
            <w:r w:rsidRPr="00D86120">
              <w:rPr>
                <w:rFonts w:ascii="Times New Roman" w:eastAsia="Times New Roman" w:hAnsi="Times New Roman" w:cs="Times New Roman"/>
                <w:sz w:val="20"/>
                <w:szCs w:val="20"/>
                <w:lang w:val="sr-Cyrl-RS"/>
              </w:rPr>
              <w:t>3902</w:t>
            </w:r>
          </w:p>
        </w:tc>
      </w:tr>
      <w:tr w:rsidR="00AD0B51" w:rsidRPr="00D86120" w:rsidTr="00DF4E63">
        <w:trPr>
          <w:trHeight w:val="425"/>
          <w:jc w:val="center"/>
        </w:trPr>
        <w:tc>
          <w:tcPr>
            <w:tcW w:w="7308" w:type="dxa"/>
            <w:tcBorders>
              <w:top w:val="single" w:sz="4" w:space="0" w:color="auto"/>
              <w:left w:val="single" w:sz="4" w:space="0" w:color="auto"/>
              <w:bottom w:val="single" w:sz="4" w:space="0" w:color="auto"/>
              <w:right w:val="single" w:sz="4" w:space="0" w:color="auto"/>
            </w:tcBorders>
            <w:vAlign w:val="center"/>
          </w:tcPr>
          <w:p w:rsidR="00AD0B51" w:rsidRPr="00D86120" w:rsidRDefault="00AD0B51" w:rsidP="00DF4E63">
            <w:pPr>
              <w:spacing w:after="0" w:line="240" w:lineRule="auto"/>
              <w:rPr>
                <w:rFonts w:ascii="Times New Roman" w:eastAsia="Times New Roman" w:hAnsi="Times New Roman" w:cs="Times New Roman"/>
                <w:sz w:val="20"/>
                <w:szCs w:val="20"/>
                <w:lang w:val="sr-Cyrl-CS"/>
              </w:rPr>
            </w:pPr>
            <w:r w:rsidRPr="00D86120">
              <w:rPr>
                <w:rFonts w:ascii="Times New Roman" w:eastAsia="Times New Roman" w:hAnsi="Times New Roman" w:cs="Times New Roman"/>
                <w:sz w:val="20"/>
                <w:szCs w:val="20"/>
                <w:lang w:val="sr-Cyrl-CS"/>
              </w:rPr>
              <w:t>Број донетих решења о забрани увоза пошиљака</w:t>
            </w:r>
          </w:p>
        </w:tc>
        <w:tc>
          <w:tcPr>
            <w:tcW w:w="1221" w:type="dxa"/>
            <w:tcBorders>
              <w:top w:val="single" w:sz="4" w:space="0" w:color="auto"/>
              <w:left w:val="single" w:sz="4" w:space="0" w:color="auto"/>
              <w:bottom w:val="single" w:sz="4" w:space="0" w:color="auto"/>
              <w:right w:val="single" w:sz="4" w:space="0" w:color="auto"/>
            </w:tcBorders>
            <w:shd w:val="clear" w:color="auto" w:fill="D9D9D9"/>
            <w:vAlign w:val="center"/>
          </w:tcPr>
          <w:p w:rsidR="00AD0B51" w:rsidRPr="00D86120" w:rsidRDefault="00AD0B51" w:rsidP="00DF4E63">
            <w:pPr>
              <w:spacing w:after="0" w:line="240" w:lineRule="auto"/>
              <w:jc w:val="center"/>
              <w:rPr>
                <w:rFonts w:ascii="Times New Roman" w:eastAsia="Times New Roman" w:hAnsi="Times New Roman" w:cs="Times New Roman"/>
                <w:sz w:val="20"/>
                <w:szCs w:val="20"/>
                <w:lang w:val="en-US"/>
              </w:rPr>
            </w:pPr>
            <w:r w:rsidRPr="00D86120">
              <w:rPr>
                <w:rFonts w:ascii="Times New Roman" w:eastAsia="Times New Roman" w:hAnsi="Times New Roman" w:cs="Times New Roman"/>
                <w:sz w:val="20"/>
                <w:szCs w:val="20"/>
                <w:lang w:val="en-US"/>
              </w:rPr>
              <w:t>3</w:t>
            </w:r>
          </w:p>
        </w:tc>
      </w:tr>
      <w:tr w:rsidR="00AD0B51" w:rsidRPr="00D86120" w:rsidTr="00DF4E63">
        <w:trPr>
          <w:jc w:val="center"/>
        </w:trPr>
        <w:tc>
          <w:tcPr>
            <w:tcW w:w="7308" w:type="dxa"/>
            <w:tcBorders>
              <w:top w:val="single" w:sz="4" w:space="0" w:color="auto"/>
              <w:left w:val="single" w:sz="4" w:space="0" w:color="auto"/>
              <w:bottom w:val="single" w:sz="4" w:space="0" w:color="auto"/>
              <w:right w:val="single" w:sz="4" w:space="0" w:color="auto"/>
            </w:tcBorders>
            <w:vAlign w:val="center"/>
          </w:tcPr>
          <w:p w:rsidR="00AD0B51" w:rsidRPr="00D86120" w:rsidRDefault="00AD0B51" w:rsidP="00DF4E63">
            <w:pPr>
              <w:spacing w:after="0" w:line="240" w:lineRule="auto"/>
              <w:rPr>
                <w:rFonts w:ascii="Times New Roman" w:eastAsia="Times New Roman" w:hAnsi="Times New Roman" w:cs="Times New Roman"/>
                <w:sz w:val="20"/>
                <w:szCs w:val="20"/>
                <w:lang w:val="sr-Cyrl-CS"/>
              </w:rPr>
            </w:pPr>
            <w:r w:rsidRPr="00D86120">
              <w:rPr>
                <w:rFonts w:ascii="Times New Roman" w:eastAsia="Times New Roman" w:hAnsi="Times New Roman" w:cs="Times New Roman"/>
                <w:sz w:val="20"/>
                <w:szCs w:val="20"/>
                <w:lang w:val="sr-Cyrl-CS"/>
              </w:rPr>
              <w:t>Број оверених захтева за пошиљке из увоза без комерцијалне вредности</w:t>
            </w:r>
          </w:p>
        </w:tc>
        <w:tc>
          <w:tcPr>
            <w:tcW w:w="1221" w:type="dxa"/>
            <w:tcBorders>
              <w:top w:val="single" w:sz="4" w:space="0" w:color="auto"/>
              <w:left w:val="single" w:sz="4" w:space="0" w:color="auto"/>
              <w:bottom w:val="single" w:sz="4" w:space="0" w:color="auto"/>
              <w:right w:val="single" w:sz="4" w:space="0" w:color="auto"/>
            </w:tcBorders>
            <w:shd w:val="clear" w:color="auto" w:fill="D9D9D9"/>
            <w:vAlign w:val="center"/>
          </w:tcPr>
          <w:p w:rsidR="00AD0B51" w:rsidRPr="00D86120" w:rsidRDefault="00AD0B51" w:rsidP="00DF4E63">
            <w:pPr>
              <w:spacing w:after="0" w:line="240" w:lineRule="auto"/>
              <w:jc w:val="center"/>
              <w:rPr>
                <w:rFonts w:ascii="Times New Roman" w:eastAsia="Times New Roman" w:hAnsi="Times New Roman" w:cs="Times New Roman"/>
                <w:sz w:val="20"/>
                <w:szCs w:val="20"/>
                <w:lang w:val="sr-Cyrl-RS"/>
              </w:rPr>
            </w:pPr>
            <w:r w:rsidRPr="00D86120">
              <w:rPr>
                <w:rFonts w:ascii="Times New Roman" w:eastAsia="Times New Roman" w:hAnsi="Times New Roman" w:cs="Times New Roman"/>
                <w:sz w:val="20"/>
                <w:szCs w:val="20"/>
                <w:lang w:val="sr-Cyrl-RS"/>
              </w:rPr>
              <w:t>234</w:t>
            </w:r>
          </w:p>
        </w:tc>
      </w:tr>
      <w:tr w:rsidR="00AD0B51" w:rsidRPr="00D86120" w:rsidTr="00DF4E63">
        <w:trPr>
          <w:trHeight w:val="524"/>
          <w:jc w:val="center"/>
        </w:trPr>
        <w:tc>
          <w:tcPr>
            <w:tcW w:w="7308" w:type="dxa"/>
            <w:tcBorders>
              <w:top w:val="single" w:sz="4" w:space="0" w:color="auto"/>
              <w:left w:val="single" w:sz="4" w:space="0" w:color="auto"/>
              <w:bottom w:val="single" w:sz="4" w:space="0" w:color="auto"/>
              <w:right w:val="single" w:sz="4" w:space="0" w:color="auto"/>
            </w:tcBorders>
            <w:vAlign w:val="center"/>
          </w:tcPr>
          <w:p w:rsidR="00AD0B51" w:rsidRPr="00D86120" w:rsidRDefault="00AD0B51" w:rsidP="00DF4E63">
            <w:pPr>
              <w:spacing w:after="0" w:line="240" w:lineRule="auto"/>
              <w:rPr>
                <w:rFonts w:ascii="Times New Roman" w:eastAsia="Times New Roman" w:hAnsi="Times New Roman" w:cs="Times New Roman"/>
                <w:sz w:val="20"/>
                <w:szCs w:val="20"/>
                <w:lang w:val="sr-Cyrl-CS"/>
              </w:rPr>
            </w:pPr>
            <w:r w:rsidRPr="00D86120">
              <w:rPr>
                <w:rFonts w:ascii="Times New Roman" w:eastAsia="Times New Roman" w:hAnsi="Times New Roman" w:cs="Times New Roman"/>
                <w:sz w:val="20"/>
                <w:szCs w:val="20"/>
                <w:lang w:val="sr-Cyrl-CS"/>
              </w:rPr>
              <w:t>Број издатих потврда за извоз пошиљака у Македонију</w:t>
            </w:r>
          </w:p>
        </w:tc>
        <w:tc>
          <w:tcPr>
            <w:tcW w:w="1221" w:type="dxa"/>
            <w:tcBorders>
              <w:top w:val="single" w:sz="4" w:space="0" w:color="auto"/>
              <w:left w:val="single" w:sz="4" w:space="0" w:color="auto"/>
              <w:bottom w:val="single" w:sz="4" w:space="0" w:color="auto"/>
              <w:right w:val="single" w:sz="4" w:space="0" w:color="auto"/>
            </w:tcBorders>
            <w:shd w:val="clear" w:color="auto" w:fill="D9D9D9"/>
            <w:vAlign w:val="center"/>
          </w:tcPr>
          <w:p w:rsidR="00AD0B51" w:rsidRPr="00D86120" w:rsidRDefault="00AD0B51" w:rsidP="00DF4E63">
            <w:pPr>
              <w:spacing w:after="0" w:line="240" w:lineRule="auto"/>
              <w:jc w:val="center"/>
              <w:rPr>
                <w:rFonts w:ascii="Times New Roman" w:eastAsia="Times New Roman" w:hAnsi="Times New Roman" w:cs="Times New Roman"/>
                <w:sz w:val="20"/>
                <w:szCs w:val="20"/>
                <w:lang w:val="sr-Cyrl-RS"/>
              </w:rPr>
            </w:pPr>
            <w:r w:rsidRPr="00D86120">
              <w:rPr>
                <w:rFonts w:ascii="Times New Roman" w:eastAsia="Times New Roman" w:hAnsi="Times New Roman" w:cs="Times New Roman"/>
                <w:sz w:val="20"/>
                <w:szCs w:val="20"/>
                <w:lang w:val="sr-Cyrl-RS"/>
              </w:rPr>
              <w:t>0</w:t>
            </w:r>
          </w:p>
        </w:tc>
      </w:tr>
      <w:tr w:rsidR="00AD0B51" w:rsidRPr="00D86120" w:rsidTr="00DF4E63">
        <w:trPr>
          <w:trHeight w:val="524"/>
          <w:jc w:val="center"/>
        </w:trPr>
        <w:tc>
          <w:tcPr>
            <w:tcW w:w="7308" w:type="dxa"/>
            <w:tcBorders>
              <w:top w:val="single" w:sz="4" w:space="0" w:color="auto"/>
              <w:left w:val="single" w:sz="4" w:space="0" w:color="auto"/>
              <w:bottom w:val="single" w:sz="4" w:space="0" w:color="auto"/>
              <w:right w:val="single" w:sz="4" w:space="0" w:color="auto"/>
            </w:tcBorders>
            <w:vAlign w:val="center"/>
          </w:tcPr>
          <w:p w:rsidR="00AD0B51" w:rsidRPr="00D86120" w:rsidRDefault="00AD0B51" w:rsidP="00DF4E63">
            <w:pPr>
              <w:spacing w:after="0" w:line="240" w:lineRule="auto"/>
              <w:rPr>
                <w:rFonts w:ascii="Times New Roman" w:eastAsia="Times New Roman" w:hAnsi="Times New Roman" w:cs="Times New Roman"/>
                <w:sz w:val="20"/>
                <w:szCs w:val="20"/>
                <w:lang w:val="sr-Cyrl-CS"/>
              </w:rPr>
            </w:pPr>
            <w:r w:rsidRPr="00D86120">
              <w:rPr>
                <w:rFonts w:ascii="Times New Roman" w:eastAsia="Times New Roman" w:hAnsi="Times New Roman" w:cs="Times New Roman"/>
                <w:sz w:val="20"/>
                <w:szCs w:val="20"/>
                <w:lang w:val="sr-Cyrl-CS"/>
              </w:rPr>
              <w:t>Број контрола пошиљака са територије АПКМ</w:t>
            </w:r>
          </w:p>
        </w:tc>
        <w:tc>
          <w:tcPr>
            <w:tcW w:w="1221" w:type="dxa"/>
            <w:tcBorders>
              <w:top w:val="single" w:sz="4" w:space="0" w:color="auto"/>
              <w:left w:val="single" w:sz="4" w:space="0" w:color="auto"/>
              <w:bottom w:val="single" w:sz="4" w:space="0" w:color="auto"/>
              <w:right w:val="single" w:sz="4" w:space="0" w:color="auto"/>
            </w:tcBorders>
            <w:shd w:val="clear" w:color="auto" w:fill="D9D9D9"/>
            <w:vAlign w:val="center"/>
          </w:tcPr>
          <w:p w:rsidR="00AD0B51" w:rsidRPr="00D86120" w:rsidRDefault="00AD0B51" w:rsidP="00DF4E63">
            <w:pPr>
              <w:spacing w:after="0" w:line="240" w:lineRule="auto"/>
              <w:jc w:val="center"/>
              <w:rPr>
                <w:rFonts w:ascii="Times New Roman" w:eastAsia="Times New Roman" w:hAnsi="Times New Roman" w:cs="Times New Roman"/>
                <w:sz w:val="20"/>
                <w:szCs w:val="20"/>
                <w:lang w:val="sr-Cyrl-RS"/>
              </w:rPr>
            </w:pPr>
            <w:r w:rsidRPr="00D86120">
              <w:rPr>
                <w:rFonts w:ascii="Times New Roman" w:eastAsia="Times New Roman" w:hAnsi="Times New Roman" w:cs="Times New Roman"/>
                <w:sz w:val="20"/>
                <w:szCs w:val="20"/>
                <w:lang w:val="sr-Cyrl-RS"/>
              </w:rPr>
              <w:t>29</w:t>
            </w:r>
          </w:p>
        </w:tc>
      </w:tr>
    </w:tbl>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AD0B51" w:rsidRPr="00D86120" w:rsidRDefault="00AD0B51" w:rsidP="00AD0B51">
      <w:pPr>
        <w:spacing w:after="0" w:line="240" w:lineRule="auto"/>
        <w:jc w:val="both"/>
        <w:rPr>
          <w:rFonts w:ascii="Times New Roman" w:eastAsia="Calibri" w:hAnsi="Times New Roman" w:cs="Times New Roman"/>
          <w:b/>
          <w:noProof/>
          <w:sz w:val="24"/>
          <w:szCs w:val="24"/>
          <w:lang w:val="sr-Cyrl-CS"/>
        </w:rPr>
      </w:pPr>
    </w:p>
    <w:p w:rsidR="00223995" w:rsidRDefault="00223995" w:rsidP="00B721F9">
      <w:pPr>
        <w:spacing w:after="0" w:line="240" w:lineRule="auto"/>
        <w:jc w:val="both"/>
        <w:rPr>
          <w:rFonts w:ascii="Times New Roman" w:eastAsia="Calibri" w:hAnsi="Times New Roman" w:cs="Times New Roman"/>
          <w:b/>
          <w:noProof/>
          <w:sz w:val="24"/>
          <w:szCs w:val="24"/>
          <w:lang w:val="sr-Cyrl-CS"/>
        </w:rPr>
      </w:pPr>
    </w:p>
    <w:p w:rsidR="00223995" w:rsidRPr="00B721F9" w:rsidRDefault="00223995" w:rsidP="00B721F9">
      <w:pPr>
        <w:spacing w:after="0" w:line="240" w:lineRule="auto"/>
        <w:jc w:val="both"/>
        <w:rPr>
          <w:rFonts w:ascii="Times New Roman" w:eastAsia="Calibri" w:hAnsi="Times New Roman" w:cs="Times New Roman"/>
          <w:b/>
          <w:noProof/>
          <w:sz w:val="24"/>
          <w:szCs w:val="24"/>
          <w:lang w:val="sr-Cyrl-CS"/>
        </w:rPr>
      </w:pPr>
    </w:p>
    <w:p w:rsidR="0000246E" w:rsidRPr="0000246E" w:rsidRDefault="0000246E" w:rsidP="0000246E">
      <w:pPr>
        <w:spacing w:after="0" w:line="240" w:lineRule="auto"/>
        <w:rPr>
          <w:rFonts w:ascii="Times New Roman" w:eastAsia="Calibri" w:hAnsi="Times New Roman" w:cs="Times New Roman"/>
          <w:b/>
          <w:noProof/>
          <w:sz w:val="24"/>
          <w:szCs w:val="24"/>
        </w:rPr>
      </w:pPr>
    </w:p>
    <w:p w:rsidR="0000246E" w:rsidRPr="0000246E" w:rsidRDefault="0000246E" w:rsidP="0000246E">
      <w:pPr>
        <w:spacing w:after="0" w:line="240" w:lineRule="auto"/>
        <w:jc w:val="center"/>
        <w:rPr>
          <w:rFonts w:ascii="Times New Roman" w:eastAsia="Calibri" w:hAnsi="Times New Roman" w:cs="Times New Roman"/>
          <w:b/>
          <w:sz w:val="24"/>
          <w:lang w:val="sr-Cyrl-CS"/>
        </w:rPr>
      </w:pPr>
      <w:r w:rsidRPr="0000246E">
        <w:rPr>
          <w:rFonts w:ascii="Times New Roman" w:eastAsia="Calibri" w:hAnsi="Times New Roman" w:cs="Times New Roman"/>
          <w:b/>
          <w:sz w:val="24"/>
          <w:lang w:val="sr-Latn-CS"/>
        </w:rPr>
        <w:t>13. ПОДАЦИ О ПРИХОДИМА И РАСХОДИМА</w:t>
      </w:r>
    </w:p>
    <w:p w:rsidR="0000246E" w:rsidRPr="0000246E" w:rsidRDefault="0000246E" w:rsidP="0000246E">
      <w:pPr>
        <w:spacing w:after="0" w:line="240" w:lineRule="auto"/>
        <w:jc w:val="center"/>
        <w:rPr>
          <w:rFonts w:ascii="Times New Roman" w:eastAsia="Calibri" w:hAnsi="Times New Roman" w:cs="Times New Roman"/>
          <w:b/>
          <w:sz w:val="24"/>
          <w:lang w:val="sr-Cyrl-CS"/>
        </w:rPr>
      </w:pPr>
    </w:p>
    <w:p w:rsidR="0000246E" w:rsidRPr="0000246E" w:rsidRDefault="0000246E" w:rsidP="0000246E">
      <w:pPr>
        <w:spacing w:after="0" w:line="240" w:lineRule="auto"/>
        <w:jc w:val="center"/>
        <w:rPr>
          <w:rFonts w:ascii="Times New Roman" w:eastAsia="Calibri" w:hAnsi="Times New Roman" w:cs="Times New Roman"/>
          <w:b/>
          <w:sz w:val="24"/>
          <w:lang w:val="sr-Cyrl-CS"/>
        </w:rPr>
      </w:pPr>
      <w:r w:rsidRPr="0000246E">
        <w:rPr>
          <w:rFonts w:ascii="Times New Roman" w:eastAsia="Calibri" w:hAnsi="Times New Roman" w:cs="Times New Roman"/>
          <w:b/>
          <w:sz w:val="24"/>
          <w:lang w:val="sr-Cyrl-CS"/>
        </w:rPr>
        <w:t>Биланс буџетских расхода за 2020. годину (Прилог 1.1.)</w:t>
      </w:r>
    </w:p>
    <w:p w:rsidR="0000246E" w:rsidRPr="0000246E" w:rsidRDefault="0000246E" w:rsidP="0000246E">
      <w:pPr>
        <w:spacing w:after="0" w:line="240" w:lineRule="auto"/>
        <w:jc w:val="center"/>
        <w:rPr>
          <w:rFonts w:ascii="Times New Roman" w:eastAsia="Calibri" w:hAnsi="Times New Roman" w:cs="Times New Roman"/>
          <w:b/>
          <w:sz w:val="24"/>
          <w:lang w:val="sr-Cyrl-CS"/>
        </w:rPr>
      </w:pPr>
    </w:p>
    <w:p w:rsidR="0000246E" w:rsidRPr="0000246E" w:rsidRDefault="0000246E" w:rsidP="0000246E">
      <w:pPr>
        <w:spacing w:after="0" w:line="240" w:lineRule="auto"/>
        <w:jc w:val="center"/>
        <w:rPr>
          <w:rFonts w:ascii="Times New Roman" w:eastAsia="Calibri" w:hAnsi="Times New Roman" w:cs="Times New Roman"/>
          <w:b/>
          <w:sz w:val="24"/>
          <w:lang w:val="sr-Cyrl-CS"/>
        </w:rPr>
      </w:pPr>
      <w:r w:rsidRPr="0000246E">
        <w:rPr>
          <w:rFonts w:ascii="Times New Roman" w:eastAsia="Calibri" w:hAnsi="Times New Roman" w:cs="Times New Roman"/>
          <w:b/>
          <w:sz w:val="24"/>
          <w:lang w:val="sr-Cyrl-CS"/>
        </w:rPr>
        <w:t xml:space="preserve">Биланс буџетских расхода за </w:t>
      </w:r>
      <w:r w:rsidR="00F17918">
        <w:rPr>
          <w:rFonts w:ascii="Times New Roman" w:eastAsia="Calibri" w:hAnsi="Times New Roman" w:cs="Times New Roman"/>
          <w:b/>
          <w:sz w:val="24"/>
          <w:lang w:val="sr-Latn-RS"/>
        </w:rPr>
        <w:t>I</w:t>
      </w:r>
      <w:r w:rsidRPr="0000246E">
        <w:rPr>
          <w:rFonts w:ascii="Times New Roman" w:eastAsia="Calibri" w:hAnsi="Times New Roman" w:cs="Times New Roman"/>
          <w:b/>
          <w:sz w:val="24"/>
          <w:lang w:val="sr-Latn-CS"/>
        </w:rPr>
        <w:t xml:space="preserve"> квартал за </w:t>
      </w:r>
      <w:r w:rsidR="00F17918">
        <w:rPr>
          <w:rFonts w:ascii="Times New Roman" w:eastAsia="Calibri" w:hAnsi="Times New Roman" w:cs="Times New Roman"/>
          <w:b/>
          <w:sz w:val="24"/>
          <w:lang w:val="sr-Cyrl-CS"/>
        </w:rPr>
        <w:t>2021</w:t>
      </w:r>
      <w:r w:rsidRPr="0000246E">
        <w:rPr>
          <w:rFonts w:ascii="Times New Roman" w:eastAsia="Calibri" w:hAnsi="Times New Roman" w:cs="Times New Roman"/>
          <w:b/>
          <w:sz w:val="24"/>
          <w:lang w:val="sr-Cyrl-CS"/>
        </w:rPr>
        <w:t>. годин</w:t>
      </w:r>
      <w:r w:rsidRPr="0000246E">
        <w:rPr>
          <w:rFonts w:ascii="Times New Roman" w:eastAsia="Calibri" w:hAnsi="Times New Roman" w:cs="Times New Roman"/>
          <w:b/>
          <w:sz w:val="24"/>
          <w:lang w:val="sr-Latn-CS"/>
        </w:rPr>
        <w:t>e</w:t>
      </w:r>
      <w:r w:rsidRPr="0000246E">
        <w:rPr>
          <w:rFonts w:ascii="Times New Roman" w:eastAsia="Calibri" w:hAnsi="Times New Roman" w:cs="Times New Roman"/>
          <w:b/>
          <w:sz w:val="24"/>
          <w:lang w:val="sr-Cyrl-CS"/>
        </w:rPr>
        <w:t xml:space="preserve"> (Прилог 1.2.)</w:t>
      </w:r>
    </w:p>
    <w:p w:rsidR="0000246E" w:rsidRPr="0000246E" w:rsidRDefault="0000246E" w:rsidP="0000246E">
      <w:pPr>
        <w:spacing w:after="0" w:line="240" w:lineRule="auto"/>
        <w:jc w:val="center"/>
        <w:rPr>
          <w:rFonts w:ascii="Times New Roman" w:eastAsia="Calibri" w:hAnsi="Times New Roman" w:cs="Times New Roman"/>
          <w:b/>
          <w:sz w:val="24"/>
          <w:lang w:val="sr-Cyrl-CS"/>
        </w:rPr>
      </w:pPr>
    </w:p>
    <w:p w:rsidR="0000246E" w:rsidRPr="0000246E" w:rsidRDefault="0000246E" w:rsidP="0000246E">
      <w:pPr>
        <w:spacing w:after="0" w:line="240" w:lineRule="auto"/>
        <w:jc w:val="center"/>
        <w:rPr>
          <w:rFonts w:ascii="Times New Roman" w:eastAsia="Calibri" w:hAnsi="Times New Roman" w:cs="Times New Roman"/>
          <w:b/>
          <w:sz w:val="24"/>
          <w:lang w:val="sr-Latn-CS"/>
        </w:rPr>
      </w:pPr>
      <w:r w:rsidRPr="0000246E">
        <w:rPr>
          <w:rFonts w:ascii="Times New Roman" w:eastAsia="Calibri" w:hAnsi="Times New Roman" w:cs="Times New Roman"/>
          <w:b/>
          <w:sz w:val="24"/>
          <w:lang w:val="sr-Cyrl-CS"/>
        </w:rPr>
        <w:t>План биланса буџетских прихода за 2021. годину (Прилог 1.3.)</w:t>
      </w:r>
    </w:p>
    <w:p w:rsidR="0000246E" w:rsidRPr="0000246E" w:rsidRDefault="0000246E" w:rsidP="0000246E">
      <w:pPr>
        <w:spacing w:after="0" w:line="240" w:lineRule="auto"/>
        <w:rPr>
          <w:rFonts w:ascii="Times New Roman" w:eastAsia="Calibri" w:hAnsi="Times New Roman" w:cs="Times New Roman"/>
          <w:b/>
          <w:sz w:val="24"/>
          <w:szCs w:val="24"/>
          <w:lang w:val="sr-Cyrl-CS"/>
        </w:rPr>
      </w:pPr>
    </w:p>
    <w:p w:rsidR="0000246E" w:rsidRPr="0000246E" w:rsidRDefault="0000246E" w:rsidP="0000246E">
      <w:pPr>
        <w:spacing w:after="0" w:line="240" w:lineRule="auto"/>
        <w:jc w:val="center"/>
        <w:rPr>
          <w:rFonts w:ascii="Times New Roman" w:eastAsia="Calibri" w:hAnsi="Times New Roman" w:cs="Times New Roman"/>
          <w:b/>
          <w:sz w:val="24"/>
          <w:lang w:val="sr-Cyrl-CS"/>
        </w:rPr>
      </w:pPr>
      <w:r w:rsidRPr="0000246E">
        <w:rPr>
          <w:rFonts w:ascii="Times New Roman" w:eastAsia="Calibri" w:hAnsi="Times New Roman" w:cs="Times New Roman"/>
          <w:b/>
          <w:sz w:val="24"/>
          <w:lang w:val="sr-Cyrl-CS"/>
        </w:rPr>
        <w:t>14. ПОДАЦИ О ЈАВНИМ НАБАВКАМА (Прилози 2.1. – 2.5.)</w:t>
      </w:r>
    </w:p>
    <w:p w:rsidR="0000246E" w:rsidRDefault="0000246E" w:rsidP="0000246E">
      <w:pPr>
        <w:spacing w:after="0" w:line="240" w:lineRule="auto"/>
        <w:rPr>
          <w:rFonts w:ascii="Times New Roman" w:eastAsia="Calibri" w:hAnsi="Times New Roman" w:cs="Times New Roman"/>
          <w:b/>
          <w:sz w:val="24"/>
          <w:lang w:val="sr-Cyrl-CS"/>
        </w:rPr>
      </w:pPr>
    </w:p>
    <w:p w:rsidR="00FA6E6C" w:rsidRDefault="00FA6E6C" w:rsidP="0000246E">
      <w:pPr>
        <w:spacing w:after="0" w:line="240" w:lineRule="auto"/>
        <w:rPr>
          <w:rFonts w:ascii="Times New Roman" w:eastAsia="Calibri" w:hAnsi="Times New Roman" w:cs="Times New Roman"/>
          <w:b/>
          <w:sz w:val="24"/>
          <w:lang w:val="sr-Cyrl-CS"/>
        </w:rPr>
      </w:pPr>
    </w:p>
    <w:p w:rsidR="00FA6E6C" w:rsidRPr="0000246E" w:rsidRDefault="00FA6E6C" w:rsidP="0000246E">
      <w:pPr>
        <w:spacing w:after="0" w:line="240" w:lineRule="auto"/>
        <w:rPr>
          <w:rFonts w:ascii="Times New Roman" w:eastAsia="Calibri" w:hAnsi="Times New Roman" w:cs="Times New Roman"/>
          <w:b/>
          <w:sz w:val="24"/>
          <w:lang w:val="sr-Cyrl-CS"/>
        </w:rPr>
      </w:pPr>
    </w:p>
    <w:p w:rsidR="0000246E" w:rsidRPr="0000246E" w:rsidRDefault="0000246E" w:rsidP="0000246E">
      <w:pPr>
        <w:spacing w:after="0" w:line="240" w:lineRule="auto"/>
        <w:jc w:val="center"/>
        <w:rPr>
          <w:rFonts w:ascii="Times New Roman" w:eastAsia="Calibri" w:hAnsi="Times New Roman" w:cs="Times New Roman"/>
          <w:b/>
          <w:sz w:val="24"/>
          <w:lang w:val="sr-Cyrl-CS"/>
        </w:rPr>
      </w:pPr>
      <w:r w:rsidRPr="0000246E">
        <w:rPr>
          <w:rFonts w:ascii="Times New Roman" w:eastAsia="Calibri" w:hAnsi="Times New Roman" w:cs="Times New Roman"/>
          <w:b/>
          <w:sz w:val="24"/>
          <w:lang w:val="sr-Latn-CS"/>
        </w:rPr>
        <w:t>15. ПОДАЦИ О ДРЖАВНОЈ ПОМОЋИ</w:t>
      </w:r>
    </w:p>
    <w:p w:rsidR="00D0215F" w:rsidRPr="0000246E" w:rsidRDefault="00D0215F" w:rsidP="0000246E">
      <w:pPr>
        <w:spacing w:after="0" w:line="240" w:lineRule="auto"/>
        <w:jc w:val="center"/>
        <w:rPr>
          <w:rFonts w:ascii="Times New Roman" w:eastAsia="Calibri" w:hAnsi="Times New Roman" w:cs="Times New Roman"/>
          <w:b/>
          <w:sz w:val="24"/>
          <w:lang w:val="sr-Cyrl-CS"/>
        </w:rPr>
      </w:pPr>
    </w:p>
    <w:p w:rsidR="0000246E" w:rsidRDefault="0000246E" w:rsidP="00C46899">
      <w:pPr>
        <w:spacing w:after="0" w:line="240" w:lineRule="auto"/>
        <w:jc w:val="center"/>
        <w:rPr>
          <w:rFonts w:ascii="Times New Roman" w:eastAsia="Calibri" w:hAnsi="Times New Roman" w:cs="Times New Roman"/>
          <w:b/>
          <w:sz w:val="24"/>
          <w:lang w:val="sr-Cyrl-CS"/>
        </w:rPr>
      </w:pPr>
      <w:r w:rsidRPr="0000246E">
        <w:rPr>
          <w:rFonts w:ascii="Times New Roman" w:eastAsia="Calibri" w:hAnsi="Times New Roman" w:cs="Times New Roman"/>
          <w:b/>
          <w:sz w:val="24"/>
          <w:lang w:val="sr-Cyrl-CS"/>
        </w:rPr>
        <w:t>Програм расподеле и коришћења субвенција у облас</w:t>
      </w:r>
      <w:r w:rsidR="00C46899">
        <w:rPr>
          <w:rFonts w:ascii="Times New Roman" w:eastAsia="Calibri" w:hAnsi="Times New Roman" w:cs="Times New Roman"/>
          <w:b/>
          <w:sz w:val="24"/>
          <w:lang w:val="sr-Cyrl-CS"/>
        </w:rPr>
        <w:t>ти заштите биља за 2021. годину</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5569"/>
        <w:gridCol w:w="2244"/>
      </w:tblGrid>
      <w:tr w:rsidR="00C46899" w:rsidRPr="00C46899" w:rsidTr="003D6B96">
        <w:trPr>
          <w:trHeight w:val="338"/>
          <w:jc w:val="center"/>
        </w:trPr>
        <w:tc>
          <w:tcPr>
            <w:tcW w:w="6130" w:type="dxa"/>
            <w:gridSpan w:val="2"/>
            <w:tcBorders>
              <w:top w:val="single" w:sz="4" w:space="0" w:color="auto"/>
              <w:left w:val="single" w:sz="4" w:space="0" w:color="auto"/>
              <w:bottom w:val="single" w:sz="4" w:space="0" w:color="auto"/>
              <w:right w:val="single" w:sz="4" w:space="0" w:color="auto"/>
            </w:tcBorders>
            <w:vAlign w:val="center"/>
          </w:tcPr>
          <w:p w:rsidR="00C46899" w:rsidRPr="00C46899" w:rsidRDefault="00C46899" w:rsidP="00C46899">
            <w:pPr>
              <w:spacing w:after="0" w:line="240" w:lineRule="auto"/>
              <w:jc w:val="center"/>
              <w:rPr>
                <w:rFonts w:ascii="Times New Roman" w:hAnsi="Times New Roman" w:cs="Times New Roman"/>
                <w:sz w:val="20"/>
                <w:szCs w:val="20"/>
                <w:lang w:eastAsia="sr-Cyrl-CS"/>
              </w:rPr>
            </w:pPr>
            <w:r w:rsidRPr="00C46899">
              <w:rPr>
                <w:rFonts w:ascii="Times New Roman" w:hAnsi="Times New Roman" w:cs="Times New Roman"/>
                <w:sz w:val="20"/>
                <w:szCs w:val="20"/>
                <w:lang w:val="sr-Cyrl-CS" w:eastAsia="sr-Cyrl-CS"/>
              </w:rPr>
              <w:t>УПРАВА ЗА ЗАШТИТУ БИЉА</w:t>
            </w:r>
          </w:p>
        </w:tc>
        <w:tc>
          <w:tcPr>
            <w:tcW w:w="2244" w:type="dxa"/>
            <w:tcBorders>
              <w:top w:val="single" w:sz="4" w:space="0" w:color="auto"/>
              <w:left w:val="single" w:sz="4" w:space="0" w:color="auto"/>
              <w:bottom w:val="single" w:sz="4" w:space="0" w:color="auto"/>
              <w:right w:val="single" w:sz="4" w:space="0" w:color="auto"/>
            </w:tcBorders>
            <w:vAlign w:val="center"/>
          </w:tcPr>
          <w:p w:rsidR="00C46899" w:rsidRPr="00C46899" w:rsidRDefault="00C46899" w:rsidP="00C46899">
            <w:pPr>
              <w:spacing w:after="0" w:line="240" w:lineRule="auto"/>
              <w:jc w:val="center"/>
              <w:rPr>
                <w:rFonts w:ascii="Times New Roman" w:hAnsi="Times New Roman" w:cs="Times New Roman"/>
                <w:sz w:val="20"/>
                <w:szCs w:val="20"/>
                <w:lang w:val="sr-Cyrl-CS" w:eastAsia="sr-Cyrl-CS"/>
              </w:rPr>
            </w:pPr>
            <w:r w:rsidRPr="00C46899">
              <w:rPr>
                <w:rFonts w:ascii="Times New Roman" w:hAnsi="Times New Roman" w:cs="Times New Roman"/>
                <w:sz w:val="20"/>
                <w:szCs w:val="20"/>
                <w:lang w:val="sr-Cyrl-CS" w:eastAsia="sr-Cyrl-CS"/>
              </w:rPr>
              <w:t>Средства из буџета</w:t>
            </w:r>
          </w:p>
        </w:tc>
      </w:tr>
      <w:tr w:rsidR="00C46899" w:rsidRPr="00C46899" w:rsidTr="003D6B96">
        <w:trPr>
          <w:trHeight w:val="657"/>
          <w:jc w:val="center"/>
        </w:trPr>
        <w:tc>
          <w:tcPr>
            <w:tcW w:w="561" w:type="dxa"/>
            <w:tcBorders>
              <w:top w:val="single" w:sz="4" w:space="0" w:color="auto"/>
              <w:left w:val="single" w:sz="4" w:space="0" w:color="auto"/>
              <w:bottom w:val="single" w:sz="4" w:space="0" w:color="auto"/>
              <w:right w:val="single" w:sz="4" w:space="0" w:color="auto"/>
            </w:tcBorders>
          </w:tcPr>
          <w:p w:rsidR="00C46899" w:rsidRPr="00C46899" w:rsidRDefault="00C46899" w:rsidP="00C46899">
            <w:pPr>
              <w:spacing w:after="0" w:line="240" w:lineRule="auto"/>
              <w:rPr>
                <w:rFonts w:ascii="Times New Roman" w:hAnsi="Times New Roman" w:cs="Times New Roman"/>
                <w:sz w:val="20"/>
                <w:szCs w:val="20"/>
                <w:lang w:val="ru-RU" w:eastAsia="sr-Cyrl-CS"/>
              </w:rPr>
            </w:pPr>
            <w:r w:rsidRPr="00C46899">
              <w:rPr>
                <w:rFonts w:ascii="Times New Roman" w:hAnsi="Times New Roman" w:cs="Times New Roman"/>
                <w:sz w:val="20"/>
                <w:szCs w:val="20"/>
              </w:rPr>
              <w:t>451</w:t>
            </w:r>
          </w:p>
        </w:tc>
        <w:tc>
          <w:tcPr>
            <w:tcW w:w="5569" w:type="dxa"/>
            <w:tcBorders>
              <w:top w:val="single" w:sz="4" w:space="0" w:color="auto"/>
              <w:left w:val="single" w:sz="4" w:space="0" w:color="auto"/>
              <w:bottom w:val="single" w:sz="4" w:space="0" w:color="auto"/>
              <w:right w:val="single" w:sz="4" w:space="0" w:color="auto"/>
            </w:tcBorders>
          </w:tcPr>
          <w:p w:rsidR="00C46899" w:rsidRPr="00C46899" w:rsidRDefault="00C46899" w:rsidP="00C46899">
            <w:pPr>
              <w:spacing w:after="0" w:line="240" w:lineRule="auto"/>
              <w:rPr>
                <w:rFonts w:ascii="Times New Roman" w:hAnsi="Times New Roman" w:cs="Times New Roman"/>
                <w:sz w:val="20"/>
                <w:szCs w:val="20"/>
                <w:lang w:val="ru-RU" w:eastAsia="sr-Cyrl-CS"/>
              </w:rPr>
            </w:pPr>
            <w:r w:rsidRPr="00C46899">
              <w:rPr>
                <w:rFonts w:ascii="Times New Roman" w:hAnsi="Times New Roman" w:cs="Times New Roman"/>
                <w:sz w:val="20"/>
                <w:szCs w:val="20"/>
                <w:lang w:val="sr-Cyrl-CS"/>
              </w:rPr>
              <w:t>С</w:t>
            </w:r>
            <w:r w:rsidRPr="00C46899">
              <w:rPr>
                <w:rFonts w:ascii="Times New Roman" w:hAnsi="Times New Roman" w:cs="Times New Roman"/>
                <w:sz w:val="20"/>
                <w:szCs w:val="20"/>
                <w:lang w:val="ru-RU"/>
              </w:rPr>
              <w:t>убвенције јавним нефинансијским предузећима и организацијама</w:t>
            </w:r>
          </w:p>
        </w:tc>
        <w:tc>
          <w:tcPr>
            <w:tcW w:w="2244" w:type="dxa"/>
            <w:tcBorders>
              <w:top w:val="single" w:sz="4" w:space="0" w:color="auto"/>
              <w:left w:val="single" w:sz="4" w:space="0" w:color="auto"/>
              <w:bottom w:val="single" w:sz="4" w:space="0" w:color="auto"/>
              <w:right w:val="single" w:sz="4" w:space="0" w:color="auto"/>
            </w:tcBorders>
            <w:vAlign w:val="center"/>
          </w:tcPr>
          <w:p w:rsidR="00C46899" w:rsidRPr="00C46899" w:rsidRDefault="00C46899" w:rsidP="00C46899">
            <w:pPr>
              <w:spacing w:after="0" w:line="240" w:lineRule="auto"/>
              <w:jc w:val="right"/>
              <w:rPr>
                <w:rFonts w:ascii="Times New Roman" w:hAnsi="Times New Roman" w:cs="Times New Roman"/>
                <w:sz w:val="20"/>
                <w:szCs w:val="20"/>
                <w:lang w:val="sr-Cyrl-CS" w:eastAsia="sr-Cyrl-CS"/>
              </w:rPr>
            </w:pPr>
            <w:r w:rsidRPr="00C46899">
              <w:rPr>
                <w:rFonts w:ascii="Times New Roman" w:hAnsi="Times New Roman" w:cs="Times New Roman"/>
                <w:sz w:val="20"/>
                <w:szCs w:val="20"/>
                <w:lang w:val="sr-Cyrl-CS" w:eastAsia="sr-Cyrl-CS"/>
              </w:rPr>
              <w:t>1</w:t>
            </w:r>
            <w:r w:rsidRPr="00C46899">
              <w:rPr>
                <w:rFonts w:ascii="Times New Roman" w:hAnsi="Times New Roman" w:cs="Times New Roman"/>
                <w:sz w:val="20"/>
                <w:szCs w:val="20"/>
                <w:lang w:eastAsia="sr-Cyrl-CS"/>
              </w:rPr>
              <w:t>20</w:t>
            </w:r>
            <w:r w:rsidRPr="00C46899">
              <w:rPr>
                <w:rFonts w:ascii="Times New Roman" w:hAnsi="Times New Roman" w:cs="Times New Roman"/>
                <w:sz w:val="20"/>
                <w:szCs w:val="20"/>
                <w:lang w:val="sr-Cyrl-CS" w:eastAsia="sr-Cyrl-CS"/>
              </w:rPr>
              <w:t>.000.000</w:t>
            </w:r>
          </w:p>
        </w:tc>
      </w:tr>
      <w:tr w:rsidR="00C46899" w:rsidRPr="00C46899" w:rsidTr="003D6B96">
        <w:trPr>
          <w:trHeight w:val="358"/>
          <w:jc w:val="center"/>
        </w:trPr>
        <w:tc>
          <w:tcPr>
            <w:tcW w:w="561" w:type="dxa"/>
            <w:tcBorders>
              <w:top w:val="single" w:sz="4" w:space="0" w:color="auto"/>
              <w:left w:val="single" w:sz="4" w:space="0" w:color="auto"/>
              <w:bottom w:val="single" w:sz="4" w:space="0" w:color="auto"/>
              <w:right w:val="single" w:sz="4" w:space="0" w:color="auto"/>
            </w:tcBorders>
          </w:tcPr>
          <w:p w:rsidR="00C46899" w:rsidRPr="00C46899" w:rsidRDefault="00C46899" w:rsidP="00C46899">
            <w:pPr>
              <w:spacing w:after="0" w:line="240" w:lineRule="auto"/>
              <w:rPr>
                <w:rFonts w:ascii="Times New Roman" w:hAnsi="Times New Roman" w:cs="Times New Roman"/>
                <w:sz w:val="20"/>
                <w:szCs w:val="20"/>
                <w:lang w:val="sr-Cyrl-CS"/>
              </w:rPr>
            </w:pPr>
            <w:r w:rsidRPr="00C46899">
              <w:rPr>
                <w:rFonts w:ascii="Times New Roman" w:hAnsi="Times New Roman" w:cs="Times New Roman"/>
                <w:sz w:val="20"/>
                <w:szCs w:val="20"/>
              </w:rPr>
              <w:t>1</w:t>
            </w:r>
            <w:r w:rsidRPr="00C46899">
              <w:rPr>
                <w:rFonts w:ascii="Times New Roman" w:hAnsi="Times New Roman" w:cs="Times New Roman"/>
                <w:sz w:val="20"/>
                <w:szCs w:val="20"/>
                <w:lang w:val="sr-Cyrl-CS"/>
              </w:rPr>
              <w:t>.</w:t>
            </w:r>
          </w:p>
        </w:tc>
        <w:tc>
          <w:tcPr>
            <w:tcW w:w="5569" w:type="dxa"/>
            <w:tcBorders>
              <w:top w:val="single" w:sz="4" w:space="0" w:color="auto"/>
              <w:left w:val="single" w:sz="4" w:space="0" w:color="auto"/>
              <w:bottom w:val="single" w:sz="4" w:space="0" w:color="auto"/>
              <w:right w:val="single" w:sz="4" w:space="0" w:color="auto"/>
            </w:tcBorders>
          </w:tcPr>
          <w:p w:rsidR="00C46899" w:rsidRPr="00C46899" w:rsidRDefault="00C46899" w:rsidP="00C46899">
            <w:pPr>
              <w:spacing w:after="0" w:line="240" w:lineRule="auto"/>
              <w:rPr>
                <w:rFonts w:ascii="Times New Roman" w:hAnsi="Times New Roman" w:cs="Times New Roman"/>
                <w:sz w:val="20"/>
                <w:szCs w:val="20"/>
                <w:lang w:val="sr-Cyrl-CS" w:eastAsia="sr-Cyrl-CS"/>
              </w:rPr>
            </w:pPr>
            <w:r w:rsidRPr="00C46899">
              <w:rPr>
                <w:rFonts w:ascii="Times New Roman" w:hAnsi="Times New Roman" w:cs="Times New Roman"/>
                <w:sz w:val="20"/>
                <w:szCs w:val="20"/>
                <w:lang w:val="sr-Cyrl-CS"/>
              </w:rPr>
              <w:t>П</w:t>
            </w:r>
            <w:r w:rsidRPr="00C46899">
              <w:rPr>
                <w:rFonts w:ascii="Times New Roman" w:hAnsi="Times New Roman" w:cs="Times New Roman"/>
                <w:sz w:val="20"/>
                <w:szCs w:val="20"/>
                <w:lang w:val="ru-RU"/>
              </w:rPr>
              <w:t xml:space="preserve">рограм мера  </w:t>
            </w:r>
            <w:r w:rsidRPr="00C46899">
              <w:rPr>
                <w:rFonts w:ascii="Times New Roman" w:hAnsi="Times New Roman" w:cs="Times New Roman"/>
                <w:sz w:val="20"/>
                <w:szCs w:val="20"/>
                <w:lang w:val="sr-Cyrl-CS"/>
              </w:rPr>
              <w:t>заштите здравља биља</w:t>
            </w:r>
          </w:p>
        </w:tc>
        <w:tc>
          <w:tcPr>
            <w:tcW w:w="2244" w:type="dxa"/>
            <w:tcBorders>
              <w:top w:val="single" w:sz="4" w:space="0" w:color="auto"/>
              <w:left w:val="single" w:sz="4" w:space="0" w:color="auto"/>
              <w:bottom w:val="single" w:sz="4" w:space="0" w:color="auto"/>
              <w:right w:val="single" w:sz="4" w:space="0" w:color="auto"/>
            </w:tcBorders>
            <w:vAlign w:val="center"/>
          </w:tcPr>
          <w:p w:rsidR="00C46899" w:rsidRPr="00C46899" w:rsidRDefault="00C46899" w:rsidP="00C46899">
            <w:pPr>
              <w:spacing w:after="0" w:line="240" w:lineRule="auto"/>
              <w:jc w:val="right"/>
              <w:rPr>
                <w:rFonts w:ascii="Times New Roman" w:hAnsi="Times New Roman" w:cs="Times New Roman"/>
                <w:sz w:val="20"/>
                <w:szCs w:val="20"/>
                <w:lang w:val="sr-Latn-RS" w:eastAsia="sr-Cyrl-CS"/>
              </w:rPr>
            </w:pPr>
            <w:r w:rsidRPr="00C46899">
              <w:rPr>
                <w:rFonts w:ascii="Times New Roman" w:hAnsi="Times New Roman" w:cs="Times New Roman"/>
                <w:sz w:val="20"/>
                <w:szCs w:val="20"/>
                <w:lang w:val="sr-Latn-RS" w:eastAsia="sr-Cyrl-CS"/>
              </w:rPr>
              <w:t>109.000.000</w:t>
            </w:r>
          </w:p>
        </w:tc>
      </w:tr>
      <w:tr w:rsidR="00C46899" w:rsidRPr="00C46899" w:rsidTr="003D6B96">
        <w:trPr>
          <w:trHeight w:val="338"/>
          <w:jc w:val="center"/>
        </w:trPr>
        <w:tc>
          <w:tcPr>
            <w:tcW w:w="561" w:type="dxa"/>
            <w:tcBorders>
              <w:top w:val="single" w:sz="4" w:space="0" w:color="auto"/>
              <w:left w:val="single" w:sz="4" w:space="0" w:color="auto"/>
              <w:bottom w:val="single" w:sz="4" w:space="0" w:color="auto"/>
              <w:right w:val="single" w:sz="4" w:space="0" w:color="auto"/>
            </w:tcBorders>
          </w:tcPr>
          <w:p w:rsidR="00C46899" w:rsidRPr="00C46899" w:rsidRDefault="00C46899" w:rsidP="00C46899">
            <w:pPr>
              <w:spacing w:after="0" w:line="240" w:lineRule="auto"/>
              <w:rPr>
                <w:rFonts w:ascii="Times New Roman" w:hAnsi="Times New Roman" w:cs="Times New Roman"/>
                <w:sz w:val="20"/>
                <w:szCs w:val="20"/>
                <w:lang w:val="sr-Cyrl-CS"/>
              </w:rPr>
            </w:pPr>
            <w:r w:rsidRPr="00C46899">
              <w:rPr>
                <w:rFonts w:ascii="Times New Roman" w:hAnsi="Times New Roman" w:cs="Times New Roman"/>
                <w:sz w:val="20"/>
                <w:szCs w:val="20"/>
              </w:rPr>
              <w:t>2</w:t>
            </w:r>
            <w:r w:rsidRPr="00C46899">
              <w:rPr>
                <w:rFonts w:ascii="Times New Roman" w:hAnsi="Times New Roman" w:cs="Times New Roman"/>
                <w:sz w:val="20"/>
                <w:szCs w:val="20"/>
                <w:lang w:val="sr-Cyrl-CS"/>
              </w:rPr>
              <w:t>.</w:t>
            </w:r>
          </w:p>
        </w:tc>
        <w:tc>
          <w:tcPr>
            <w:tcW w:w="5569" w:type="dxa"/>
            <w:tcBorders>
              <w:top w:val="single" w:sz="4" w:space="0" w:color="auto"/>
              <w:left w:val="single" w:sz="4" w:space="0" w:color="auto"/>
              <w:bottom w:val="single" w:sz="4" w:space="0" w:color="auto"/>
              <w:right w:val="single" w:sz="4" w:space="0" w:color="auto"/>
            </w:tcBorders>
          </w:tcPr>
          <w:p w:rsidR="00C46899" w:rsidRPr="00C46899" w:rsidRDefault="00C46899" w:rsidP="00C46899">
            <w:pPr>
              <w:spacing w:after="0" w:line="240" w:lineRule="auto"/>
              <w:rPr>
                <w:rFonts w:ascii="Times New Roman" w:hAnsi="Times New Roman" w:cs="Times New Roman"/>
                <w:sz w:val="20"/>
                <w:szCs w:val="20"/>
                <w:lang w:val="sr-Cyrl-CS"/>
              </w:rPr>
            </w:pPr>
            <w:r w:rsidRPr="00C46899">
              <w:rPr>
                <w:rFonts w:ascii="Times New Roman" w:hAnsi="Times New Roman" w:cs="Times New Roman"/>
                <w:sz w:val="20"/>
                <w:szCs w:val="20"/>
                <w:lang w:val="ru-RU"/>
              </w:rPr>
              <w:t>П</w:t>
            </w:r>
            <w:r w:rsidRPr="00C46899">
              <w:rPr>
                <w:rFonts w:ascii="Times New Roman" w:hAnsi="Times New Roman" w:cs="Times New Roman"/>
                <w:sz w:val="20"/>
                <w:szCs w:val="20"/>
                <w:lang w:val="sr-Cyrl-CS" w:eastAsia="sr-Cyrl-CS"/>
              </w:rPr>
              <w:t xml:space="preserve">осебни програми заштите здравља биља </w:t>
            </w:r>
          </w:p>
        </w:tc>
        <w:tc>
          <w:tcPr>
            <w:tcW w:w="2244" w:type="dxa"/>
            <w:tcBorders>
              <w:top w:val="single" w:sz="4" w:space="0" w:color="auto"/>
              <w:left w:val="single" w:sz="4" w:space="0" w:color="auto"/>
              <w:bottom w:val="single" w:sz="4" w:space="0" w:color="auto"/>
              <w:right w:val="single" w:sz="4" w:space="0" w:color="auto"/>
            </w:tcBorders>
            <w:vAlign w:val="center"/>
          </w:tcPr>
          <w:p w:rsidR="00C46899" w:rsidRPr="00C46899" w:rsidRDefault="00C46899" w:rsidP="00C46899">
            <w:pPr>
              <w:spacing w:after="0" w:line="240" w:lineRule="auto"/>
              <w:jc w:val="right"/>
              <w:rPr>
                <w:rFonts w:ascii="Times New Roman" w:hAnsi="Times New Roman" w:cs="Times New Roman"/>
                <w:sz w:val="20"/>
                <w:szCs w:val="20"/>
                <w:lang w:val="ru-RU" w:eastAsia="sr-Cyrl-CS"/>
              </w:rPr>
            </w:pPr>
            <w:r w:rsidRPr="00C46899">
              <w:rPr>
                <w:rFonts w:ascii="Times New Roman" w:hAnsi="Times New Roman" w:cs="Times New Roman"/>
                <w:sz w:val="20"/>
                <w:szCs w:val="20"/>
                <w:lang w:eastAsia="sr-Cyrl-CS"/>
              </w:rPr>
              <w:t>1.0</w:t>
            </w:r>
            <w:r w:rsidRPr="00C46899">
              <w:rPr>
                <w:rFonts w:ascii="Times New Roman" w:hAnsi="Times New Roman" w:cs="Times New Roman"/>
                <w:sz w:val="20"/>
                <w:szCs w:val="20"/>
                <w:lang w:val="ru-RU" w:eastAsia="sr-Cyrl-CS"/>
              </w:rPr>
              <w:t>00.000</w:t>
            </w:r>
          </w:p>
        </w:tc>
      </w:tr>
      <w:tr w:rsidR="00C46899" w:rsidRPr="00C46899" w:rsidTr="003D6B96">
        <w:trPr>
          <w:trHeight w:val="318"/>
          <w:jc w:val="center"/>
        </w:trPr>
        <w:tc>
          <w:tcPr>
            <w:tcW w:w="561" w:type="dxa"/>
            <w:tcBorders>
              <w:top w:val="single" w:sz="4" w:space="0" w:color="auto"/>
              <w:left w:val="single" w:sz="4" w:space="0" w:color="auto"/>
              <w:bottom w:val="single" w:sz="4" w:space="0" w:color="auto"/>
              <w:right w:val="single" w:sz="4" w:space="0" w:color="auto"/>
            </w:tcBorders>
          </w:tcPr>
          <w:p w:rsidR="00C46899" w:rsidRPr="00C46899" w:rsidRDefault="00C46899" w:rsidP="00C46899">
            <w:pPr>
              <w:spacing w:after="0" w:line="240" w:lineRule="auto"/>
              <w:rPr>
                <w:rFonts w:ascii="Times New Roman" w:hAnsi="Times New Roman" w:cs="Times New Roman"/>
                <w:sz w:val="20"/>
                <w:szCs w:val="20"/>
                <w:lang w:val="sr-Cyrl-CS"/>
              </w:rPr>
            </w:pPr>
            <w:r w:rsidRPr="00C46899">
              <w:rPr>
                <w:rFonts w:ascii="Times New Roman" w:hAnsi="Times New Roman" w:cs="Times New Roman"/>
                <w:sz w:val="20"/>
                <w:szCs w:val="20"/>
              </w:rPr>
              <w:t>3</w:t>
            </w:r>
            <w:r w:rsidRPr="00C46899">
              <w:rPr>
                <w:rFonts w:ascii="Times New Roman" w:hAnsi="Times New Roman" w:cs="Times New Roman"/>
                <w:sz w:val="20"/>
                <w:szCs w:val="20"/>
                <w:lang w:val="sr-Cyrl-CS"/>
              </w:rPr>
              <w:t>.</w:t>
            </w:r>
          </w:p>
        </w:tc>
        <w:tc>
          <w:tcPr>
            <w:tcW w:w="5569" w:type="dxa"/>
            <w:tcBorders>
              <w:top w:val="single" w:sz="4" w:space="0" w:color="auto"/>
              <w:left w:val="single" w:sz="4" w:space="0" w:color="auto"/>
              <w:bottom w:val="single" w:sz="4" w:space="0" w:color="auto"/>
              <w:right w:val="single" w:sz="4" w:space="0" w:color="auto"/>
            </w:tcBorders>
          </w:tcPr>
          <w:p w:rsidR="00C46899" w:rsidRPr="00C46899" w:rsidRDefault="00C46899" w:rsidP="00C46899">
            <w:pPr>
              <w:spacing w:after="0" w:line="240" w:lineRule="auto"/>
              <w:rPr>
                <w:rFonts w:ascii="Times New Roman" w:hAnsi="Times New Roman" w:cs="Times New Roman"/>
                <w:sz w:val="20"/>
                <w:szCs w:val="20"/>
                <w:lang w:val="ru-RU"/>
              </w:rPr>
            </w:pPr>
            <w:r w:rsidRPr="00C46899">
              <w:rPr>
                <w:rFonts w:ascii="Times New Roman" w:hAnsi="Times New Roman" w:cs="Times New Roman"/>
                <w:sz w:val="20"/>
                <w:szCs w:val="20"/>
                <w:lang w:val="sr-Cyrl-CS" w:eastAsia="sr-Cyrl-CS"/>
              </w:rPr>
              <w:t xml:space="preserve">Пројекти </w:t>
            </w:r>
            <w:r w:rsidRPr="00C46899">
              <w:rPr>
                <w:rFonts w:ascii="Times New Roman" w:hAnsi="Times New Roman" w:cs="Times New Roman"/>
                <w:sz w:val="20"/>
                <w:szCs w:val="20"/>
                <w:lang w:val="ru-RU"/>
              </w:rPr>
              <w:t>из области заштите биља</w:t>
            </w:r>
          </w:p>
        </w:tc>
        <w:tc>
          <w:tcPr>
            <w:tcW w:w="2244" w:type="dxa"/>
            <w:tcBorders>
              <w:top w:val="single" w:sz="4" w:space="0" w:color="auto"/>
              <w:left w:val="single" w:sz="4" w:space="0" w:color="auto"/>
              <w:bottom w:val="single" w:sz="4" w:space="0" w:color="auto"/>
              <w:right w:val="single" w:sz="4" w:space="0" w:color="auto"/>
            </w:tcBorders>
            <w:vAlign w:val="center"/>
          </w:tcPr>
          <w:p w:rsidR="00C46899" w:rsidRPr="00C46899" w:rsidRDefault="00C46899" w:rsidP="00C46899">
            <w:pPr>
              <w:spacing w:after="0" w:line="240" w:lineRule="auto"/>
              <w:jc w:val="right"/>
              <w:rPr>
                <w:rFonts w:ascii="Times New Roman" w:hAnsi="Times New Roman" w:cs="Times New Roman"/>
                <w:sz w:val="20"/>
                <w:szCs w:val="20"/>
                <w:lang w:val="ru-RU" w:eastAsia="sr-Cyrl-CS"/>
              </w:rPr>
            </w:pPr>
            <w:r w:rsidRPr="00C46899">
              <w:rPr>
                <w:rFonts w:ascii="Times New Roman" w:hAnsi="Times New Roman" w:cs="Times New Roman"/>
                <w:sz w:val="20"/>
                <w:szCs w:val="20"/>
                <w:lang w:eastAsia="sr-Cyrl-CS"/>
              </w:rPr>
              <w:t>10</w:t>
            </w:r>
            <w:r w:rsidRPr="00C46899">
              <w:rPr>
                <w:rFonts w:ascii="Times New Roman" w:hAnsi="Times New Roman" w:cs="Times New Roman"/>
                <w:sz w:val="20"/>
                <w:szCs w:val="20"/>
                <w:lang w:val="ru-RU" w:eastAsia="sr-Cyrl-CS"/>
              </w:rPr>
              <w:t>.</w:t>
            </w:r>
            <w:r w:rsidRPr="00C46899">
              <w:rPr>
                <w:rFonts w:ascii="Times New Roman" w:hAnsi="Times New Roman" w:cs="Times New Roman"/>
                <w:sz w:val="20"/>
                <w:szCs w:val="20"/>
                <w:lang w:eastAsia="sr-Cyrl-CS"/>
              </w:rPr>
              <w:t>0</w:t>
            </w:r>
            <w:r w:rsidRPr="00C46899">
              <w:rPr>
                <w:rFonts w:ascii="Times New Roman" w:hAnsi="Times New Roman" w:cs="Times New Roman"/>
                <w:sz w:val="20"/>
                <w:szCs w:val="20"/>
                <w:lang w:val="ru-RU" w:eastAsia="sr-Cyrl-CS"/>
              </w:rPr>
              <w:t>00.000</w:t>
            </w:r>
          </w:p>
        </w:tc>
      </w:tr>
    </w:tbl>
    <w:p w:rsidR="00C46899" w:rsidRPr="00C46899" w:rsidRDefault="00C46899" w:rsidP="00C46899">
      <w:pPr>
        <w:spacing w:after="0" w:line="240" w:lineRule="auto"/>
        <w:jc w:val="center"/>
        <w:rPr>
          <w:rFonts w:ascii="Times New Roman" w:eastAsia="Calibri" w:hAnsi="Times New Roman" w:cs="Times New Roman"/>
          <w:b/>
          <w:sz w:val="24"/>
          <w:lang w:val="sr-Cyrl-CS"/>
        </w:rPr>
      </w:pPr>
    </w:p>
    <w:p w:rsidR="0000246E" w:rsidRPr="0000246E" w:rsidRDefault="0000246E" w:rsidP="0000246E">
      <w:pPr>
        <w:spacing w:after="0" w:line="240" w:lineRule="auto"/>
        <w:jc w:val="center"/>
        <w:rPr>
          <w:rFonts w:ascii="Times New Roman" w:eastAsia="Calibri" w:hAnsi="Times New Roman" w:cs="Times New Roman"/>
          <w:b/>
          <w:sz w:val="24"/>
          <w:lang w:val="sr-Cyrl-CS"/>
        </w:rPr>
      </w:pPr>
      <w:r w:rsidRPr="0000246E">
        <w:rPr>
          <w:rFonts w:ascii="Times New Roman" w:eastAsia="Calibri" w:hAnsi="Times New Roman" w:cs="Times New Roman"/>
          <w:b/>
          <w:sz w:val="24"/>
          <w:lang w:val="sr-Cyrl-CS"/>
        </w:rPr>
        <w:lastRenderedPageBreak/>
        <w:t xml:space="preserve">Програм расподеле и коришћења субвенција у области заштите биља за 2020. годину </w:t>
      </w:r>
    </w:p>
    <w:tbl>
      <w:tblPr>
        <w:tblW w:w="8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5420"/>
        <w:gridCol w:w="2184"/>
      </w:tblGrid>
      <w:tr w:rsidR="0000246E" w:rsidRPr="0000246E" w:rsidTr="00912D88">
        <w:trPr>
          <w:jc w:val="center"/>
        </w:trPr>
        <w:tc>
          <w:tcPr>
            <w:tcW w:w="5966" w:type="dxa"/>
            <w:gridSpan w:val="2"/>
            <w:tcBorders>
              <w:top w:val="single" w:sz="4" w:space="0" w:color="auto"/>
              <w:left w:val="single" w:sz="4" w:space="0" w:color="auto"/>
              <w:bottom w:val="single" w:sz="4" w:space="0" w:color="auto"/>
              <w:right w:val="single" w:sz="4" w:space="0" w:color="auto"/>
            </w:tcBorders>
            <w:vAlign w:val="center"/>
          </w:tcPr>
          <w:p w:rsidR="0000246E" w:rsidRPr="0000246E" w:rsidRDefault="0000246E" w:rsidP="0000246E">
            <w:pPr>
              <w:spacing w:after="0" w:line="240" w:lineRule="auto"/>
              <w:jc w:val="center"/>
              <w:rPr>
                <w:rFonts w:ascii="Times New Roman" w:eastAsia="Calibri" w:hAnsi="Times New Roman" w:cs="Times New Roman"/>
                <w:sz w:val="20"/>
                <w:szCs w:val="20"/>
                <w:lang w:val="sr-Latn-CS" w:eastAsia="sr-Cyrl-CS"/>
              </w:rPr>
            </w:pPr>
            <w:r w:rsidRPr="0000246E">
              <w:rPr>
                <w:rFonts w:ascii="Times New Roman" w:eastAsia="Calibri" w:hAnsi="Times New Roman" w:cs="Times New Roman"/>
                <w:sz w:val="20"/>
                <w:szCs w:val="20"/>
                <w:lang w:val="sr-Cyrl-CS" w:eastAsia="sr-Cyrl-CS"/>
              </w:rPr>
              <w:t>УПРАВА ЗА ЗАШТИТУ БИЉА</w:t>
            </w:r>
          </w:p>
        </w:tc>
        <w:tc>
          <w:tcPr>
            <w:tcW w:w="2184" w:type="dxa"/>
            <w:tcBorders>
              <w:top w:val="single" w:sz="4" w:space="0" w:color="auto"/>
              <w:left w:val="single" w:sz="4" w:space="0" w:color="auto"/>
              <w:bottom w:val="single" w:sz="4" w:space="0" w:color="auto"/>
              <w:right w:val="single" w:sz="4" w:space="0" w:color="auto"/>
            </w:tcBorders>
            <w:vAlign w:val="center"/>
          </w:tcPr>
          <w:p w:rsidR="0000246E" w:rsidRPr="0000246E" w:rsidRDefault="0000246E" w:rsidP="0000246E">
            <w:pPr>
              <w:spacing w:after="0" w:line="240" w:lineRule="auto"/>
              <w:jc w:val="center"/>
              <w:rPr>
                <w:rFonts w:ascii="Times New Roman" w:eastAsia="Calibri" w:hAnsi="Times New Roman" w:cs="Times New Roman"/>
                <w:sz w:val="20"/>
                <w:szCs w:val="20"/>
                <w:lang w:val="sr-Cyrl-CS" w:eastAsia="sr-Cyrl-CS"/>
              </w:rPr>
            </w:pPr>
            <w:r w:rsidRPr="0000246E">
              <w:rPr>
                <w:rFonts w:ascii="Times New Roman" w:eastAsia="Calibri" w:hAnsi="Times New Roman" w:cs="Times New Roman"/>
                <w:sz w:val="20"/>
                <w:szCs w:val="20"/>
                <w:lang w:val="sr-Cyrl-CS" w:eastAsia="sr-Cyrl-CS"/>
              </w:rPr>
              <w:t>Средства из буџета</w:t>
            </w:r>
          </w:p>
        </w:tc>
      </w:tr>
      <w:tr w:rsidR="0000246E" w:rsidRPr="0000246E" w:rsidTr="00912D88">
        <w:trPr>
          <w:jc w:val="center"/>
        </w:trPr>
        <w:tc>
          <w:tcPr>
            <w:tcW w:w="546" w:type="dxa"/>
            <w:tcBorders>
              <w:top w:val="single" w:sz="4" w:space="0" w:color="auto"/>
              <w:left w:val="single" w:sz="4" w:space="0" w:color="auto"/>
              <w:bottom w:val="single" w:sz="4" w:space="0" w:color="auto"/>
              <w:right w:val="single" w:sz="4" w:space="0" w:color="auto"/>
            </w:tcBorders>
          </w:tcPr>
          <w:p w:rsidR="0000246E" w:rsidRPr="0000246E" w:rsidRDefault="0000246E" w:rsidP="0000246E">
            <w:pPr>
              <w:spacing w:after="0" w:line="240" w:lineRule="auto"/>
              <w:rPr>
                <w:rFonts w:ascii="Times New Roman" w:eastAsia="Calibri" w:hAnsi="Times New Roman" w:cs="Times New Roman"/>
                <w:sz w:val="20"/>
                <w:szCs w:val="20"/>
                <w:lang w:val="ru-RU" w:eastAsia="sr-Cyrl-CS"/>
              </w:rPr>
            </w:pPr>
            <w:r w:rsidRPr="0000246E">
              <w:rPr>
                <w:rFonts w:ascii="Times New Roman" w:eastAsia="Calibri" w:hAnsi="Times New Roman" w:cs="Times New Roman"/>
                <w:sz w:val="20"/>
                <w:szCs w:val="20"/>
                <w:lang w:val="sr-Latn-CS"/>
              </w:rPr>
              <w:t>451</w:t>
            </w:r>
          </w:p>
        </w:tc>
        <w:tc>
          <w:tcPr>
            <w:tcW w:w="5420" w:type="dxa"/>
            <w:tcBorders>
              <w:top w:val="single" w:sz="4" w:space="0" w:color="auto"/>
              <w:left w:val="single" w:sz="4" w:space="0" w:color="auto"/>
              <w:bottom w:val="single" w:sz="4" w:space="0" w:color="auto"/>
              <w:right w:val="single" w:sz="4" w:space="0" w:color="auto"/>
            </w:tcBorders>
          </w:tcPr>
          <w:p w:rsidR="0000246E" w:rsidRPr="0000246E" w:rsidRDefault="0000246E" w:rsidP="0000246E">
            <w:pPr>
              <w:spacing w:after="0" w:line="240" w:lineRule="auto"/>
              <w:rPr>
                <w:rFonts w:ascii="Times New Roman" w:eastAsia="Calibri" w:hAnsi="Times New Roman" w:cs="Times New Roman"/>
                <w:sz w:val="20"/>
                <w:szCs w:val="20"/>
                <w:lang w:val="ru-RU" w:eastAsia="sr-Cyrl-CS"/>
              </w:rPr>
            </w:pPr>
            <w:r w:rsidRPr="0000246E">
              <w:rPr>
                <w:rFonts w:ascii="Times New Roman" w:eastAsia="Calibri" w:hAnsi="Times New Roman" w:cs="Times New Roman"/>
                <w:sz w:val="20"/>
                <w:szCs w:val="20"/>
                <w:lang w:val="sr-Cyrl-CS"/>
              </w:rPr>
              <w:t>С</w:t>
            </w:r>
            <w:r w:rsidRPr="0000246E">
              <w:rPr>
                <w:rFonts w:ascii="Times New Roman" w:eastAsia="Calibri" w:hAnsi="Times New Roman" w:cs="Times New Roman"/>
                <w:sz w:val="20"/>
                <w:szCs w:val="20"/>
                <w:lang w:val="ru-RU"/>
              </w:rPr>
              <w:t>убвенције јавним нефинансијским предузећима и организацијама</w:t>
            </w:r>
          </w:p>
        </w:tc>
        <w:tc>
          <w:tcPr>
            <w:tcW w:w="2184" w:type="dxa"/>
            <w:tcBorders>
              <w:top w:val="single" w:sz="4" w:space="0" w:color="auto"/>
              <w:left w:val="single" w:sz="4" w:space="0" w:color="auto"/>
              <w:bottom w:val="single" w:sz="4" w:space="0" w:color="auto"/>
              <w:right w:val="single" w:sz="4" w:space="0" w:color="auto"/>
            </w:tcBorders>
            <w:vAlign w:val="center"/>
          </w:tcPr>
          <w:p w:rsidR="0000246E" w:rsidRPr="0000246E" w:rsidRDefault="0000246E" w:rsidP="0000246E">
            <w:pPr>
              <w:spacing w:after="0" w:line="240" w:lineRule="auto"/>
              <w:jc w:val="right"/>
              <w:rPr>
                <w:rFonts w:ascii="Times New Roman" w:eastAsia="Calibri" w:hAnsi="Times New Roman" w:cs="Times New Roman"/>
                <w:sz w:val="20"/>
                <w:szCs w:val="20"/>
                <w:lang w:val="sr-Cyrl-CS" w:eastAsia="sr-Cyrl-CS"/>
              </w:rPr>
            </w:pPr>
            <w:r w:rsidRPr="0000246E">
              <w:rPr>
                <w:rFonts w:ascii="Times New Roman" w:eastAsia="Calibri" w:hAnsi="Times New Roman" w:cs="Times New Roman"/>
                <w:sz w:val="20"/>
                <w:szCs w:val="20"/>
                <w:lang w:val="sr-Cyrl-CS" w:eastAsia="sr-Cyrl-CS"/>
              </w:rPr>
              <w:t>1</w:t>
            </w:r>
            <w:r w:rsidRPr="0000246E">
              <w:rPr>
                <w:rFonts w:ascii="Times New Roman" w:eastAsia="Calibri" w:hAnsi="Times New Roman" w:cs="Times New Roman"/>
                <w:sz w:val="20"/>
                <w:szCs w:val="20"/>
                <w:lang w:val="sr-Latn-CS" w:eastAsia="sr-Cyrl-CS"/>
              </w:rPr>
              <w:t>20</w:t>
            </w:r>
            <w:r w:rsidRPr="0000246E">
              <w:rPr>
                <w:rFonts w:ascii="Times New Roman" w:eastAsia="Calibri" w:hAnsi="Times New Roman" w:cs="Times New Roman"/>
                <w:sz w:val="20"/>
                <w:szCs w:val="20"/>
                <w:lang w:val="sr-Cyrl-CS" w:eastAsia="sr-Cyrl-CS"/>
              </w:rPr>
              <w:t>.000.000</w:t>
            </w:r>
          </w:p>
        </w:tc>
      </w:tr>
      <w:tr w:rsidR="0000246E" w:rsidRPr="0000246E" w:rsidTr="00912D88">
        <w:trPr>
          <w:jc w:val="center"/>
        </w:trPr>
        <w:tc>
          <w:tcPr>
            <w:tcW w:w="546" w:type="dxa"/>
            <w:tcBorders>
              <w:top w:val="single" w:sz="4" w:space="0" w:color="auto"/>
              <w:left w:val="single" w:sz="4" w:space="0" w:color="auto"/>
              <w:bottom w:val="single" w:sz="4" w:space="0" w:color="auto"/>
              <w:right w:val="single" w:sz="4" w:space="0" w:color="auto"/>
            </w:tcBorders>
          </w:tcPr>
          <w:p w:rsidR="0000246E" w:rsidRPr="0000246E" w:rsidRDefault="0000246E" w:rsidP="0000246E">
            <w:pPr>
              <w:spacing w:after="0" w:line="240" w:lineRule="auto"/>
              <w:jc w:val="center"/>
              <w:rPr>
                <w:rFonts w:ascii="Times New Roman" w:eastAsia="Calibri" w:hAnsi="Times New Roman" w:cs="Times New Roman"/>
                <w:sz w:val="20"/>
                <w:szCs w:val="20"/>
                <w:lang w:val="sr-Cyrl-CS"/>
              </w:rPr>
            </w:pPr>
            <w:r w:rsidRPr="0000246E">
              <w:rPr>
                <w:rFonts w:ascii="Times New Roman" w:eastAsia="Calibri" w:hAnsi="Times New Roman" w:cs="Times New Roman"/>
                <w:sz w:val="20"/>
                <w:szCs w:val="20"/>
                <w:lang w:val="sr-Latn-CS"/>
              </w:rPr>
              <w:t>1</w:t>
            </w:r>
            <w:r w:rsidRPr="0000246E">
              <w:rPr>
                <w:rFonts w:ascii="Times New Roman" w:eastAsia="Calibri" w:hAnsi="Times New Roman" w:cs="Times New Roman"/>
                <w:sz w:val="20"/>
                <w:szCs w:val="20"/>
                <w:lang w:val="sr-Cyrl-CS"/>
              </w:rPr>
              <w:t>.</w:t>
            </w:r>
          </w:p>
        </w:tc>
        <w:tc>
          <w:tcPr>
            <w:tcW w:w="5420" w:type="dxa"/>
            <w:tcBorders>
              <w:top w:val="single" w:sz="4" w:space="0" w:color="auto"/>
              <w:left w:val="single" w:sz="4" w:space="0" w:color="auto"/>
              <w:bottom w:val="single" w:sz="4" w:space="0" w:color="auto"/>
              <w:right w:val="single" w:sz="4" w:space="0" w:color="auto"/>
            </w:tcBorders>
          </w:tcPr>
          <w:p w:rsidR="0000246E" w:rsidRPr="0000246E" w:rsidRDefault="0000246E" w:rsidP="0000246E">
            <w:pPr>
              <w:spacing w:after="0" w:line="240" w:lineRule="auto"/>
              <w:rPr>
                <w:rFonts w:ascii="Times New Roman" w:eastAsia="Calibri" w:hAnsi="Times New Roman" w:cs="Times New Roman"/>
                <w:sz w:val="20"/>
                <w:szCs w:val="20"/>
                <w:lang w:val="sr-Cyrl-CS" w:eastAsia="sr-Cyrl-CS"/>
              </w:rPr>
            </w:pPr>
            <w:r w:rsidRPr="0000246E">
              <w:rPr>
                <w:rFonts w:ascii="Times New Roman" w:eastAsia="Calibri" w:hAnsi="Times New Roman" w:cs="Times New Roman"/>
                <w:sz w:val="20"/>
                <w:szCs w:val="20"/>
                <w:lang w:val="sr-Cyrl-CS"/>
              </w:rPr>
              <w:t>П</w:t>
            </w:r>
            <w:r w:rsidRPr="0000246E">
              <w:rPr>
                <w:rFonts w:ascii="Times New Roman" w:eastAsia="Calibri" w:hAnsi="Times New Roman" w:cs="Times New Roman"/>
                <w:sz w:val="20"/>
                <w:szCs w:val="20"/>
                <w:lang w:val="ru-RU"/>
              </w:rPr>
              <w:t xml:space="preserve">рограм мера </w:t>
            </w:r>
            <w:r w:rsidRPr="0000246E">
              <w:rPr>
                <w:rFonts w:ascii="Times New Roman" w:eastAsia="Calibri" w:hAnsi="Times New Roman" w:cs="Times New Roman"/>
                <w:sz w:val="20"/>
                <w:szCs w:val="20"/>
                <w:lang w:val="sr-Cyrl-CS"/>
              </w:rPr>
              <w:t>заштите здравља биља</w:t>
            </w:r>
          </w:p>
        </w:tc>
        <w:tc>
          <w:tcPr>
            <w:tcW w:w="2184" w:type="dxa"/>
            <w:tcBorders>
              <w:top w:val="single" w:sz="4" w:space="0" w:color="auto"/>
              <w:left w:val="single" w:sz="4" w:space="0" w:color="auto"/>
              <w:bottom w:val="single" w:sz="4" w:space="0" w:color="auto"/>
              <w:right w:val="single" w:sz="4" w:space="0" w:color="auto"/>
            </w:tcBorders>
            <w:vAlign w:val="center"/>
          </w:tcPr>
          <w:p w:rsidR="0000246E" w:rsidRPr="0000246E" w:rsidRDefault="0000246E" w:rsidP="0000246E">
            <w:pPr>
              <w:spacing w:after="0" w:line="240" w:lineRule="auto"/>
              <w:jc w:val="right"/>
              <w:rPr>
                <w:rFonts w:ascii="Times New Roman" w:eastAsia="Calibri" w:hAnsi="Times New Roman" w:cs="Times New Roman"/>
                <w:sz w:val="20"/>
                <w:szCs w:val="20"/>
                <w:lang w:val="sr-Latn-RS" w:eastAsia="sr-Cyrl-CS"/>
              </w:rPr>
            </w:pPr>
            <w:r w:rsidRPr="0000246E">
              <w:rPr>
                <w:rFonts w:ascii="Times New Roman" w:eastAsia="Calibri" w:hAnsi="Times New Roman" w:cs="Times New Roman"/>
                <w:sz w:val="20"/>
                <w:szCs w:val="20"/>
                <w:lang w:val="sr-Latn-RS" w:eastAsia="sr-Cyrl-CS"/>
              </w:rPr>
              <w:t>109.000.000</w:t>
            </w:r>
          </w:p>
        </w:tc>
      </w:tr>
      <w:tr w:rsidR="0000246E" w:rsidRPr="0000246E" w:rsidTr="00912D88">
        <w:trPr>
          <w:jc w:val="center"/>
        </w:trPr>
        <w:tc>
          <w:tcPr>
            <w:tcW w:w="546" w:type="dxa"/>
            <w:tcBorders>
              <w:top w:val="single" w:sz="4" w:space="0" w:color="auto"/>
              <w:left w:val="single" w:sz="4" w:space="0" w:color="auto"/>
              <w:bottom w:val="single" w:sz="4" w:space="0" w:color="auto"/>
              <w:right w:val="single" w:sz="4" w:space="0" w:color="auto"/>
            </w:tcBorders>
          </w:tcPr>
          <w:p w:rsidR="0000246E" w:rsidRPr="0000246E" w:rsidRDefault="0000246E" w:rsidP="0000246E">
            <w:pPr>
              <w:spacing w:after="0" w:line="240" w:lineRule="auto"/>
              <w:jc w:val="center"/>
              <w:rPr>
                <w:rFonts w:ascii="Times New Roman" w:eastAsia="Calibri" w:hAnsi="Times New Roman" w:cs="Times New Roman"/>
                <w:sz w:val="20"/>
                <w:szCs w:val="20"/>
                <w:lang w:val="sr-Cyrl-CS" w:eastAsia="sr-Cyrl-CS"/>
              </w:rPr>
            </w:pPr>
            <w:r w:rsidRPr="0000246E">
              <w:rPr>
                <w:rFonts w:ascii="Times New Roman" w:eastAsia="Calibri" w:hAnsi="Times New Roman" w:cs="Times New Roman"/>
                <w:sz w:val="20"/>
                <w:szCs w:val="20"/>
                <w:lang w:val="sr-Latn-CS"/>
              </w:rPr>
              <w:t>2</w:t>
            </w:r>
            <w:r w:rsidRPr="0000246E">
              <w:rPr>
                <w:rFonts w:ascii="Times New Roman" w:eastAsia="Calibri" w:hAnsi="Times New Roman" w:cs="Times New Roman"/>
                <w:sz w:val="20"/>
                <w:szCs w:val="20"/>
                <w:lang w:val="ru-RU"/>
              </w:rPr>
              <w:t>.</w:t>
            </w:r>
          </w:p>
        </w:tc>
        <w:tc>
          <w:tcPr>
            <w:tcW w:w="5420" w:type="dxa"/>
            <w:tcBorders>
              <w:top w:val="single" w:sz="4" w:space="0" w:color="auto"/>
              <w:left w:val="single" w:sz="4" w:space="0" w:color="auto"/>
              <w:bottom w:val="single" w:sz="4" w:space="0" w:color="auto"/>
              <w:right w:val="single" w:sz="4" w:space="0" w:color="auto"/>
            </w:tcBorders>
          </w:tcPr>
          <w:p w:rsidR="0000246E" w:rsidRPr="0000246E" w:rsidRDefault="0000246E" w:rsidP="0000246E">
            <w:pPr>
              <w:spacing w:after="0" w:line="240" w:lineRule="auto"/>
              <w:rPr>
                <w:rFonts w:ascii="Times New Roman" w:eastAsia="Calibri" w:hAnsi="Times New Roman" w:cs="Times New Roman"/>
                <w:sz w:val="20"/>
                <w:szCs w:val="20"/>
                <w:lang w:val="ru-RU"/>
              </w:rPr>
            </w:pPr>
            <w:r w:rsidRPr="0000246E">
              <w:rPr>
                <w:rFonts w:ascii="Times New Roman" w:eastAsia="Calibri" w:hAnsi="Times New Roman" w:cs="Times New Roman"/>
                <w:sz w:val="20"/>
                <w:szCs w:val="20"/>
                <w:lang w:val="ru-RU"/>
              </w:rPr>
              <w:t>Посебни програми заштите здравља биља</w:t>
            </w:r>
          </w:p>
        </w:tc>
        <w:tc>
          <w:tcPr>
            <w:tcW w:w="2184" w:type="dxa"/>
            <w:tcBorders>
              <w:top w:val="single" w:sz="4" w:space="0" w:color="auto"/>
              <w:left w:val="single" w:sz="4" w:space="0" w:color="auto"/>
              <w:bottom w:val="single" w:sz="4" w:space="0" w:color="auto"/>
              <w:right w:val="single" w:sz="4" w:space="0" w:color="auto"/>
            </w:tcBorders>
            <w:vAlign w:val="center"/>
          </w:tcPr>
          <w:p w:rsidR="0000246E" w:rsidRPr="0000246E" w:rsidRDefault="0000246E" w:rsidP="0000246E">
            <w:pPr>
              <w:spacing w:after="0" w:line="240" w:lineRule="auto"/>
              <w:jc w:val="right"/>
              <w:rPr>
                <w:rFonts w:ascii="Times New Roman" w:eastAsia="Calibri" w:hAnsi="Times New Roman" w:cs="Times New Roman"/>
                <w:sz w:val="20"/>
                <w:szCs w:val="20"/>
                <w:lang w:val="sr-Latn-RS" w:eastAsia="sr-Cyrl-CS"/>
              </w:rPr>
            </w:pPr>
            <w:r w:rsidRPr="0000246E">
              <w:rPr>
                <w:rFonts w:ascii="Times New Roman" w:eastAsia="Calibri" w:hAnsi="Times New Roman" w:cs="Times New Roman"/>
                <w:sz w:val="20"/>
                <w:szCs w:val="20"/>
                <w:lang w:val="sr-Latn-RS" w:eastAsia="sr-Cyrl-CS"/>
              </w:rPr>
              <w:t>1</w:t>
            </w:r>
            <w:r w:rsidRPr="0000246E">
              <w:rPr>
                <w:rFonts w:ascii="Times New Roman" w:eastAsia="Calibri" w:hAnsi="Times New Roman" w:cs="Times New Roman"/>
                <w:sz w:val="20"/>
                <w:szCs w:val="20"/>
                <w:lang w:val="sr-Cyrl-RS" w:eastAsia="sr-Cyrl-CS"/>
              </w:rPr>
              <w:t>.</w:t>
            </w:r>
            <w:r w:rsidRPr="0000246E">
              <w:rPr>
                <w:rFonts w:ascii="Times New Roman" w:eastAsia="Calibri" w:hAnsi="Times New Roman" w:cs="Times New Roman"/>
                <w:sz w:val="20"/>
                <w:szCs w:val="20"/>
                <w:lang w:val="sr-Latn-RS" w:eastAsia="sr-Cyrl-CS"/>
              </w:rPr>
              <w:t>000.000</w:t>
            </w:r>
          </w:p>
        </w:tc>
      </w:tr>
      <w:tr w:rsidR="0000246E" w:rsidRPr="0000246E" w:rsidTr="00912D88">
        <w:trPr>
          <w:jc w:val="center"/>
        </w:trPr>
        <w:tc>
          <w:tcPr>
            <w:tcW w:w="546" w:type="dxa"/>
            <w:tcBorders>
              <w:top w:val="single" w:sz="4" w:space="0" w:color="auto"/>
              <w:left w:val="single" w:sz="4" w:space="0" w:color="auto"/>
              <w:bottom w:val="single" w:sz="4" w:space="0" w:color="auto"/>
              <w:right w:val="single" w:sz="4" w:space="0" w:color="auto"/>
            </w:tcBorders>
          </w:tcPr>
          <w:p w:rsidR="0000246E" w:rsidRPr="0000246E" w:rsidRDefault="0000246E" w:rsidP="0000246E">
            <w:pPr>
              <w:spacing w:after="0" w:line="240" w:lineRule="auto"/>
              <w:jc w:val="center"/>
              <w:rPr>
                <w:rFonts w:ascii="Times New Roman" w:eastAsia="Calibri" w:hAnsi="Times New Roman" w:cs="Times New Roman"/>
                <w:sz w:val="20"/>
                <w:szCs w:val="20"/>
                <w:lang w:val="sr-Cyrl-CS"/>
              </w:rPr>
            </w:pPr>
            <w:r w:rsidRPr="0000246E">
              <w:rPr>
                <w:rFonts w:ascii="Times New Roman" w:eastAsia="Calibri" w:hAnsi="Times New Roman" w:cs="Times New Roman"/>
                <w:sz w:val="20"/>
                <w:szCs w:val="20"/>
                <w:lang w:val="sr-Latn-CS"/>
              </w:rPr>
              <w:t>3</w:t>
            </w:r>
            <w:r w:rsidRPr="0000246E">
              <w:rPr>
                <w:rFonts w:ascii="Times New Roman" w:eastAsia="Calibri" w:hAnsi="Times New Roman" w:cs="Times New Roman"/>
                <w:sz w:val="20"/>
                <w:szCs w:val="20"/>
                <w:lang w:val="sr-Cyrl-CS"/>
              </w:rPr>
              <w:t>.</w:t>
            </w:r>
          </w:p>
        </w:tc>
        <w:tc>
          <w:tcPr>
            <w:tcW w:w="5420" w:type="dxa"/>
            <w:tcBorders>
              <w:top w:val="single" w:sz="4" w:space="0" w:color="auto"/>
              <w:left w:val="single" w:sz="4" w:space="0" w:color="auto"/>
              <w:bottom w:val="single" w:sz="4" w:space="0" w:color="auto"/>
              <w:right w:val="single" w:sz="4" w:space="0" w:color="auto"/>
            </w:tcBorders>
          </w:tcPr>
          <w:p w:rsidR="0000246E" w:rsidRPr="0000246E" w:rsidRDefault="0000246E" w:rsidP="0000246E">
            <w:pPr>
              <w:spacing w:after="0" w:line="240" w:lineRule="auto"/>
              <w:rPr>
                <w:rFonts w:ascii="Times New Roman" w:eastAsia="Calibri" w:hAnsi="Times New Roman" w:cs="Times New Roman"/>
                <w:sz w:val="20"/>
                <w:szCs w:val="20"/>
                <w:lang w:val="sr-Cyrl-CS"/>
              </w:rPr>
            </w:pPr>
            <w:r w:rsidRPr="0000246E">
              <w:rPr>
                <w:rFonts w:ascii="Times New Roman" w:eastAsia="Calibri" w:hAnsi="Times New Roman" w:cs="Times New Roman"/>
                <w:sz w:val="20"/>
                <w:szCs w:val="20"/>
                <w:lang w:val="sr-Cyrl-CS"/>
              </w:rPr>
              <w:t>Пројекти из области заштите биља</w:t>
            </w:r>
          </w:p>
        </w:tc>
        <w:tc>
          <w:tcPr>
            <w:tcW w:w="2184" w:type="dxa"/>
            <w:tcBorders>
              <w:top w:val="single" w:sz="4" w:space="0" w:color="auto"/>
              <w:left w:val="single" w:sz="4" w:space="0" w:color="auto"/>
              <w:bottom w:val="single" w:sz="4" w:space="0" w:color="auto"/>
              <w:right w:val="single" w:sz="4" w:space="0" w:color="auto"/>
            </w:tcBorders>
            <w:vAlign w:val="center"/>
          </w:tcPr>
          <w:p w:rsidR="0000246E" w:rsidRPr="0000246E" w:rsidRDefault="0000246E" w:rsidP="0000246E">
            <w:pPr>
              <w:spacing w:after="0" w:line="240" w:lineRule="auto"/>
              <w:jc w:val="right"/>
              <w:rPr>
                <w:rFonts w:ascii="Times New Roman" w:eastAsia="Calibri" w:hAnsi="Times New Roman" w:cs="Times New Roman"/>
                <w:sz w:val="20"/>
                <w:szCs w:val="20"/>
                <w:lang w:val="ru-RU" w:eastAsia="sr-Cyrl-CS"/>
              </w:rPr>
            </w:pPr>
            <w:r w:rsidRPr="0000246E">
              <w:rPr>
                <w:rFonts w:ascii="Times New Roman" w:eastAsia="Calibri" w:hAnsi="Times New Roman" w:cs="Times New Roman"/>
                <w:sz w:val="20"/>
                <w:szCs w:val="20"/>
                <w:lang w:val="sr-Cyrl-RS" w:eastAsia="sr-Cyrl-CS"/>
              </w:rPr>
              <w:t>10.</w:t>
            </w:r>
            <w:r w:rsidRPr="0000246E">
              <w:rPr>
                <w:rFonts w:ascii="Times New Roman" w:eastAsia="Calibri" w:hAnsi="Times New Roman" w:cs="Times New Roman"/>
                <w:sz w:val="20"/>
                <w:szCs w:val="20"/>
                <w:lang w:val="sr-Latn-CS" w:eastAsia="sr-Cyrl-CS"/>
              </w:rPr>
              <w:t>0</w:t>
            </w:r>
            <w:r w:rsidRPr="0000246E">
              <w:rPr>
                <w:rFonts w:ascii="Times New Roman" w:eastAsia="Calibri" w:hAnsi="Times New Roman" w:cs="Times New Roman"/>
                <w:sz w:val="20"/>
                <w:szCs w:val="20"/>
                <w:lang w:val="ru-RU" w:eastAsia="sr-Cyrl-CS"/>
              </w:rPr>
              <w:t>00.000</w:t>
            </w:r>
          </w:p>
        </w:tc>
      </w:tr>
    </w:tbl>
    <w:p w:rsidR="0000246E" w:rsidRPr="0000246E" w:rsidRDefault="0000246E" w:rsidP="0000246E">
      <w:pPr>
        <w:spacing w:after="0" w:line="240" w:lineRule="auto"/>
        <w:rPr>
          <w:rFonts w:ascii="Times New Roman" w:eastAsia="Calibri" w:hAnsi="Times New Roman" w:cs="Times New Roman"/>
          <w:b/>
          <w:sz w:val="24"/>
          <w:szCs w:val="24"/>
          <w:lang w:val="sr-Cyrl-CS"/>
        </w:rPr>
        <w:sectPr w:rsidR="0000246E" w:rsidRPr="0000246E" w:rsidSect="00912D88">
          <w:headerReference w:type="default" r:id="rId20"/>
          <w:footerReference w:type="default" r:id="rId21"/>
          <w:pgSz w:w="11906" w:h="16838" w:code="9"/>
          <w:pgMar w:top="709" w:right="1418" w:bottom="1418" w:left="1418" w:header="709" w:footer="709" w:gutter="0"/>
          <w:cols w:space="708"/>
          <w:docGrid w:linePitch="360"/>
        </w:sectPr>
      </w:pPr>
    </w:p>
    <w:p w:rsidR="0000246E" w:rsidRPr="0000246E" w:rsidRDefault="0000246E" w:rsidP="0000246E">
      <w:pPr>
        <w:keepNext/>
        <w:keepLines/>
        <w:spacing w:before="200" w:after="0" w:line="276" w:lineRule="auto"/>
        <w:outlineLvl w:val="1"/>
        <w:rPr>
          <w:rFonts w:ascii="Times New Roman" w:eastAsia="Times New Roman" w:hAnsi="Times New Roman" w:cs="Times New Roman"/>
          <w:b/>
          <w:bCs/>
          <w:sz w:val="24"/>
          <w:szCs w:val="24"/>
          <w:lang w:val="sr-Latn-CS"/>
        </w:rPr>
      </w:pPr>
      <w:bookmarkStart w:id="15" w:name="_Toc294471638"/>
      <w:r w:rsidRPr="0000246E">
        <w:rPr>
          <w:rFonts w:ascii="Times New Roman" w:eastAsia="Times New Roman" w:hAnsi="Times New Roman" w:cs="Times New Roman"/>
          <w:b/>
          <w:bCs/>
          <w:sz w:val="24"/>
          <w:szCs w:val="24"/>
          <w:lang w:val="sr-Latn-CS"/>
        </w:rPr>
        <w:lastRenderedPageBreak/>
        <w:t>1</w:t>
      </w:r>
      <w:r w:rsidRPr="0000246E">
        <w:rPr>
          <w:rFonts w:ascii="Times New Roman" w:eastAsia="Times New Roman" w:hAnsi="Times New Roman" w:cs="Times New Roman"/>
          <w:b/>
          <w:bCs/>
          <w:sz w:val="24"/>
          <w:szCs w:val="24"/>
          <w:lang w:val="ru-RU"/>
        </w:rPr>
        <w:t>6</w:t>
      </w:r>
      <w:r w:rsidRPr="0000246E">
        <w:rPr>
          <w:rFonts w:ascii="Times New Roman" w:eastAsia="Times New Roman" w:hAnsi="Times New Roman" w:cs="Times New Roman"/>
          <w:b/>
          <w:bCs/>
          <w:sz w:val="24"/>
          <w:szCs w:val="24"/>
          <w:lang w:val="sr-Latn-CS"/>
        </w:rPr>
        <w:t>. ПОДАЦИ О ИСПЛАЋЕНИМ ПЛАТАМА, ЗАРАДАМА И ДРУГИМ ПРИМАЊИМА</w:t>
      </w:r>
    </w:p>
    <w:p w:rsidR="0000246E" w:rsidRPr="0000246E" w:rsidRDefault="0000246E" w:rsidP="0000246E">
      <w:pPr>
        <w:spacing w:after="0" w:line="240" w:lineRule="auto"/>
        <w:ind w:firstLine="708"/>
        <w:jc w:val="both"/>
        <w:rPr>
          <w:rFonts w:ascii="Times New Roman" w:eastAsia="Calibri" w:hAnsi="Times New Roman" w:cs="Times New Roman"/>
          <w:bCs/>
          <w:sz w:val="24"/>
          <w:szCs w:val="24"/>
          <w:lang w:val="sr-Latn-CS"/>
        </w:rPr>
      </w:pPr>
      <w:r w:rsidRPr="0000246E">
        <w:rPr>
          <w:rFonts w:ascii="Times New Roman" w:eastAsia="Calibri" w:hAnsi="Times New Roman" w:cs="Times New Roman"/>
          <w:bCs/>
          <w:sz w:val="24"/>
          <w:szCs w:val="24"/>
          <w:lang w:val="sr-Latn-CS"/>
        </w:rPr>
        <w:t xml:space="preserve">Законом о платама државних службеника и намештеника («Службени гласник РС», бр. 62/06, 63/06, 115/06, 101/07, 99/10, 108/13, 99/14 </w:t>
      </w:r>
      <w:r w:rsidRPr="0000246E">
        <w:rPr>
          <w:rFonts w:ascii="Times New Roman" w:eastAsia="Calibri" w:hAnsi="Times New Roman" w:cs="Times New Roman"/>
          <w:bCs/>
          <w:sz w:val="24"/>
          <w:szCs w:val="24"/>
          <w:lang w:val="sr-Cyrl-RS"/>
        </w:rPr>
        <w:t>и 95/18</w:t>
      </w:r>
      <w:r w:rsidRPr="0000246E">
        <w:rPr>
          <w:rFonts w:ascii="Times New Roman" w:eastAsia="Calibri" w:hAnsi="Times New Roman" w:cs="Times New Roman"/>
          <w:bCs/>
          <w:sz w:val="24"/>
          <w:szCs w:val="24"/>
          <w:lang w:val="sr-Latn-CS"/>
        </w:rPr>
        <w:t>) уређују се плате, накнаде и друга примања  државних службеника и намештеника.</w:t>
      </w:r>
    </w:p>
    <w:p w:rsidR="0000246E" w:rsidRPr="0000246E" w:rsidRDefault="0000246E" w:rsidP="0000246E">
      <w:pPr>
        <w:spacing w:after="0" w:line="240" w:lineRule="auto"/>
        <w:jc w:val="both"/>
        <w:rPr>
          <w:rFonts w:ascii="Times New Roman" w:eastAsia="Calibri" w:hAnsi="Times New Roman" w:cs="Times New Roman"/>
          <w:bCs/>
          <w:sz w:val="24"/>
          <w:szCs w:val="24"/>
          <w:lang w:val="sr-Latn-CS"/>
        </w:rPr>
      </w:pPr>
      <w:r w:rsidRPr="0000246E">
        <w:rPr>
          <w:rFonts w:ascii="Times New Roman" w:eastAsia="Calibri" w:hAnsi="Times New Roman" w:cs="Times New Roman"/>
          <w:bCs/>
          <w:sz w:val="24"/>
          <w:szCs w:val="24"/>
          <w:lang w:val="sr-Latn-CS"/>
        </w:rPr>
        <w:tab/>
        <w:t xml:space="preserve">Основна плата државних службеника одређује множењем коефицијента са основицом за обрачун и исплату плата.  Основица је јединствена и утврђује се за сваку буџетску годину Законом о буџету Републике Србије.  </w:t>
      </w:r>
    </w:p>
    <w:p w:rsidR="0000246E" w:rsidRPr="0000246E" w:rsidRDefault="0000246E" w:rsidP="0000246E">
      <w:pPr>
        <w:spacing w:after="0" w:line="240" w:lineRule="auto"/>
        <w:ind w:firstLine="708"/>
        <w:jc w:val="both"/>
        <w:rPr>
          <w:rFonts w:ascii="Times New Roman" w:eastAsia="Calibri" w:hAnsi="Times New Roman" w:cs="Times New Roman"/>
          <w:bCs/>
          <w:sz w:val="24"/>
          <w:szCs w:val="24"/>
          <w:lang w:val="sr-Latn-CS"/>
        </w:rPr>
      </w:pPr>
      <w:r w:rsidRPr="0000246E">
        <w:rPr>
          <w:rFonts w:ascii="Times New Roman" w:eastAsia="Calibri" w:hAnsi="Times New Roman" w:cs="Times New Roman"/>
          <w:bCs/>
          <w:sz w:val="24"/>
          <w:szCs w:val="24"/>
          <w:lang w:val="sr-Latn-CS"/>
        </w:rPr>
        <w:t>Коефицијенти за положаје и извршилачка радна места одређују се тако што се сваки положај и свако извршилачко радно место сврстава у једну од 13 платних група. Положаји се сврставају у платне групе од I до V, а извршилачка радна места у платне групе од VI до XIII.</w:t>
      </w:r>
    </w:p>
    <w:tbl>
      <w:tblPr>
        <w:tblW w:w="7852" w:type="dxa"/>
        <w:jc w:val="center"/>
        <w:tblLook w:val="04A0" w:firstRow="1" w:lastRow="0" w:firstColumn="1" w:lastColumn="0" w:noHBand="0" w:noVBand="1"/>
      </w:tblPr>
      <w:tblGrid>
        <w:gridCol w:w="1319"/>
        <w:gridCol w:w="3609"/>
        <w:gridCol w:w="1559"/>
        <w:gridCol w:w="1365"/>
      </w:tblGrid>
      <w:tr w:rsidR="0000246E" w:rsidRPr="0000246E" w:rsidTr="00912D88">
        <w:trPr>
          <w:trHeight w:val="246"/>
          <w:jc w:val="center"/>
        </w:trPr>
        <w:tc>
          <w:tcPr>
            <w:tcW w:w="1319" w:type="dxa"/>
            <w:tcBorders>
              <w:top w:val="single" w:sz="4" w:space="0" w:color="auto"/>
              <w:left w:val="single" w:sz="4" w:space="0" w:color="auto"/>
              <w:bottom w:val="nil"/>
              <w:right w:val="single" w:sz="4" w:space="0" w:color="auto"/>
            </w:tcBorders>
            <w:shd w:val="clear" w:color="auto" w:fill="auto"/>
            <w:vAlign w:val="center"/>
            <w:hideMark/>
          </w:tcPr>
          <w:p w:rsidR="0000246E" w:rsidRPr="0000246E" w:rsidRDefault="0000246E" w:rsidP="0000246E">
            <w:pPr>
              <w:spacing w:after="0" w:line="240" w:lineRule="auto"/>
              <w:jc w:val="center"/>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 </w:t>
            </w:r>
          </w:p>
        </w:tc>
        <w:tc>
          <w:tcPr>
            <w:tcW w:w="36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246E" w:rsidRPr="0000246E" w:rsidRDefault="0000246E" w:rsidP="0000246E">
            <w:pPr>
              <w:spacing w:after="0" w:line="240" w:lineRule="auto"/>
              <w:jc w:val="center"/>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 xml:space="preserve"> платни разреди</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46E" w:rsidRPr="0000246E" w:rsidRDefault="0000246E" w:rsidP="0000246E">
            <w:pPr>
              <w:spacing w:after="0" w:line="240" w:lineRule="auto"/>
              <w:jc w:val="center"/>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коефицијент</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46E" w:rsidRPr="0000246E" w:rsidRDefault="0000246E" w:rsidP="0000246E">
            <w:pPr>
              <w:spacing w:after="0" w:line="240" w:lineRule="auto"/>
              <w:jc w:val="center"/>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вредност бода</w:t>
            </w:r>
          </w:p>
        </w:tc>
      </w:tr>
      <w:tr w:rsidR="0000246E" w:rsidRPr="0000246E" w:rsidTr="00912D88">
        <w:trPr>
          <w:trHeight w:val="541"/>
          <w:jc w:val="center"/>
        </w:trPr>
        <w:tc>
          <w:tcPr>
            <w:tcW w:w="1319" w:type="dxa"/>
            <w:tcBorders>
              <w:top w:val="nil"/>
              <w:left w:val="single" w:sz="4" w:space="0" w:color="auto"/>
              <w:bottom w:val="nil"/>
              <w:right w:val="single" w:sz="4" w:space="0" w:color="auto"/>
            </w:tcBorders>
            <w:shd w:val="clear" w:color="auto" w:fill="auto"/>
            <w:noWrap/>
            <w:textDirection w:val="btLr"/>
            <w:vAlign w:val="center"/>
            <w:hideMark/>
          </w:tcPr>
          <w:p w:rsidR="0000246E" w:rsidRPr="0000246E" w:rsidRDefault="0000246E" w:rsidP="0000246E">
            <w:pPr>
              <w:spacing w:after="0" w:line="240" w:lineRule="auto"/>
              <w:jc w:val="center"/>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звања</w:t>
            </w:r>
          </w:p>
        </w:tc>
        <w:tc>
          <w:tcPr>
            <w:tcW w:w="3609" w:type="dxa"/>
            <w:vMerge/>
            <w:tcBorders>
              <w:top w:val="single" w:sz="4" w:space="0" w:color="auto"/>
              <w:left w:val="single" w:sz="4" w:space="0" w:color="auto"/>
              <w:bottom w:val="single" w:sz="4" w:space="0" w:color="000000"/>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center"/>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 </w:t>
            </w:r>
          </w:p>
        </w:tc>
        <w:tc>
          <w:tcPr>
            <w:tcW w:w="3609" w:type="dxa"/>
            <w:tcBorders>
              <w:top w:val="nil"/>
              <w:left w:val="nil"/>
              <w:bottom w:val="nil"/>
              <w:right w:val="single" w:sz="4" w:space="0" w:color="auto"/>
            </w:tcBorders>
            <w:shd w:val="clear" w:color="auto" w:fill="auto"/>
            <w:noWrap/>
            <w:vAlign w:val="center"/>
            <w:hideMark/>
          </w:tcPr>
          <w:p w:rsidR="0000246E" w:rsidRPr="0000246E" w:rsidRDefault="0000246E" w:rsidP="0000246E">
            <w:pPr>
              <w:spacing w:after="0" w:line="240" w:lineRule="auto"/>
              <w:jc w:val="center"/>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1</w:t>
            </w:r>
          </w:p>
        </w:tc>
        <w:tc>
          <w:tcPr>
            <w:tcW w:w="1559" w:type="dxa"/>
            <w:tcBorders>
              <w:top w:val="nil"/>
              <w:left w:val="nil"/>
              <w:bottom w:val="nil"/>
              <w:right w:val="single" w:sz="4" w:space="0" w:color="auto"/>
            </w:tcBorders>
            <w:shd w:val="clear" w:color="auto" w:fill="auto"/>
            <w:vAlign w:val="center"/>
            <w:hideMark/>
          </w:tcPr>
          <w:p w:rsidR="0000246E" w:rsidRPr="0000246E" w:rsidRDefault="0000246E" w:rsidP="0000246E">
            <w:pPr>
              <w:spacing w:after="0" w:line="240" w:lineRule="auto"/>
              <w:jc w:val="center"/>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2</w:t>
            </w:r>
          </w:p>
        </w:tc>
        <w:tc>
          <w:tcPr>
            <w:tcW w:w="13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246E" w:rsidRPr="0000246E" w:rsidRDefault="0000246E" w:rsidP="0000246E">
            <w:pPr>
              <w:spacing w:after="0" w:line="240" w:lineRule="auto"/>
              <w:jc w:val="center"/>
              <w:rPr>
                <w:rFonts w:ascii="Times New Roman" w:eastAsia="Times New Roman" w:hAnsi="Times New Roman" w:cs="Times New Roman"/>
                <w:color w:val="000000"/>
                <w:sz w:val="20"/>
                <w:szCs w:val="20"/>
                <w:lang w:val="sr-Latn-CS"/>
              </w:rPr>
            </w:pPr>
            <w:r w:rsidRPr="0000246E">
              <w:rPr>
                <w:rFonts w:ascii="Times New Roman" w:hAnsi="Times New Roman" w:cs="Times New Roman"/>
                <w:sz w:val="20"/>
                <w:szCs w:val="20"/>
              </w:rPr>
              <w:t>20.750,35</w:t>
            </w:r>
          </w:p>
        </w:tc>
      </w:tr>
      <w:tr w:rsidR="0000246E" w:rsidRPr="0000246E" w:rsidTr="00912D88">
        <w:trPr>
          <w:trHeight w:val="246"/>
          <w:jc w:val="center"/>
        </w:trPr>
        <w:tc>
          <w:tcPr>
            <w:tcW w:w="131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0246E" w:rsidRPr="0000246E" w:rsidRDefault="0000246E" w:rsidP="0000246E">
            <w:pPr>
              <w:spacing w:after="0" w:line="240" w:lineRule="auto"/>
              <w:jc w:val="center"/>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виши саветник</w:t>
            </w:r>
          </w:p>
        </w:tc>
        <w:tc>
          <w:tcPr>
            <w:tcW w:w="3609" w:type="dxa"/>
            <w:tcBorders>
              <w:top w:val="single" w:sz="4" w:space="0" w:color="auto"/>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VIII платни разред</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00246E" w:rsidRPr="0000246E" w:rsidRDefault="0000246E" w:rsidP="0000246E">
            <w:pPr>
              <w:spacing w:after="0" w:line="240" w:lineRule="auto"/>
              <w:jc w:val="right"/>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5,57</w:t>
            </w:r>
          </w:p>
        </w:tc>
        <w:tc>
          <w:tcPr>
            <w:tcW w:w="1365"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VII платни разред</w:t>
            </w:r>
          </w:p>
        </w:tc>
        <w:tc>
          <w:tcPr>
            <w:tcW w:w="1559" w:type="dxa"/>
            <w:tcBorders>
              <w:top w:val="nil"/>
              <w:left w:val="nil"/>
              <w:bottom w:val="single" w:sz="4" w:space="0" w:color="auto"/>
              <w:right w:val="single" w:sz="4" w:space="0" w:color="auto"/>
            </w:tcBorders>
            <w:shd w:val="clear" w:color="000000" w:fill="FFFFFF"/>
            <w:noWrap/>
            <w:vAlign w:val="bottom"/>
            <w:hideMark/>
          </w:tcPr>
          <w:p w:rsidR="0000246E" w:rsidRPr="0000246E" w:rsidRDefault="0000246E" w:rsidP="0000246E">
            <w:pPr>
              <w:spacing w:after="0" w:line="240" w:lineRule="auto"/>
              <w:jc w:val="right"/>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5,30</w:t>
            </w:r>
          </w:p>
        </w:tc>
        <w:tc>
          <w:tcPr>
            <w:tcW w:w="1365"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VI платни разред</w:t>
            </w:r>
          </w:p>
        </w:tc>
        <w:tc>
          <w:tcPr>
            <w:tcW w:w="1559" w:type="dxa"/>
            <w:tcBorders>
              <w:top w:val="nil"/>
              <w:left w:val="nil"/>
              <w:bottom w:val="single" w:sz="4" w:space="0" w:color="auto"/>
              <w:right w:val="single" w:sz="4" w:space="0" w:color="auto"/>
            </w:tcBorders>
            <w:shd w:val="clear" w:color="000000" w:fill="FFFFFF"/>
            <w:noWrap/>
            <w:vAlign w:val="bottom"/>
            <w:hideMark/>
          </w:tcPr>
          <w:p w:rsidR="0000246E" w:rsidRPr="0000246E" w:rsidRDefault="0000246E" w:rsidP="0000246E">
            <w:pPr>
              <w:spacing w:after="0" w:line="240" w:lineRule="auto"/>
              <w:jc w:val="right"/>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5,05</w:t>
            </w:r>
          </w:p>
        </w:tc>
        <w:tc>
          <w:tcPr>
            <w:tcW w:w="1365"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V платни разред</w:t>
            </w:r>
          </w:p>
        </w:tc>
        <w:tc>
          <w:tcPr>
            <w:tcW w:w="1559" w:type="dxa"/>
            <w:tcBorders>
              <w:top w:val="nil"/>
              <w:left w:val="nil"/>
              <w:bottom w:val="single" w:sz="4" w:space="0" w:color="auto"/>
              <w:right w:val="single" w:sz="4" w:space="0" w:color="auto"/>
            </w:tcBorders>
            <w:shd w:val="clear" w:color="000000" w:fill="FFFFFF"/>
            <w:noWrap/>
            <w:vAlign w:val="bottom"/>
            <w:hideMark/>
          </w:tcPr>
          <w:p w:rsidR="0000246E" w:rsidRPr="0000246E" w:rsidRDefault="0000246E" w:rsidP="0000246E">
            <w:pPr>
              <w:spacing w:after="0" w:line="240" w:lineRule="auto"/>
              <w:jc w:val="right"/>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4,81</w:t>
            </w:r>
          </w:p>
        </w:tc>
        <w:tc>
          <w:tcPr>
            <w:tcW w:w="1365"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IV платни разред</w:t>
            </w:r>
          </w:p>
        </w:tc>
        <w:tc>
          <w:tcPr>
            <w:tcW w:w="1559" w:type="dxa"/>
            <w:tcBorders>
              <w:top w:val="nil"/>
              <w:left w:val="nil"/>
              <w:bottom w:val="single" w:sz="4" w:space="0" w:color="auto"/>
              <w:right w:val="single" w:sz="4" w:space="0" w:color="auto"/>
            </w:tcBorders>
            <w:shd w:val="clear" w:color="000000" w:fill="FFFFFF"/>
            <w:noWrap/>
            <w:vAlign w:val="bottom"/>
            <w:hideMark/>
          </w:tcPr>
          <w:p w:rsidR="0000246E" w:rsidRPr="0000246E" w:rsidRDefault="0000246E" w:rsidP="0000246E">
            <w:pPr>
              <w:spacing w:after="0" w:line="240" w:lineRule="auto"/>
              <w:jc w:val="right"/>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4,58</w:t>
            </w:r>
          </w:p>
        </w:tc>
        <w:tc>
          <w:tcPr>
            <w:tcW w:w="1365"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III платни разред</w:t>
            </w:r>
          </w:p>
        </w:tc>
        <w:tc>
          <w:tcPr>
            <w:tcW w:w="1559" w:type="dxa"/>
            <w:tcBorders>
              <w:top w:val="nil"/>
              <w:left w:val="nil"/>
              <w:bottom w:val="single" w:sz="4" w:space="0" w:color="auto"/>
              <w:right w:val="single" w:sz="4" w:space="0" w:color="auto"/>
            </w:tcBorders>
            <w:shd w:val="clear" w:color="000000" w:fill="FFFFFF"/>
            <w:noWrap/>
            <w:vAlign w:val="bottom"/>
            <w:hideMark/>
          </w:tcPr>
          <w:p w:rsidR="0000246E" w:rsidRPr="0000246E" w:rsidRDefault="0000246E" w:rsidP="0000246E">
            <w:pPr>
              <w:spacing w:after="0" w:line="240" w:lineRule="auto"/>
              <w:jc w:val="right"/>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4,36</w:t>
            </w:r>
          </w:p>
        </w:tc>
        <w:tc>
          <w:tcPr>
            <w:tcW w:w="1365"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II платни разред</w:t>
            </w:r>
          </w:p>
        </w:tc>
        <w:tc>
          <w:tcPr>
            <w:tcW w:w="1559" w:type="dxa"/>
            <w:tcBorders>
              <w:top w:val="nil"/>
              <w:left w:val="nil"/>
              <w:bottom w:val="single" w:sz="4" w:space="0" w:color="auto"/>
              <w:right w:val="single" w:sz="4" w:space="0" w:color="auto"/>
            </w:tcBorders>
            <w:shd w:val="clear" w:color="000000" w:fill="FFFFFF"/>
            <w:noWrap/>
            <w:vAlign w:val="bottom"/>
            <w:hideMark/>
          </w:tcPr>
          <w:p w:rsidR="0000246E" w:rsidRPr="0000246E" w:rsidRDefault="0000246E" w:rsidP="0000246E">
            <w:pPr>
              <w:spacing w:after="0" w:line="240" w:lineRule="auto"/>
              <w:jc w:val="right"/>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4,15</w:t>
            </w:r>
          </w:p>
        </w:tc>
        <w:tc>
          <w:tcPr>
            <w:tcW w:w="1365"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I платни разред</w:t>
            </w:r>
          </w:p>
        </w:tc>
        <w:tc>
          <w:tcPr>
            <w:tcW w:w="1559" w:type="dxa"/>
            <w:tcBorders>
              <w:top w:val="nil"/>
              <w:left w:val="nil"/>
              <w:bottom w:val="single" w:sz="4" w:space="0" w:color="auto"/>
              <w:right w:val="single" w:sz="4" w:space="0" w:color="auto"/>
            </w:tcBorders>
            <w:shd w:val="clear" w:color="000000" w:fill="FFFFFF"/>
            <w:noWrap/>
            <w:vAlign w:val="bottom"/>
            <w:hideMark/>
          </w:tcPr>
          <w:p w:rsidR="0000246E" w:rsidRPr="0000246E" w:rsidRDefault="0000246E" w:rsidP="0000246E">
            <w:pPr>
              <w:spacing w:after="0" w:line="240" w:lineRule="auto"/>
              <w:jc w:val="right"/>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3,96</w:t>
            </w:r>
          </w:p>
        </w:tc>
        <w:tc>
          <w:tcPr>
            <w:tcW w:w="1365"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b/>
                <w:bCs/>
                <w:i/>
                <w:iCs/>
                <w:sz w:val="20"/>
                <w:szCs w:val="20"/>
                <w:lang w:val="sr-Latn-CS"/>
              </w:rPr>
            </w:pPr>
            <w:r w:rsidRPr="0000246E">
              <w:rPr>
                <w:rFonts w:ascii="Times New Roman" w:eastAsia="Times New Roman" w:hAnsi="Times New Roman" w:cs="Times New Roman"/>
                <w:b/>
                <w:bCs/>
                <w:i/>
                <w:iCs/>
                <w:sz w:val="20"/>
                <w:szCs w:val="20"/>
                <w:lang w:val="sr-Latn-CS"/>
              </w:rPr>
              <w:t> </w:t>
            </w:r>
          </w:p>
        </w:tc>
        <w:tc>
          <w:tcPr>
            <w:tcW w:w="3609" w:type="dxa"/>
            <w:tcBorders>
              <w:top w:val="nil"/>
              <w:left w:val="nil"/>
              <w:bottom w:val="single" w:sz="4" w:space="0" w:color="auto"/>
              <w:right w:val="single" w:sz="4" w:space="0" w:color="auto"/>
            </w:tcBorders>
            <w:shd w:val="clear" w:color="000000" w:fill="FFFF99"/>
            <w:noWrap/>
            <w:vAlign w:val="bottom"/>
            <w:hideMark/>
          </w:tcPr>
          <w:p w:rsidR="0000246E" w:rsidRPr="0000246E" w:rsidRDefault="0000246E" w:rsidP="0000246E">
            <w:pPr>
              <w:spacing w:after="0" w:line="240" w:lineRule="auto"/>
              <w:rPr>
                <w:rFonts w:ascii="Times New Roman" w:eastAsia="Times New Roman" w:hAnsi="Times New Roman" w:cs="Times New Roman"/>
                <w:b/>
                <w:bCs/>
                <w:i/>
                <w:iCs/>
                <w:sz w:val="20"/>
                <w:szCs w:val="20"/>
                <w:lang w:val="sr-Latn-CS"/>
              </w:rPr>
            </w:pPr>
            <w:r w:rsidRPr="0000246E">
              <w:rPr>
                <w:rFonts w:ascii="Times New Roman" w:eastAsia="Times New Roman" w:hAnsi="Times New Roman" w:cs="Times New Roman"/>
                <w:b/>
                <w:bCs/>
                <w:i/>
                <w:iCs/>
                <w:sz w:val="20"/>
                <w:szCs w:val="20"/>
                <w:lang w:val="sr-Latn-CS"/>
              </w:rPr>
              <w:t>Виши саветник (укупно)</w:t>
            </w:r>
          </w:p>
        </w:tc>
        <w:tc>
          <w:tcPr>
            <w:tcW w:w="1559" w:type="dxa"/>
            <w:tcBorders>
              <w:top w:val="nil"/>
              <w:left w:val="nil"/>
              <w:bottom w:val="single" w:sz="4" w:space="0" w:color="auto"/>
              <w:right w:val="single" w:sz="4" w:space="0" w:color="auto"/>
            </w:tcBorders>
            <w:shd w:val="clear" w:color="000000" w:fill="FFFF99"/>
            <w:noWrap/>
            <w:vAlign w:val="bottom"/>
            <w:hideMark/>
          </w:tcPr>
          <w:p w:rsidR="0000246E" w:rsidRPr="0000246E" w:rsidRDefault="0000246E" w:rsidP="0000246E">
            <w:pPr>
              <w:spacing w:after="0" w:line="240" w:lineRule="auto"/>
              <w:rPr>
                <w:rFonts w:ascii="Times New Roman" w:eastAsia="Times New Roman" w:hAnsi="Times New Roman" w:cs="Times New Roman"/>
                <w:b/>
                <w:bCs/>
                <w:i/>
                <w:iCs/>
                <w:sz w:val="20"/>
                <w:szCs w:val="20"/>
                <w:lang w:val="sr-Latn-CS"/>
              </w:rPr>
            </w:pPr>
            <w:r w:rsidRPr="0000246E">
              <w:rPr>
                <w:rFonts w:ascii="Times New Roman" w:eastAsia="Times New Roman" w:hAnsi="Times New Roman" w:cs="Times New Roman"/>
                <w:b/>
                <w:bCs/>
                <w:i/>
                <w:iCs/>
                <w:sz w:val="20"/>
                <w:szCs w:val="20"/>
                <w:lang w:val="sr-Latn-CS"/>
              </w:rPr>
              <w:t> </w:t>
            </w:r>
          </w:p>
        </w:tc>
        <w:tc>
          <w:tcPr>
            <w:tcW w:w="1365"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0246E" w:rsidRPr="0000246E" w:rsidRDefault="0000246E" w:rsidP="0000246E">
            <w:pPr>
              <w:spacing w:after="0" w:line="240" w:lineRule="auto"/>
              <w:jc w:val="center"/>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самостални саветник</w:t>
            </w: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VIII платни разред</w:t>
            </w:r>
          </w:p>
        </w:tc>
        <w:tc>
          <w:tcPr>
            <w:tcW w:w="1559" w:type="dxa"/>
            <w:tcBorders>
              <w:top w:val="nil"/>
              <w:left w:val="nil"/>
              <w:bottom w:val="single" w:sz="4" w:space="0" w:color="auto"/>
              <w:right w:val="single" w:sz="4" w:space="0" w:color="auto"/>
            </w:tcBorders>
            <w:shd w:val="clear" w:color="000000" w:fill="FFFFFF"/>
            <w:noWrap/>
            <w:vAlign w:val="bottom"/>
            <w:hideMark/>
          </w:tcPr>
          <w:p w:rsidR="0000246E" w:rsidRPr="0000246E" w:rsidRDefault="0000246E" w:rsidP="0000246E">
            <w:pPr>
              <w:spacing w:after="0" w:line="240" w:lineRule="auto"/>
              <w:jc w:val="right"/>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4,45</w:t>
            </w:r>
          </w:p>
        </w:tc>
        <w:tc>
          <w:tcPr>
            <w:tcW w:w="1365"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VII платни разред</w:t>
            </w:r>
          </w:p>
        </w:tc>
        <w:tc>
          <w:tcPr>
            <w:tcW w:w="1559" w:type="dxa"/>
            <w:tcBorders>
              <w:top w:val="nil"/>
              <w:left w:val="nil"/>
              <w:bottom w:val="single" w:sz="4" w:space="0" w:color="auto"/>
              <w:right w:val="single" w:sz="4" w:space="0" w:color="auto"/>
            </w:tcBorders>
            <w:shd w:val="clear" w:color="000000" w:fill="FFFFFF"/>
            <w:noWrap/>
            <w:vAlign w:val="bottom"/>
            <w:hideMark/>
          </w:tcPr>
          <w:p w:rsidR="0000246E" w:rsidRPr="0000246E" w:rsidRDefault="0000246E" w:rsidP="0000246E">
            <w:pPr>
              <w:spacing w:after="0" w:line="240" w:lineRule="auto"/>
              <w:jc w:val="right"/>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4,24</w:t>
            </w:r>
          </w:p>
        </w:tc>
        <w:tc>
          <w:tcPr>
            <w:tcW w:w="1365"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VI платни разред</w:t>
            </w:r>
          </w:p>
        </w:tc>
        <w:tc>
          <w:tcPr>
            <w:tcW w:w="1559" w:type="dxa"/>
            <w:tcBorders>
              <w:top w:val="nil"/>
              <w:left w:val="nil"/>
              <w:bottom w:val="single" w:sz="4" w:space="0" w:color="auto"/>
              <w:right w:val="single" w:sz="4" w:space="0" w:color="auto"/>
            </w:tcBorders>
            <w:shd w:val="clear" w:color="000000" w:fill="FFFFFF"/>
            <w:noWrap/>
            <w:vAlign w:val="bottom"/>
            <w:hideMark/>
          </w:tcPr>
          <w:p w:rsidR="0000246E" w:rsidRPr="0000246E" w:rsidRDefault="0000246E" w:rsidP="0000246E">
            <w:pPr>
              <w:spacing w:after="0" w:line="240" w:lineRule="auto"/>
              <w:jc w:val="right"/>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4,04</w:t>
            </w:r>
          </w:p>
        </w:tc>
        <w:tc>
          <w:tcPr>
            <w:tcW w:w="1365"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V платни разред</w:t>
            </w:r>
          </w:p>
        </w:tc>
        <w:tc>
          <w:tcPr>
            <w:tcW w:w="1559" w:type="dxa"/>
            <w:tcBorders>
              <w:top w:val="nil"/>
              <w:left w:val="nil"/>
              <w:bottom w:val="single" w:sz="4" w:space="0" w:color="auto"/>
              <w:right w:val="single" w:sz="4" w:space="0" w:color="auto"/>
            </w:tcBorders>
            <w:shd w:val="clear" w:color="000000" w:fill="FFFFFF"/>
            <w:noWrap/>
            <w:vAlign w:val="bottom"/>
            <w:hideMark/>
          </w:tcPr>
          <w:p w:rsidR="0000246E" w:rsidRPr="0000246E" w:rsidRDefault="0000246E" w:rsidP="0000246E">
            <w:pPr>
              <w:spacing w:after="0" w:line="240" w:lineRule="auto"/>
              <w:jc w:val="right"/>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3,85</w:t>
            </w:r>
          </w:p>
        </w:tc>
        <w:tc>
          <w:tcPr>
            <w:tcW w:w="1365"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IV платни разред</w:t>
            </w:r>
          </w:p>
        </w:tc>
        <w:tc>
          <w:tcPr>
            <w:tcW w:w="1559" w:type="dxa"/>
            <w:tcBorders>
              <w:top w:val="nil"/>
              <w:left w:val="nil"/>
              <w:bottom w:val="single" w:sz="4" w:space="0" w:color="auto"/>
              <w:right w:val="single" w:sz="4" w:space="0" w:color="auto"/>
            </w:tcBorders>
            <w:shd w:val="clear" w:color="000000" w:fill="FFFFFF"/>
            <w:noWrap/>
            <w:vAlign w:val="bottom"/>
            <w:hideMark/>
          </w:tcPr>
          <w:p w:rsidR="0000246E" w:rsidRPr="0000246E" w:rsidRDefault="0000246E" w:rsidP="0000246E">
            <w:pPr>
              <w:spacing w:after="0" w:line="240" w:lineRule="auto"/>
              <w:jc w:val="right"/>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3,66</w:t>
            </w:r>
          </w:p>
        </w:tc>
        <w:tc>
          <w:tcPr>
            <w:tcW w:w="1365"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III платни разред</w:t>
            </w:r>
          </w:p>
        </w:tc>
        <w:tc>
          <w:tcPr>
            <w:tcW w:w="1559" w:type="dxa"/>
            <w:tcBorders>
              <w:top w:val="nil"/>
              <w:left w:val="nil"/>
              <w:bottom w:val="single" w:sz="4" w:space="0" w:color="auto"/>
              <w:right w:val="single" w:sz="4" w:space="0" w:color="auto"/>
            </w:tcBorders>
            <w:shd w:val="clear" w:color="000000" w:fill="FFFFFF"/>
            <w:noWrap/>
            <w:vAlign w:val="bottom"/>
            <w:hideMark/>
          </w:tcPr>
          <w:p w:rsidR="0000246E" w:rsidRPr="0000246E" w:rsidRDefault="0000246E" w:rsidP="0000246E">
            <w:pPr>
              <w:spacing w:after="0" w:line="240" w:lineRule="auto"/>
              <w:jc w:val="right"/>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3,49</w:t>
            </w:r>
          </w:p>
        </w:tc>
        <w:tc>
          <w:tcPr>
            <w:tcW w:w="1365"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II платни разред</w:t>
            </w:r>
          </w:p>
        </w:tc>
        <w:tc>
          <w:tcPr>
            <w:tcW w:w="1559" w:type="dxa"/>
            <w:tcBorders>
              <w:top w:val="nil"/>
              <w:left w:val="nil"/>
              <w:bottom w:val="single" w:sz="4" w:space="0" w:color="auto"/>
              <w:right w:val="single" w:sz="4" w:space="0" w:color="auto"/>
            </w:tcBorders>
            <w:shd w:val="clear" w:color="000000" w:fill="FFFFFF"/>
            <w:noWrap/>
            <w:vAlign w:val="bottom"/>
            <w:hideMark/>
          </w:tcPr>
          <w:p w:rsidR="0000246E" w:rsidRPr="0000246E" w:rsidRDefault="0000246E" w:rsidP="0000246E">
            <w:pPr>
              <w:spacing w:after="0" w:line="240" w:lineRule="auto"/>
              <w:jc w:val="right"/>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3,32</w:t>
            </w:r>
          </w:p>
        </w:tc>
        <w:tc>
          <w:tcPr>
            <w:tcW w:w="1365"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I платни разред</w:t>
            </w:r>
          </w:p>
        </w:tc>
        <w:tc>
          <w:tcPr>
            <w:tcW w:w="1559" w:type="dxa"/>
            <w:tcBorders>
              <w:top w:val="nil"/>
              <w:left w:val="nil"/>
              <w:bottom w:val="single" w:sz="4" w:space="0" w:color="auto"/>
              <w:right w:val="single" w:sz="4" w:space="0" w:color="auto"/>
            </w:tcBorders>
            <w:shd w:val="clear" w:color="000000" w:fill="FFFFFF"/>
            <w:noWrap/>
            <w:vAlign w:val="bottom"/>
            <w:hideMark/>
          </w:tcPr>
          <w:p w:rsidR="0000246E" w:rsidRPr="0000246E" w:rsidRDefault="0000246E" w:rsidP="0000246E">
            <w:pPr>
              <w:spacing w:after="0" w:line="240" w:lineRule="auto"/>
              <w:jc w:val="right"/>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3,16</w:t>
            </w:r>
          </w:p>
        </w:tc>
        <w:tc>
          <w:tcPr>
            <w:tcW w:w="1365"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 </w:t>
            </w:r>
          </w:p>
        </w:tc>
        <w:tc>
          <w:tcPr>
            <w:tcW w:w="3609" w:type="dxa"/>
            <w:tcBorders>
              <w:top w:val="nil"/>
              <w:left w:val="nil"/>
              <w:bottom w:val="single" w:sz="4" w:space="0" w:color="auto"/>
              <w:right w:val="single" w:sz="4" w:space="0" w:color="auto"/>
            </w:tcBorders>
            <w:shd w:val="clear" w:color="000000" w:fill="FFFF99"/>
            <w:noWrap/>
            <w:vAlign w:val="bottom"/>
            <w:hideMark/>
          </w:tcPr>
          <w:p w:rsidR="0000246E" w:rsidRPr="0000246E" w:rsidRDefault="0000246E" w:rsidP="0000246E">
            <w:pPr>
              <w:spacing w:after="0" w:line="240" w:lineRule="auto"/>
              <w:rPr>
                <w:rFonts w:ascii="Times New Roman" w:eastAsia="Times New Roman" w:hAnsi="Times New Roman" w:cs="Times New Roman"/>
                <w:b/>
                <w:bCs/>
                <w:sz w:val="20"/>
                <w:szCs w:val="20"/>
                <w:lang w:val="sr-Latn-CS"/>
              </w:rPr>
            </w:pPr>
            <w:r w:rsidRPr="0000246E">
              <w:rPr>
                <w:rFonts w:ascii="Times New Roman" w:eastAsia="Times New Roman" w:hAnsi="Times New Roman" w:cs="Times New Roman"/>
                <w:b/>
                <w:bCs/>
                <w:sz w:val="20"/>
                <w:szCs w:val="20"/>
                <w:lang w:val="sr-Latn-CS"/>
              </w:rPr>
              <w:t>Самостални саветник (укупно)</w:t>
            </w:r>
          </w:p>
        </w:tc>
        <w:tc>
          <w:tcPr>
            <w:tcW w:w="1559" w:type="dxa"/>
            <w:tcBorders>
              <w:top w:val="nil"/>
              <w:left w:val="nil"/>
              <w:bottom w:val="single" w:sz="4" w:space="0" w:color="auto"/>
              <w:right w:val="single" w:sz="4" w:space="0" w:color="auto"/>
            </w:tcBorders>
            <w:shd w:val="clear" w:color="000000" w:fill="FFFF99"/>
            <w:noWrap/>
            <w:vAlign w:val="bottom"/>
            <w:hideMark/>
          </w:tcPr>
          <w:p w:rsidR="0000246E" w:rsidRPr="0000246E" w:rsidRDefault="0000246E" w:rsidP="0000246E">
            <w:pPr>
              <w:spacing w:after="0" w:line="240" w:lineRule="auto"/>
              <w:rPr>
                <w:rFonts w:ascii="Times New Roman" w:eastAsia="Times New Roman" w:hAnsi="Times New Roman" w:cs="Times New Roman"/>
                <w:b/>
                <w:bCs/>
                <w:sz w:val="20"/>
                <w:szCs w:val="20"/>
                <w:lang w:val="sr-Latn-CS"/>
              </w:rPr>
            </w:pPr>
            <w:r w:rsidRPr="0000246E">
              <w:rPr>
                <w:rFonts w:ascii="Times New Roman" w:eastAsia="Times New Roman" w:hAnsi="Times New Roman" w:cs="Times New Roman"/>
                <w:b/>
                <w:bCs/>
                <w:sz w:val="20"/>
                <w:szCs w:val="20"/>
                <w:lang w:val="sr-Latn-CS"/>
              </w:rPr>
              <w:t> </w:t>
            </w:r>
          </w:p>
        </w:tc>
        <w:tc>
          <w:tcPr>
            <w:tcW w:w="1365"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0246E" w:rsidRPr="0000246E" w:rsidRDefault="0000246E" w:rsidP="0000246E">
            <w:pPr>
              <w:spacing w:after="0" w:line="240" w:lineRule="auto"/>
              <w:jc w:val="center"/>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саветник</w:t>
            </w: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VIII платни разред</w:t>
            </w:r>
          </w:p>
        </w:tc>
        <w:tc>
          <w:tcPr>
            <w:tcW w:w="1559" w:type="dxa"/>
            <w:tcBorders>
              <w:top w:val="nil"/>
              <w:left w:val="nil"/>
              <w:bottom w:val="single" w:sz="4" w:space="0" w:color="auto"/>
              <w:right w:val="single" w:sz="4" w:space="0" w:color="auto"/>
            </w:tcBorders>
            <w:shd w:val="clear" w:color="000000" w:fill="FFFFFF"/>
            <w:noWrap/>
            <w:vAlign w:val="bottom"/>
            <w:hideMark/>
          </w:tcPr>
          <w:p w:rsidR="0000246E" w:rsidRPr="0000246E" w:rsidRDefault="0000246E" w:rsidP="0000246E">
            <w:pPr>
              <w:spacing w:after="0" w:line="240" w:lineRule="auto"/>
              <w:jc w:val="right"/>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3,56</w:t>
            </w:r>
          </w:p>
        </w:tc>
        <w:tc>
          <w:tcPr>
            <w:tcW w:w="1365"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VII платни разред</w:t>
            </w:r>
          </w:p>
        </w:tc>
        <w:tc>
          <w:tcPr>
            <w:tcW w:w="1559" w:type="dxa"/>
            <w:tcBorders>
              <w:top w:val="nil"/>
              <w:left w:val="nil"/>
              <w:bottom w:val="single" w:sz="4" w:space="0" w:color="auto"/>
              <w:right w:val="single" w:sz="4" w:space="0" w:color="auto"/>
            </w:tcBorders>
            <w:shd w:val="clear" w:color="000000" w:fill="FFFFFF"/>
            <w:noWrap/>
            <w:vAlign w:val="bottom"/>
            <w:hideMark/>
          </w:tcPr>
          <w:p w:rsidR="0000246E" w:rsidRPr="0000246E" w:rsidRDefault="0000246E" w:rsidP="0000246E">
            <w:pPr>
              <w:spacing w:after="0" w:line="240" w:lineRule="auto"/>
              <w:jc w:val="right"/>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3,39</w:t>
            </w:r>
          </w:p>
        </w:tc>
        <w:tc>
          <w:tcPr>
            <w:tcW w:w="1365"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VI платни разред</w:t>
            </w:r>
          </w:p>
        </w:tc>
        <w:tc>
          <w:tcPr>
            <w:tcW w:w="1559" w:type="dxa"/>
            <w:tcBorders>
              <w:top w:val="nil"/>
              <w:left w:val="nil"/>
              <w:bottom w:val="single" w:sz="4" w:space="0" w:color="auto"/>
              <w:right w:val="single" w:sz="4" w:space="0" w:color="auto"/>
            </w:tcBorders>
            <w:shd w:val="clear" w:color="000000" w:fill="FFFFFF"/>
            <w:noWrap/>
            <w:vAlign w:val="bottom"/>
            <w:hideMark/>
          </w:tcPr>
          <w:p w:rsidR="0000246E" w:rsidRPr="0000246E" w:rsidRDefault="0000246E" w:rsidP="0000246E">
            <w:pPr>
              <w:spacing w:after="0" w:line="240" w:lineRule="auto"/>
              <w:jc w:val="right"/>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3,23</w:t>
            </w:r>
          </w:p>
        </w:tc>
        <w:tc>
          <w:tcPr>
            <w:tcW w:w="1365"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V платни разред</w:t>
            </w:r>
          </w:p>
        </w:tc>
        <w:tc>
          <w:tcPr>
            <w:tcW w:w="1559" w:type="dxa"/>
            <w:tcBorders>
              <w:top w:val="nil"/>
              <w:left w:val="nil"/>
              <w:bottom w:val="single" w:sz="4" w:space="0" w:color="auto"/>
              <w:right w:val="single" w:sz="4" w:space="0" w:color="auto"/>
            </w:tcBorders>
            <w:shd w:val="clear" w:color="000000" w:fill="FFFFFF"/>
            <w:noWrap/>
            <w:vAlign w:val="bottom"/>
            <w:hideMark/>
          </w:tcPr>
          <w:p w:rsidR="0000246E" w:rsidRPr="0000246E" w:rsidRDefault="0000246E" w:rsidP="0000246E">
            <w:pPr>
              <w:spacing w:after="0" w:line="240" w:lineRule="auto"/>
              <w:jc w:val="right"/>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3,08</w:t>
            </w:r>
          </w:p>
        </w:tc>
        <w:tc>
          <w:tcPr>
            <w:tcW w:w="1365"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IV платни разред</w:t>
            </w:r>
          </w:p>
        </w:tc>
        <w:tc>
          <w:tcPr>
            <w:tcW w:w="1559" w:type="dxa"/>
            <w:tcBorders>
              <w:top w:val="nil"/>
              <w:left w:val="nil"/>
              <w:bottom w:val="single" w:sz="4" w:space="0" w:color="auto"/>
              <w:right w:val="single" w:sz="4" w:space="0" w:color="auto"/>
            </w:tcBorders>
            <w:shd w:val="clear" w:color="000000" w:fill="FFFFFF"/>
            <w:noWrap/>
            <w:vAlign w:val="bottom"/>
            <w:hideMark/>
          </w:tcPr>
          <w:p w:rsidR="0000246E" w:rsidRPr="0000246E" w:rsidRDefault="0000246E" w:rsidP="0000246E">
            <w:pPr>
              <w:spacing w:after="0" w:line="240" w:lineRule="auto"/>
              <w:jc w:val="right"/>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2,93</w:t>
            </w:r>
          </w:p>
        </w:tc>
        <w:tc>
          <w:tcPr>
            <w:tcW w:w="1365"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III платни разред</w:t>
            </w:r>
          </w:p>
        </w:tc>
        <w:tc>
          <w:tcPr>
            <w:tcW w:w="1559" w:type="dxa"/>
            <w:tcBorders>
              <w:top w:val="nil"/>
              <w:left w:val="nil"/>
              <w:bottom w:val="single" w:sz="4" w:space="0" w:color="auto"/>
              <w:right w:val="single" w:sz="4" w:space="0" w:color="auto"/>
            </w:tcBorders>
            <w:shd w:val="clear" w:color="000000" w:fill="FFFFFF"/>
            <w:noWrap/>
            <w:vAlign w:val="bottom"/>
            <w:hideMark/>
          </w:tcPr>
          <w:p w:rsidR="0000246E" w:rsidRPr="0000246E" w:rsidRDefault="0000246E" w:rsidP="0000246E">
            <w:pPr>
              <w:spacing w:after="0" w:line="240" w:lineRule="auto"/>
              <w:jc w:val="right"/>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2,79</w:t>
            </w:r>
          </w:p>
        </w:tc>
        <w:tc>
          <w:tcPr>
            <w:tcW w:w="1365"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II платни разред</w:t>
            </w:r>
          </w:p>
        </w:tc>
        <w:tc>
          <w:tcPr>
            <w:tcW w:w="1559" w:type="dxa"/>
            <w:tcBorders>
              <w:top w:val="nil"/>
              <w:left w:val="nil"/>
              <w:bottom w:val="single" w:sz="4" w:space="0" w:color="auto"/>
              <w:right w:val="single" w:sz="4" w:space="0" w:color="auto"/>
            </w:tcBorders>
            <w:shd w:val="clear" w:color="000000" w:fill="FFFFFF"/>
            <w:noWrap/>
            <w:vAlign w:val="bottom"/>
            <w:hideMark/>
          </w:tcPr>
          <w:p w:rsidR="0000246E" w:rsidRPr="0000246E" w:rsidRDefault="0000246E" w:rsidP="0000246E">
            <w:pPr>
              <w:spacing w:after="0" w:line="240" w:lineRule="auto"/>
              <w:jc w:val="right"/>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2,66</w:t>
            </w:r>
          </w:p>
        </w:tc>
        <w:tc>
          <w:tcPr>
            <w:tcW w:w="1365"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I платни разред</w:t>
            </w:r>
          </w:p>
        </w:tc>
        <w:tc>
          <w:tcPr>
            <w:tcW w:w="1559" w:type="dxa"/>
            <w:tcBorders>
              <w:top w:val="nil"/>
              <w:left w:val="nil"/>
              <w:bottom w:val="single" w:sz="4" w:space="0" w:color="auto"/>
              <w:right w:val="single" w:sz="4" w:space="0" w:color="auto"/>
            </w:tcBorders>
            <w:shd w:val="clear" w:color="000000" w:fill="FFFFFF"/>
            <w:noWrap/>
            <w:vAlign w:val="bottom"/>
            <w:hideMark/>
          </w:tcPr>
          <w:p w:rsidR="0000246E" w:rsidRPr="0000246E" w:rsidRDefault="0000246E" w:rsidP="0000246E">
            <w:pPr>
              <w:spacing w:after="0" w:line="240" w:lineRule="auto"/>
              <w:jc w:val="right"/>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2,53</w:t>
            </w:r>
          </w:p>
        </w:tc>
        <w:tc>
          <w:tcPr>
            <w:tcW w:w="1365"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 </w:t>
            </w:r>
          </w:p>
        </w:tc>
        <w:tc>
          <w:tcPr>
            <w:tcW w:w="3609" w:type="dxa"/>
            <w:tcBorders>
              <w:top w:val="nil"/>
              <w:left w:val="nil"/>
              <w:bottom w:val="single" w:sz="4" w:space="0" w:color="auto"/>
              <w:right w:val="single" w:sz="4" w:space="0" w:color="auto"/>
            </w:tcBorders>
            <w:shd w:val="clear" w:color="000000" w:fill="FFFF99"/>
            <w:noWrap/>
            <w:vAlign w:val="bottom"/>
            <w:hideMark/>
          </w:tcPr>
          <w:p w:rsidR="0000246E" w:rsidRPr="0000246E" w:rsidRDefault="0000246E" w:rsidP="0000246E">
            <w:pPr>
              <w:spacing w:after="0" w:line="240" w:lineRule="auto"/>
              <w:rPr>
                <w:rFonts w:ascii="Times New Roman" w:eastAsia="Times New Roman" w:hAnsi="Times New Roman" w:cs="Times New Roman"/>
                <w:b/>
                <w:bCs/>
                <w:sz w:val="20"/>
                <w:szCs w:val="20"/>
                <w:lang w:val="sr-Latn-CS"/>
              </w:rPr>
            </w:pPr>
            <w:r w:rsidRPr="0000246E">
              <w:rPr>
                <w:rFonts w:ascii="Times New Roman" w:eastAsia="Times New Roman" w:hAnsi="Times New Roman" w:cs="Times New Roman"/>
                <w:b/>
                <w:bCs/>
                <w:sz w:val="20"/>
                <w:szCs w:val="20"/>
                <w:lang w:val="sr-Latn-CS"/>
              </w:rPr>
              <w:t>Саветник (укупно)</w:t>
            </w:r>
          </w:p>
        </w:tc>
        <w:tc>
          <w:tcPr>
            <w:tcW w:w="1559" w:type="dxa"/>
            <w:tcBorders>
              <w:top w:val="nil"/>
              <w:left w:val="nil"/>
              <w:bottom w:val="single" w:sz="4" w:space="0" w:color="auto"/>
              <w:right w:val="single" w:sz="4" w:space="0" w:color="auto"/>
            </w:tcBorders>
            <w:shd w:val="clear" w:color="000000" w:fill="FFFF99"/>
            <w:noWrap/>
            <w:vAlign w:val="bottom"/>
            <w:hideMark/>
          </w:tcPr>
          <w:p w:rsidR="0000246E" w:rsidRPr="0000246E" w:rsidRDefault="0000246E" w:rsidP="0000246E">
            <w:pPr>
              <w:spacing w:after="0" w:line="240" w:lineRule="auto"/>
              <w:rPr>
                <w:rFonts w:ascii="Times New Roman" w:eastAsia="Times New Roman" w:hAnsi="Times New Roman" w:cs="Times New Roman"/>
                <w:b/>
                <w:bCs/>
                <w:sz w:val="20"/>
                <w:szCs w:val="20"/>
                <w:lang w:val="sr-Latn-CS"/>
              </w:rPr>
            </w:pPr>
            <w:r w:rsidRPr="0000246E">
              <w:rPr>
                <w:rFonts w:ascii="Times New Roman" w:eastAsia="Times New Roman" w:hAnsi="Times New Roman" w:cs="Times New Roman"/>
                <w:b/>
                <w:bCs/>
                <w:sz w:val="20"/>
                <w:szCs w:val="20"/>
                <w:lang w:val="sr-Latn-CS"/>
              </w:rPr>
              <w:t> </w:t>
            </w:r>
          </w:p>
        </w:tc>
        <w:tc>
          <w:tcPr>
            <w:tcW w:w="1365"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0246E" w:rsidRPr="0000246E" w:rsidRDefault="0000246E" w:rsidP="0000246E">
            <w:pPr>
              <w:spacing w:after="0" w:line="240" w:lineRule="auto"/>
              <w:jc w:val="center"/>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млађи саветник</w:t>
            </w: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VIII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2,85</w:t>
            </w:r>
          </w:p>
        </w:tc>
        <w:tc>
          <w:tcPr>
            <w:tcW w:w="1365"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VII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2,71</w:t>
            </w:r>
          </w:p>
        </w:tc>
        <w:tc>
          <w:tcPr>
            <w:tcW w:w="1365"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VI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2,58</w:t>
            </w:r>
          </w:p>
        </w:tc>
        <w:tc>
          <w:tcPr>
            <w:tcW w:w="1365"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V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2,46</w:t>
            </w:r>
          </w:p>
        </w:tc>
        <w:tc>
          <w:tcPr>
            <w:tcW w:w="1365"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IV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2,34</w:t>
            </w:r>
          </w:p>
        </w:tc>
        <w:tc>
          <w:tcPr>
            <w:tcW w:w="1365"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III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2,23</w:t>
            </w:r>
          </w:p>
        </w:tc>
        <w:tc>
          <w:tcPr>
            <w:tcW w:w="1365"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II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2,13</w:t>
            </w:r>
          </w:p>
        </w:tc>
        <w:tc>
          <w:tcPr>
            <w:tcW w:w="1365"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I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2,03</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 </w:t>
            </w:r>
          </w:p>
        </w:tc>
        <w:tc>
          <w:tcPr>
            <w:tcW w:w="3609" w:type="dxa"/>
            <w:tcBorders>
              <w:top w:val="nil"/>
              <w:left w:val="nil"/>
              <w:bottom w:val="single" w:sz="4" w:space="0" w:color="auto"/>
              <w:right w:val="single" w:sz="4" w:space="0" w:color="auto"/>
            </w:tcBorders>
            <w:shd w:val="clear" w:color="000000" w:fill="FFFF99"/>
            <w:noWrap/>
            <w:vAlign w:val="bottom"/>
            <w:hideMark/>
          </w:tcPr>
          <w:p w:rsidR="0000246E" w:rsidRPr="0000246E" w:rsidRDefault="0000246E" w:rsidP="0000246E">
            <w:pPr>
              <w:spacing w:after="0" w:line="240" w:lineRule="auto"/>
              <w:rPr>
                <w:rFonts w:ascii="Times New Roman" w:eastAsia="Times New Roman" w:hAnsi="Times New Roman" w:cs="Times New Roman"/>
                <w:b/>
                <w:bCs/>
                <w:sz w:val="20"/>
                <w:szCs w:val="20"/>
                <w:lang w:val="sr-Latn-CS"/>
              </w:rPr>
            </w:pPr>
            <w:r w:rsidRPr="0000246E">
              <w:rPr>
                <w:rFonts w:ascii="Times New Roman" w:eastAsia="Times New Roman" w:hAnsi="Times New Roman" w:cs="Times New Roman"/>
                <w:b/>
                <w:bCs/>
                <w:sz w:val="20"/>
                <w:szCs w:val="20"/>
                <w:lang w:val="sr-Latn-CS"/>
              </w:rPr>
              <w:t>Млађи саветник (укупно)</w:t>
            </w:r>
          </w:p>
        </w:tc>
        <w:tc>
          <w:tcPr>
            <w:tcW w:w="1559" w:type="dxa"/>
            <w:tcBorders>
              <w:top w:val="nil"/>
              <w:left w:val="nil"/>
              <w:bottom w:val="single" w:sz="4" w:space="0" w:color="auto"/>
              <w:right w:val="single" w:sz="4" w:space="0" w:color="auto"/>
            </w:tcBorders>
            <w:shd w:val="clear" w:color="000000" w:fill="FFFF99"/>
            <w:noWrap/>
            <w:vAlign w:val="bottom"/>
            <w:hideMark/>
          </w:tcPr>
          <w:p w:rsidR="0000246E" w:rsidRPr="0000246E" w:rsidRDefault="0000246E" w:rsidP="0000246E">
            <w:pPr>
              <w:spacing w:after="0" w:line="240" w:lineRule="auto"/>
              <w:rPr>
                <w:rFonts w:ascii="Times New Roman" w:eastAsia="Times New Roman" w:hAnsi="Times New Roman" w:cs="Times New Roman"/>
                <w:b/>
                <w:bCs/>
                <w:sz w:val="20"/>
                <w:szCs w:val="20"/>
                <w:lang w:val="sr-Latn-CS"/>
              </w:rPr>
            </w:pPr>
            <w:r w:rsidRPr="0000246E">
              <w:rPr>
                <w:rFonts w:ascii="Times New Roman" w:eastAsia="Times New Roman" w:hAnsi="Times New Roman" w:cs="Times New Roman"/>
                <w:b/>
                <w:bCs/>
                <w:sz w:val="20"/>
                <w:szCs w:val="20"/>
                <w:lang w:val="sr-Latn-CS"/>
              </w:rPr>
              <w:t> </w:t>
            </w:r>
          </w:p>
        </w:tc>
        <w:tc>
          <w:tcPr>
            <w:tcW w:w="1365" w:type="dxa"/>
            <w:vMerge w:val="restart"/>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0246E" w:rsidRPr="0000246E" w:rsidRDefault="0000246E" w:rsidP="0000246E">
            <w:pPr>
              <w:spacing w:after="0" w:line="240" w:lineRule="auto"/>
              <w:jc w:val="center"/>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сарадник</w:t>
            </w: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VIII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2,67</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VII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2,54</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VI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2,42</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V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2,30</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IV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2,19</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III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2,09</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II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1,99</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I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1,90</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 </w:t>
            </w:r>
          </w:p>
        </w:tc>
        <w:tc>
          <w:tcPr>
            <w:tcW w:w="3609" w:type="dxa"/>
            <w:tcBorders>
              <w:top w:val="nil"/>
              <w:left w:val="nil"/>
              <w:bottom w:val="single" w:sz="4" w:space="0" w:color="auto"/>
              <w:right w:val="single" w:sz="4" w:space="0" w:color="auto"/>
            </w:tcBorders>
            <w:shd w:val="clear" w:color="000000" w:fill="FFFF99"/>
            <w:noWrap/>
            <w:vAlign w:val="bottom"/>
            <w:hideMark/>
          </w:tcPr>
          <w:p w:rsidR="0000246E" w:rsidRPr="0000246E" w:rsidRDefault="0000246E" w:rsidP="0000246E">
            <w:pPr>
              <w:spacing w:after="0" w:line="240" w:lineRule="auto"/>
              <w:rPr>
                <w:rFonts w:ascii="Times New Roman" w:eastAsia="Times New Roman" w:hAnsi="Times New Roman" w:cs="Times New Roman"/>
                <w:b/>
                <w:bCs/>
                <w:sz w:val="20"/>
                <w:szCs w:val="20"/>
                <w:lang w:val="sr-Latn-CS"/>
              </w:rPr>
            </w:pPr>
            <w:r w:rsidRPr="0000246E">
              <w:rPr>
                <w:rFonts w:ascii="Times New Roman" w:eastAsia="Times New Roman" w:hAnsi="Times New Roman" w:cs="Times New Roman"/>
                <w:b/>
                <w:bCs/>
                <w:sz w:val="20"/>
                <w:szCs w:val="20"/>
                <w:lang w:val="sr-Latn-CS"/>
              </w:rPr>
              <w:t>Сарадник (укупно)</w:t>
            </w:r>
          </w:p>
        </w:tc>
        <w:tc>
          <w:tcPr>
            <w:tcW w:w="1559" w:type="dxa"/>
            <w:tcBorders>
              <w:top w:val="nil"/>
              <w:left w:val="nil"/>
              <w:bottom w:val="single" w:sz="4" w:space="0" w:color="auto"/>
              <w:right w:val="single" w:sz="4" w:space="0" w:color="auto"/>
            </w:tcBorders>
            <w:shd w:val="clear" w:color="000000" w:fill="FFFF99"/>
            <w:noWrap/>
            <w:vAlign w:val="bottom"/>
            <w:hideMark/>
          </w:tcPr>
          <w:p w:rsidR="0000246E" w:rsidRPr="0000246E" w:rsidRDefault="0000246E" w:rsidP="0000246E">
            <w:pPr>
              <w:spacing w:after="0" w:line="240" w:lineRule="auto"/>
              <w:rPr>
                <w:rFonts w:ascii="Times New Roman" w:eastAsia="Times New Roman" w:hAnsi="Times New Roman" w:cs="Times New Roman"/>
                <w:b/>
                <w:bCs/>
                <w:sz w:val="20"/>
                <w:szCs w:val="20"/>
                <w:lang w:val="sr-Latn-CS"/>
              </w:rPr>
            </w:pPr>
            <w:r w:rsidRPr="0000246E">
              <w:rPr>
                <w:rFonts w:ascii="Times New Roman" w:eastAsia="Times New Roman" w:hAnsi="Times New Roman" w:cs="Times New Roman"/>
                <w:b/>
                <w:bCs/>
                <w:sz w:val="20"/>
                <w:szCs w:val="20"/>
                <w:lang w:val="sr-Latn-CS"/>
              </w:rPr>
              <w:t> </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0246E" w:rsidRPr="0000246E" w:rsidRDefault="0000246E" w:rsidP="0000246E">
            <w:pPr>
              <w:spacing w:after="0" w:line="240" w:lineRule="auto"/>
              <w:jc w:val="center"/>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млађи сарадник</w:t>
            </w: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VIII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2,32</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VII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2,21</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VI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2,10</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V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2,00</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IV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1,91</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III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1,82</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II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1,73</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I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1,65</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 </w:t>
            </w:r>
          </w:p>
        </w:tc>
        <w:tc>
          <w:tcPr>
            <w:tcW w:w="3609" w:type="dxa"/>
            <w:tcBorders>
              <w:top w:val="nil"/>
              <w:left w:val="nil"/>
              <w:bottom w:val="single" w:sz="4" w:space="0" w:color="auto"/>
              <w:right w:val="single" w:sz="4" w:space="0" w:color="auto"/>
            </w:tcBorders>
            <w:shd w:val="clear" w:color="000000" w:fill="FFFF99"/>
            <w:noWrap/>
            <w:vAlign w:val="bottom"/>
            <w:hideMark/>
          </w:tcPr>
          <w:p w:rsidR="0000246E" w:rsidRPr="0000246E" w:rsidRDefault="0000246E" w:rsidP="0000246E">
            <w:pPr>
              <w:spacing w:after="0" w:line="240" w:lineRule="auto"/>
              <w:rPr>
                <w:rFonts w:ascii="Times New Roman" w:eastAsia="Times New Roman" w:hAnsi="Times New Roman" w:cs="Times New Roman"/>
                <w:b/>
                <w:bCs/>
                <w:sz w:val="20"/>
                <w:szCs w:val="20"/>
                <w:lang w:val="sr-Latn-CS"/>
              </w:rPr>
            </w:pPr>
            <w:r w:rsidRPr="0000246E">
              <w:rPr>
                <w:rFonts w:ascii="Times New Roman" w:eastAsia="Times New Roman" w:hAnsi="Times New Roman" w:cs="Times New Roman"/>
                <w:b/>
                <w:bCs/>
                <w:sz w:val="20"/>
                <w:szCs w:val="20"/>
                <w:lang w:val="sr-Latn-CS"/>
              </w:rPr>
              <w:t>Млађи сарадник (укупно)</w:t>
            </w:r>
          </w:p>
        </w:tc>
        <w:tc>
          <w:tcPr>
            <w:tcW w:w="1559" w:type="dxa"/>
            <w:tcBorders>
              <w:top w:val="nil"/>
              <w:left w:val="nil"/>
              <w:bottom w:val="single" w:sz="4" w:space="0" w:color="auto"/>
              <w:right w:val="single" w:sz="4" w:space="0" w:color="auto"/>
            </w:tcBorders>
            <w:shd w:val="clear" w:color="000000" w:fill="FFFF99"/>
            <w:noWrap/>
            <w:vAlign w:val="bottom"/>
            <w:hideMark/>
          </w:tcPr>
          <w:p w:rsidR="0000246E" w:rsidRPr="0000246E" w:rsidRDefault="0000246E" w:rsidP="0000246E">
            <w:pPr>
              <w:spacing w:after="0" w:line="240" w:lineRule="auto"/>
              <w:rPr>
                <w:rFonts w:ascii="Times New Roman" w:eastAsia="Times New Roman" w:hAnsi="Times New Roman" w:cs="Times New Roman"/>
                <w:b/>
                <w:bCs/>
                <w:sz w:val="20"/>
                <w:szCs w:val="20"/>
                <w:lang w:val="sr-Latn-CS"/>
              </w:rPr>
            </w:pPr>
            <w:r w:rsidRPr="0000246E">
              <w:rPr>
                <w:rFonts w:ascii="Times New Roman" w:eastAsia="Times New Roman" w:hAnsi="Times New Roman" w:cs="Times New Roman"/>
                <w:b/>
                <w:bCs/>
                <w:sz w:val="20"/>
                <w:szCs w:val="20"/>
                <w:lang w:val="sr-Latn-CS"/>
              </w:rPr>
              <w:t> </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0246E" w:rsidRPr="0000246E" w:rsidRDefault="0000246E" w:rsidP="0000246E">
            <w:pPr>
              <w:spacing w:after="0" w:line="240" w:lineRule="auto"/>
              <w:jc w:val="center"/>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референт</w:t>
            </w: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VIII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2,18</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VII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2,07</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VI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1,98</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V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1,88</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IV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1,79</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III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1,71</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II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1,63</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I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1,55</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 </w:t>
            </w:r>
          </w:p>
        </w:tc>
        <w:tc>
          <w:tcPr>
            <w:tcW w:w="3609" w:type="dxa"/>
            <w:tcBorders>
              <w:top w:val="nil"/>
              <w:left w:val="nil"/>
              <w:bottom w:val="single" w:sz="4" w:space="0" w:color="auto"/>
              <w:right w:val="single" w:sz="4" w:space="0" w:color="auto"/>
            </w:tcBorders>
            <w:shd w:val="clear" w:color="000000" w:fill="FFFF99"/>
            <w:noWrap/>
            <w:vAlign w:val="bottom"/>
            <w:hideMark/>
          </w:tcPr>
          <w:p w:rsidR="0000246E" w:rsidRPr="0000246E" w:rsidRDefault="0000246E" w:rsidP="0000246E">
            <w:pPr>
              <w:spacing w:after="0" w:line="240" w:lineRule="auto"/>
              <w:rPr>
                <w:rFonts w:ascii="Times New Roman" w:eastAsia="Times New Roman" w:hAnsi="Times New Roman" w:cs="Times New Roman"/>
                <w:b/>
                <w:bCs/>
                <w:sz w:val="20"/>
                <w:szCs w:val="20"/>
                <w:lang w:val="sr-Latn-CS"/>
              </w:rPr>
            </w:pPr>
            <w:r w:rsidRPr="0000246E">
              <w:rPr>
                <w:rFonts w:ascii="Times New Roman" w:eastAsia="Times New Roman" w:hAnsi="Times New Roman" w:cs="Times New Roman"/>
                <w:b/>
                <w:bCs/>
                <w:sz w:val="20"/>
                <w:szCs w:val="20"/>
                <w:lang w:val="sr-Latn-CS"/>
              </w:rPr>
              <w:t>Референт (укупно)</w:t>
            </w:r>
          </w:p>
        </w:tc>
        <w:tc>
          <w:tcPr>
            <w:tcW w:w="1559" w:type="dxa"/>
            <w:tcBorders>
              <w:top w:val="nil"/>
              <w:left w:val="nil"/>
              <w:bottom w:val="single" w:sz="4" w:space="0" w:color="auto"/>
              <w:right w:val="single" w:sz="4" w:space="0" w:color="auto"/>
            </w:tcBorders>
            <w:shd w:val="clear" w:color="000000" w:fill="FFFF99"/>
            <w:noWrap/>
            <w:vAlign w:val="bottom"/>
            <w:hideMark/>
          </w:tcPr>
          <w:p w:rsidR="0000246E" w:rsidRPr="0000246E" w:rsidRDefault="0000246E" w:rsidP="0000246E">
            <w:pPr>
              <w:spacing w:after="0" w:line="240" w:lineRule="auto"/>
              <w:rPr>
                <w:rFonts w:ascii="Times New Roman" w:eastAsia="Times New Roman" w:hAnsi="Times New Roman" w:cs="Times New Roman"/>
                <w:b/>
                <w:bCs/>
                <w:sz w:val="20"/>
                <w:szCs w:val="20"/>
                <w:lang w:val="sr-Latn-CS"/>
              </w:rPr>
            </w:pPr>
            <w:r w:rsidRPr="0000246E">
              <w:rPr>
                <w:rFonts w:ascii="Times New Roman" w:eastAsia="Times New Roman" w:hAnsi="Times New Roman" w:cs="Times New Roman"/>
                <w:b/>
                <w:bCs/>
                <w:sz w:val="20"/>
                <w:szCs w:val="20"/>
                <w:lang w:val="sr-Latn-CS"/>
              </w:rPr>
              <w:t> </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0246E" w:rsidRPr="0000246E" w:rsidRDefault="0000246E" w:rsidP="0000246E">
            <w:pPr>
              <w:spacing w:after="0" w:line="240" w:lineRule="auto"/>
              <w:jc w:val="center"/>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млађи референт</w:t>
            </w: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VIII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1,97</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VII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1,88</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VI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1,79</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V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1,70</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IV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1,62</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III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1,54</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II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1,47</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I платни разред</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1,40</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 </w:t>
            </w:r>
          </w:p>
        </w:tc>
        <w:tc>
          <w:tcPr>
            <w:tcW w:w="3609" w:type="dxa"/>
            <w:tcBorders>
              <w:top w:val="nil"/>
              <w:left w:val="nil"/>
              <w:bottom w:val="single" w:sz="4" w:space="0" w:color="auto"/>
              <w:right w:val="single" w:sz="4" w:space="0" w:color="auto"/>
            </w:tcBorders>
            <w:shd w:val="clear" w:color="000000" w:fill="FFFF99"/>
            <w:noWrap/>
            <w:vAlign w:val="bottom"/>
            <w:hideMark/>
          </w:tcPr>
          <w:p w:rsidR="0000246E" w:rsidRPr="0000246E" w:rsidRDefault="0000246E" w:rsidP="0000246E">
            <w:pPr>
              <w:spacing w:after="0" w:line="240" w:lineRule="auto"/>
              <w:rPr>
                <w:rFonts w:ascii="Times New Roman" w:eastAsia="Times New Roman" w:hAnsi="Times New Roman" w:cs="Times New Roman"/>
                <w:b/>
                <w:bCs/>
                <w:sz w:val="20"/>
                <w:szCs w:val="20"/>
                <w:lang w:val="sr-Latn-CS"/>
              </w:rPr>
            </w:pPr>
            <w:r w:rsidRPr="0000246E">
              <w:rPr>
                <w:rFonts w:ascii="Times New Roman" w:eastAsia="Times New Roman" w:hAnsi="Times New Roman" w:cs="Times New Roman"/>
                <w:b/>
                <w:bCs/>
                <w:sz w:val="20"/>
                <w:szCs w:val="20"/>
                <w:lang w:val="sr-Latn-CS"/>
              </w:rPr>
              <w:t>Млађи референт (укупно)</w:t>
            </w:r>
          </w:p>
        </w:tc>
        <w:tc>
          <w:tcPr>
            <w:tcW w:w="1559" w:type="dxa"/>
            <w:tcBorders>
              <w:top w:val="nil"/>
              <w:left w:val="nil"/>
              <w:bottom w:val="single" w:sz="4" w:space="0" w:color="auto"/>
              <w:right w:val="single" w:sz="4" w:space="0" w:color="auto"/>
            </w:tcBorders>
            <w:shd w:val="clear" w:color="000000" w:fill="FFFF99"/>
            <w:noWrap/>
            <w:vAlign w:val="bottom"/>
            <w:hideMark/>
          </w:tcPr>
          <w:p w:rsidR="0000246E" w:rsidRPr="0000246E" w:rsidRDefault="0000246E" w:rsidP="0000246E">
            <w:pPr>
              <w:spacing w:after="0" w:line="240" w:lineRule="auto"/>
              <w:rPr>
                <w:rFonts w:ascii="Times New Roman" w:eastAsia="Times New Roman" w:hAnsi="Times New Roman" w:cs="Times New Roman"/>
                <w:b/>
                <w:bCs/>
                <w:sz w:val="20"/>
                <w:szCs w:val="20"/>
                <w:lang w:val="sr-Latn-CS"/>
              </w:rPr>
            </w:pPr>
            <w:r w:rsidRPr="0000246E">
              <w:rPr>
                <w:rFonts w:ascii="Times New Roman" w:eastAsia="Times New Roman" w:hAnsi="Times New Roman" w:cs="Times New Roman"/>
                <w:b/>
                <w:bCs/>
                <w:sz w:val="20"/>
                <w:szCs w:val="20"/>
                <w:lang w:val="sr-Latn-CS"/>
              </w:rPr>
              <w:t> </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0246E" w:rsidRPr="0000246E" w:rsidRDefault="0000246E" w:rsidP="0000246E">
            <w:pPr>
              <w:spacing w:after="0" w:line="240" w:lineRule="auto"/>
              <w:jc w:val="center"/>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намештеник</w:t>
            </w: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I платна група</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2,53</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II платна група</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2,03</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III платна група</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1,90</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IV платна група</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1,50</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V платна група</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1,20</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vMerge/>
            <w:tcBorders>
              <w:top w:val="nil"/>
              <w:left w:val="single" w:sz="4" w:space="0" w:color="auto"/>
              <w:bottom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c>
          <w:tcPr>
            <w:tcW w:w="360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VI  платна група</w:t>
            </w:r>
          </w:p>
        </w:tc>
        <w:tc>
          <w:tcPr>
            <w:tcW w:w="1559" w:type="dxa"/>
            <w:tcBorders>
              <w:top w:val="nil"/>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jc w:val="right"/>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1,00</w:t>
            </w:r>
          </w:p>
        </w:tc>
        <w:tc>
          <w:tcPr>
            <w:tcW w:w="1365" w:type="dxa"/>
            <w:vMerge/>
            <w:tcBorders>
              <w:top w:val="nil"/>
              <w:left w:val="single" w:sz="4" w:space="0" w:color="auto"/>
              <w:right w:val="single" w:sz="4" w:space="0" w:color="auto"/>
            </w:tcBorders>
            <w:vAlign w:val="center"/>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p>
        </w:tc>
      </w:tr>
      <w:tr w:rsidR="0000246E" w:rsidRPr="0000246E" w:rsidTr="00912D88">
        <w:trPr>
          <w:trHeight w:val="246"/>
          <w:jc w:val="center"/>
        </w:trPr>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 </w:t>
            </w:r>
          </w:p>
        </w:tc>
        <w:tc>
          <w:tcPr>
            <w:tcW w:w="3609" w:type="dxa"/>
            <w:tcBorders>
              <w:top w:val="single" w:sz="4" w:space="0" w:color="auto"/>
              <w:left w:val="nil"/>
              <w:bottom w:val="single" w:sz="4" w:space="0" w:color="auto"/>
              <w:right w:val="single" w:sz="4" w:space="0" w:color="auto"/>
            </w:tcBorders>
            <w:shd w:val="clear" w:color="000000" w:fill="FFFF99"/>
            <w:noWrap/>
            <w:vAlign w:val="bottom"/>
            <w:hideMark/>
          </w:tcPr>
          <w:p w:rsidR="0000246E" w:rsidRPr="0000246E" w:rsidRDefault="0000246E" w:rsidP="0000246E">
            <w:pPr>
              <w:spacing w:after="0" w:line="240" w:lineRule="auto"/>
              <w:rPr>
                <w:rFonts w:ascii="Times New Roman" w:eastAsia="Times New Roman" w:hAnsi="Times New Roman" w:cs="Times New Roman"/>
                <w:b/>
                <w:bCs/>
                <w:sz w:val="20"/>
                <w:szCs w:val="20"/>
                <w:lang w:val="sr-Latn-CS"/>
              </w:rPr>
            </w:pPr>
            <w:r w:rsidRPr="0000246E">
              <w:rPr>
                <w:rFonts w:ascii="Times New Roman" w:eastAsia="Times New Roman" w:hAnsi="Times New Roman" w:cs="Times New Roman"/>
                <w:b/>
                <w:bCs/>
                <w:sz w:val="20"/>
                <w:szCs w:val="20"/>
                <w:lang w:val="sr-Latn-CS"/>
              </w:rPr>
              <w:t>Намештеник (укупно)</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00246E" w:rsidRPr="0000246E" w:rsidRDefault="0000246E" w:rsidP="0000246E">
            <w:pPr>
              <w:spacing w:after="0" w:line="240" w:lineRule="auto"/>
              <w:rPr>
                <w:rFonts w:ascii="Times New Roman" w:eastAsia="Times New Roman" w:hAnsi="Times New Roman" w:cs="Times New Roman"/>
                <w:b/>
                <w:bCs/>
                <w:sz w:val="20"/>
                <w:szCs w:val="20"/>
                <w:lang w:val="sr-Latn-CS"/>
              </w:rPr>
            </w:pPr>
            <w:r w:rsidRPr="0000246E">
              <w:rPr>
                <w:rFonts w:ascii="Times New Roman" w:eastAsia="Times New Roman" w:hAnsi="Times New Roman" w:cs="Times New Roman"/>
                <w:b/>
                <w:bCs/>
                <w:sz w:val="20"/>
                <w:szCs w:val="20"/>
                <w:lang w:val="sr-Latn-CS"/>
              </w:rPr>
              <w:t> </w:t>
            </w:r>
          </w:p>
        </w:tc>
        <w:tc>
          <w:tcPr>
            <w:tcW w:w="1365" w:type="dxa"/>
            <w:tcBorders>
              <w:left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 </w:t>
            </w:r>
          </w:p>
        </w:tc>
      </w:tr>
      <w:tr w:rsidR="0000246E" w:rsidRPr="0000246E" w:rsidTr="00912D88">
        <w:trPr>
          <w:trHeight w:val="246"/>
          <w:jc w:val="center"/>
        </w:trPr>
        <w:tc>
          <w:tcPr>
            <w:tcW w:w="1319" w:type="dxa"/>
            <w:tcBorders>
              <w:left w:val="nil"/>
              <w:bottom w:val="single" w:sz="4" w:space="0" w:color="auto"/>
              <w:right w:val="nil"/>
            </w:tcBorders>
            <w:shd w:val="clear" w:color="auto" w:fill="auto"/>
            <w:noWrap/>
            <w:vAlign w:val="bottom"/>
          </w:tcPr>
          <w:p w:rsidR="0000246E" w:rsidRPr="0000246E" w:rsidRDefault="0000246E" w:rsidP="0000246E">
            <w:pPr>
              <w:spacing w:after="0" w:line="240" w:lineRule="auto"/>
              <w:rPr>
                <w:rFonts w:ascii="Times New Roman" w:eastAsia="Times New Roman" w:hAnsi="Times New Roman" w:cs="Times New Roman"/>
                <w:color w:val="000000"/>
                <w:sz w:val="20"/>
                <w:szCs w:val="20"/>
                <w:lang w:val="sr-Cyrl-CS"/>
              </w:rPr>
            </w:pPr>
          </w:p>
        </w:tc>
        <w:tc>
          <w:tcPr>
            <w:tcW w:w="3609" w:type="dxa"/>
            <w:tcBorders>
              <w:left w:val="nil"/>
              <w:bottom w:val="single" w:sz="4" w:space="0" w:color="auto"/>
              <w:right w:val="nil"/>
            </w:tcBorders>
            <w:shd w:val="clear" w:color="auto" w:fill="auto"/>
            <w:noWrap/>
            <w:vAlign w:val="bottom"/>
          </w:tcPr>
          <w:p w:rsidR="0000246E" w:rsidRPr="0000246E" w:rsidRDefault="0000246E" w:rsidP="0000246E">
            <w:pPr>
              <w:spacing w:after="0" w:line="240" w:lineRule="auto"/>
              <w:rPr>
                <w:rFonts w:ascii="Times New Roman" w:eastAsia="Times New Roman" w:hAnsi="Times New Roman" w:cs="Times New Roman"/>
                <w:b/>
                <w:bCs/>
                <w:sz w:val="20"/>
                <w:szCs w:val="20"/>
                <w:lang w:val="sr-Cyrl-CS"/>
              </w:rPr>
            </w:pPr>
          </w:p>
        </w:tc>
        <w:tc>
          <w:tcPr>
            <w:tcW w:w="1559" w:type="dxa"/>
            <w:tcBorders>
              <w:left w:val="nil"/>
              <w:bottom w:val="single" w:sz="4" w:space="0" w:color="auto"/>
              <w:right w:val="nil"/>
            </w:tcBorders>
            <w:shd w:val="clear" w:color="auto" w:fill="auto"/>
            <w:noWrap/>
            <w:vAlign w:val="bottom"/>
          </w:tcPr>
          <w:p w:rsidR="0000246E" w:rsidRPr="0000246E" w:rsidRDefault="0000246E" w:rsidP="0000246E">
            <w:pPr>
              <w:spacing w:after="0" w:line="240" w:lineRule="auto"/>
              <w:jc w:val="center"/>
              <w:rPr>
                <w:rFonts w:ascii="Times New Roman" w:eastAsia="Times New Roman" w:hAnsi="Times New Roman" w:cs="Times New Roman"/>
                <w:b/>
                <w:bCs/>
                <w:sz w:val="20"/>
                <w:szCs w:val="20"/>
                <w:lang w:val="sr-Latn-CS"/>
              </w:rPr>
            </w:pPr>
          </w:p>
        </w:tc>
        <w:tc>
          <w:tcPr>
            <w:tcW w:w="1365" w:type="dxa"/>
            <w:tcBorders>
              <w:left w:val="nil"/>
              <w:right w:val="single" w:sz="4" w:space="0" w:color="auto"/>
            </w:tcBorders>
          </w:tcPr>
          <w:p w:rsidR="0000246E" w:rsidRPr="0000246E" w:rsidRDefault="0000246E" w:rsidP="0000246E">
            <w:pPr>
              <w:spacing w:after="0" w:line="240" w:lineRule="auto"/>
              <w:rPr>
                <w:rFonts w:ascii="Times New Roman" w:eastAsia="Times New Roman" w:hAnsi="Times New Roman" w:cs="Times New Roman"/>
                <w:sz w:val="20"/>
                <w:szCs w:val="20"/>
                <w:lang w:val="sr-Latn-CS"/>
              </w:rPr>
            </w:pPr>
          </w:p>
        </w:tc>
      </w:tr>
      <w:tr w:rsidR="0000246E" w:rsidRPr="0000246E" w:rsidTr="00912D88">
        <w:trPr>
          <w:trHeight w:val="246"/>
          <w:jc w:val="center"/>
        </w:trPr>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46E" w:rsidRPr="0000246E" w:rsidRDefault="0000246E" w:rsidP="0000246E">
            <w:pPr>
              <w:spacing w:after="0" w:line="240" w:lineRule="auto"/>
              <w:rPr>
                <w:rFonts w:ascii="Times New Roman" w:eastAsia="Times New Roman" w:hAnsi="Times New Roman" w:cs="Times New Roman"/>
                <w:b/>
                <w:color w:val="000000"/>
                <w:sz w:val="20"/>
                <w:szCs w:val="20"/>
                <w:lang w:val="sr-Cyrl-RS"/>
              </w:rPr>
            </w:pPr>
            <w:r w:rsidRPr="0000246E">
              <w:rPr>
                <w:rFonts w:ascii="Times New Roman" w:eastAsia="Times New Roman" w:hAnsi="Times New Roman" w:cs="Times New Roman"/>
                <w:b/>
                <w:color w:val="000000"/>
                <w:sz w:val="20"/>
                <w:szCs w:val="20"/>
                <w:lang w:val="sr-Cyrl-RS"/>
              </w:rPr>
              <w:t>положаји</w:t>
            </w:r>
          </w:p>
        </w:tc>
        <w:tc>
          <w:tcPr>
            <w:tcW w:w="3609" w:type="dxa"/>
            <w:tcBorders>
              <w:top w:val="single" w:sz="4" w:space="0" w:color="auto"/>
              <w:left w:val="nil"/>
              <w:bottom w:val="single" w:sz="4" w:space="0" w:color="auto"/>
              <w:right w:val="single" w:sz="4" w:space="0" w:color="auto"/>
            </w:tcBorders>
            <w:shd w:val="clear" w:color="auto" w:fill="auto"/>
            <w:noWrap/>
            <w:vAlign w:val="bottom"/>
          </w:tcPr>
          <w:p w:rsidR="0000246E" w:rsidRPr="0000246E" w:rsidRDefault="0000246E" w:rsidP="0000246E">
            <w:pPr>
              <w:spacing w:after="0" w:line="240" w:lineRule="auto"/>
              <w:rPr>
                <w:rFonts w:ascii="Times New Roman" w:eastAsia="Times New Roman" w:hAnsi="Times New Roman" w:cs="Times New Roman"/>
                <w:color w:val="000000"/>
                <w:sz w:val="20"/>
                <w:szCs w:val="20"/>
                <w:lang w:val="sr-Cyrl-CS"/>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00246E" w:rsidRPr="0000246E" w:rsidRDefault="0000246E" w:rsidP="0000246E">
            <w:pPr>
              <w:spacing w:after="0" w:line="240" w:lineRule="auto"/>
              <w:jc w:val="center"/>
              <w:rPr>
                <w:rFonts w:ascii="Times New Roman" w:eastAsia="Times New Roman" w:hAnsi="Times New Roman" w:cs="Times New Roman"/>
                <w:sz w:val="20"/>
                <w:szCs w:val="20"/>
                <w:lang w:val="sr-Latn-CS"/>
              </w:rPr>
            </w:pPr>
          </w:p>
        </w:tc>
        <w:tc>
          <w:tcPr>
            <w:tcW w:w="1365" w:type="dxa"/>
            <w:tcBorders>
              <w:left w:val="single" w:sz="4" w:space="0" w:color="auto"/>
              <w:right w:val="single" w:sz="4" w:space="0" w:color="auto"/>
            </w:tcBorders>
            <w:shd w:val="clear" w:color="000000" w:fill="FFFFFF"/>
          </w:tcPr>
          <w:p w:rsidR="0000246E" w:rsidRPr="0000246E" w:rsidRDefault="0000246E" w:rsidP="0000246E">
            <w:pPr>
              <w:spacing w:after="0" w:line="240" w:lineRule="auto"/>
              <w:jc w:val="center"/>
              <w:rPr>
                <w:rFonts w:ascii="Times New Roman" w:eastAsia="Times New Roman" w:hAnsi="Times New Roman" w:cs="Times New Roman"/>
                <w:sz w:val="20"/>
                <w:szCs w:val="20"/>
                <w:lang w:val="sr-Latn-CS"/>
              </w:rPr>
            </w:pPr>
          </w:p>
        </w:tc>
      </w:tr>
      <w:tr w:rsidR="0000246E" w:rsidRPr="0000246E" w:rsidTr="00912D88">
        <w:trPr>
          <w:trHeight w:val="246"/>
          <w:jc w:val="center"/>
        </w:trPr>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Latn-CS"/>
              </w:rPr>
            </w:pPr>
            <w:r w:rsidRPr="0000246E">
              <w:rPr>
                <w:rFonts w:ascii="Times New Roman" w:eastAsia="Times New Roman" w:hAnsi="Times New Roman" w:cs="Times New Roman"/>
                <w:color w:val="000000"/>
                <w:sz w:val="20"/>
                <w:szCs w:val="20"/>
                <w:lang w:val="sr-Latn-CS"/>
              </w:rPr>
              <w:t> </w:t>
            </w:r>
          </w:p>
        </w:tc>
        <w:tc>
          <w:tcPr>
            <w:tcW w:w="3609" w:type="dxa"/>
            <w:tcBorders>
              <w:top w:val="single" w:sz="4" w:space="0" w:color="auto"/>
              <w:left w:val="nil"/>
              <w:bottom w:val="single" w:sz="4" w:space="0" w:color="auto"/>
              <w:right w:val="single" w:sz="4" w:space="0" w:color="auto"/>
            </w:tcBorders>
            <w:shd w:val="clear" w:color="auto" w:fill="auto"/>
            <w:noWrap/>
            <w:vAlign w:val="bottom"/>
            <w:hideMark/>
          </w:tcPr>
          <w:p w:rsidR="0000246E" w:rsidRPr="0000246E" w:rsidRDefault="0000246E" w:rsidP="0000246E">
            <w:pPr>
              <w:spacing w:after="0" w:line="240" w:lineRule="auto"/>
              <w:rPr>
                <w:rFonts w:ascii="Times New Roman" w:eastAsia="Times New Roman" w:hAnsi="Times New Roman" w:cs="Times New Roman"/>
                <w:color w:val="000000"/>
                <w:sz w:val="20"/>
                <w:szCs w:val="20"/>
                <w:lang w:val="sr-Cyrl-CS"/>
              </w:rPr>
            </w:pPr>
            <w:r w:rsidRPr="0000246E">
              <w:rPr>
                <w:rFonts w:ascii="Times New Roman" w:eastAsia="Times New Roman" w:hAnsi="Times New Roman" w:cs="Times New Roman"/>
                <w:color w:val="000000"/>
                <w:sz w:val="20"/>
                <w:szCs w:val="20"/>
                <w:lang w:val="sr-Cyrl-CS"/>
              </w:rPr>
              <w:t>директор</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00246E" w:rsidRPr="0000246E" w:rsidRDefault="0000246E" w:rsidP="0000246E">
            <w:pPr>
              <w:spacing w:after="0" w:line="240" w:lineRule="auto"/>
              <w:jc w:val="center"/>
              <w:rPr>
                <w:rFonts w:ascii="Times New Roman" w:eastAsia="Times New Roman" w:hAnsi="Times New Roman" w:cs="Times New Roman"/>
                <w:sz w:val="20"/>
                <w:szCs w:val="20"/>
                <w:lang w:val="sr-Latn-CS"/>
              </w:rPr>
            </w:pPr>
            <w:r w:rsidRPr="0000246E">
              <w:rPr>
                <w:rFonts w:ascii="Times New Roman" w:eastAsia="Times New Roman" w:hAnsi="Times New Roman" w:cs="Times New Roman"/>
                <w:sz w:val="20"/>
                <w:szCs w:val="20"/>
                <w:lang w:val="sr-Latn-CS"/>
              </w:rPr>
              <w:t>7,11</w:t>
            </w:r>
          </w:p>
        </w:tc>
        <w:tc>
          <w:tcPr>
            <w:tcW w:w="1365" w:type="dxa"/>
            <w:tcBorders>
              <w:left w:val="nil"/>
              <w:bottom w:val="single" w:sz="4" w:space="0" w:color="auto"/>
              <w:right w:val="single" w:sz="4" w:space="0" w:color="auto"/>
            </w:tcBorders>
            <w:shd w:val="clear" w:color="000000" w:fill="FFFFFF"/>
          </w:tcPr>
          <w:p w:rsidR="0000246E" w:rsidRPr="0000246E" w:rsidRDefault="0000246E" w:rsidP="0000246E">
            <w:pPr>
              <w:spacing w:after="0" w:line="240" w:lineRule="auto"/>
              <w:jc w:val="center"/>
              <w:rPr>
                <w:rFonts w:ascii="Times New Roman" w:eastAsia="Times New Roman" w:hAnsi="Times New Roman" w:cs="Times New Roman"/>
                <w:sz w:val="20"/>
                <w:szCs w:val="20"/>
                <w:lang w:val="sr-Latn-CS"/>
              </w:rPr>
            </w:pPr>
          </w:p>
        </w:tc>
      </w:tr>
    </w:tbl>
    <w:p w:rsidR="0000246E" w:rsidRPr="0000246E" w:rsidRDefault="0000246E" w:rsidP="0000246E">
      <w:pPr>
        <w:spacing w:after="0" w:line="240" w:lineRule="auto"/>
        <w:rPr>
          <w:rFonts w:ascii="Times New Roman" w:eastAsia="Calibri" w:hAnsi="Times New Roman" w:cs="Times New Roman"/>
          <w:b/>
          <w:sz w:val="24"/>
          <w:lang w:val="sr-Cyrl-CS"/>
        </w:rPr>
      </w:pPr>
    </w:p>
    <w:tbl>
      <w:tblPr>
        <w:tblpPr w:leftFromText="180" w:rightFromText="180" w:vertAnchor="text" w:horzAnchor="page" w:tblpX="1387" w:tblpY="10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969"/>
        <w:gridCol w:w="4536"/>
      </w:tblGrid>
      <w:tr w:rsidR="0000246E" w:rsidRPr="0000246E" w:rsidTr="00912D88">
        <w:trPr>
          <w:trHeight w:val="295"/>
        </w:trPr>
        <w:tc>
          <w:tcPr>
            <w:tcW w:w="9464" w:type="dxa"/>
            <w:gridSpan w:val="3"/>
            <w:hideMark/>
          </w:tcPr>
          <w:p w:rsidR="0000246E" w:rsidRPr="0000246E" w:rsidRDefault="0000246E" w:rsidP="0000246E">
            <w:pPr>
              <w:widowControl w:val="0"/>
              <w:autoSpaceDE w:val="0"/>
              <w:autoSpaceDN w:val="0"/>
              <w:adjustRightInd w:val="0"/>
              <w:spacing w:after="200" w:line="276" w:lineRule="auto"/>
              <w:rPr>
                <w:rFonts w:ascii="Times New Roman" w:eastAsia="Calibri" w:hAnsi="Times New Roman" w:cs="Times New Roman"/>
                <w:b/>
                <w:bCs/>
                <w:sz w:val="20"/>
                <w:szCs w:val="20"/>
                <w:lang w:val="sr-Latn-CS"/>
              </w:rPr>
            </w:pPr>
            <w:r w:rsidRPr="0000246E">
              <w:rPr>
                <w:rFonts w:ascii="Times New Roman" w:eastAsia="Calibri" w:hAnsi="Times New Roman" w:cs="Times New Roman"/>
                <w:b/>
                <w:bCs/>
                <w:sz w:val="20"/>
                <w:szCs w:val="20"/>
                <w:lang w:val="sr-Latn-CS"/>
              </w:rPr>
              <w:t>Подаци о другим</w:t>
            </w:r>
            <w:r w:rsidR="00AD0B51">
              <w:rPr>
                <w:rFonts w:ascii="Times New Roman" w:eastAsia="Calibri" w:hAnsi="Times New Roman" w:cs="Times New Roman"/>
                <w:b/>
                <w:bCs/>
                <w:sz w:val="20"/>
                <w:szCs w:val="20"/>
                <w:lang w:val="sr-Latn-CS"/>
              </w:rPr>
              <w:t xml:space="preserve"> примањима запослених у УЗБ 01.11</w:t>
            </w:r>
            <w:r w:rsidRPr="0000246E">
              <w:rPr>
                <w:rFonts w:ascii="Times New Roman" w:eastAsia="Calibri" w:hAnsi="Times New Roman" w:cs="Times New Roman"/>
                <w:b/>
                <w:bCs/>
                <w:sz w:val="20"/>
                <w:szCs w:val="20"/>
                <w:lang w:val="sr-Latn-CS"/>
              </w:rPr>
              <w:t>.2021. -</w:t>
            </w:r>
            <w:r w:rsidRPr="0000246E">
              <w:rPr>
                <w:rFonts w:ascii="Times New Roman" w:eastAsia="Calibri" w:hAnsi="Times New Roman" w:cs="Times New Roman"/>
                <w:b/>
                <w:bCs/>
                <w:sz w:val="20"/>
                <w:szCs w:val="20"/>
                <w:lang w:val="sr-Cyrl-RS"/>
              </w:rPr>
              <w:t xml:space="preserve"> </w:t>
            </w:r>
            <w:r w:rsidR="00741D8F">
              <w:rPr>
                <w:rFonts w:ascii="Times New Roman" w:eastAsia="Calibri" w:hAnsi="Times New Roman" w:cs="Times New Roman"/>
                <w:b/>
                <w:bCs/>
                <w:sz w:val="20"/>
                <w:szCs w:val="20"/>
                <w:lang w:val="sr-Latn-CS"/>
              </w:rPr>
              <w:t>31</w:t>
            </w:r>
            <w:r w:rsidR="00AD0B51">
              <w:rPr>
                <w:rFonts w:ascii="Times New Roman" w:eastAsia="Calibri" w:hAnsi="Times New Roman" w:cs="Times New Roman"/>
                <w:b/>
                <w:bCs/>
                <w:sz w:val="20"/>
                <w:szCs w:val="20"/>
                <w:lang w:val="sr-Latn-CS"/>
              </w:rPr>
              <w:t>.11</w:t>
            </w:r>
            <w:r w:rsidRPr="0000246E">
              <w:rPr>
                <w:rFonts w:ascii="Times New Roman" w:eastAsia="Calibri" w:hAnsi="Times New Roman" w:cs="Times New Roman"/>
                <w:b/>
                <w:bCs/>
                <w:sz w:val="20"/>
                <w:szCs w:val="20"/>
                <w:lang w:val="sr-Latn-CS"/>
              </w:rPr>
              <w:t>.2021.</w:t>
            </w:r>
          </w:p>
        </w:tc>
      </w:tr>
      <w:tr w:rsidR="0000246E" w:rsidRPr="0000246E" w:rsidTr="00912D88">
        <w:trPr>
          <w:trHeight w:val="579"/>
        </w:trPr>
        <w:tc>
          <w:tcPr>
            <w:tcW w:w="959" w:type="dxa"/>
            <w:noWrap/>
            <w:hideMark/>
          </w:tcPr>
          <w:p w:rsidR="0000246E" w:rsidRPr="0000246E" w:rsidRDefault="0000246E" w:rsidP="0000246E">
            <w:pPr>
              <w:widowControl w:val="0"/>
              <w:autoSpaceDE w:val="0"/>
              <w:autoSpaceDN w:val="0"/>
              <w:adjustRightInd w:val="0"/>
              <w:spacing w:after="0" w:line="240" w:lineRule="auto"/>
              <w:rPr>
                <w:rFonts w:ascii="Times New Roman" w:eastAsia="Calibri" w:hAnsi="Times New Roman" w:cs="Times New Roman"/>
                <w:b/>
                <w:bCs/>
                <w:sz w:val="20"/>
                <w:szCs w:val="20"/>
                <w:lang w:val="sr-Latn-CS"/>
              </w:rPr>
            </w:pPr>
            <w:r w:rsidRPr="0000246E">
              <w:rPr>
                <w:rFonts w:ascii="Times New Roman" w:eastAsia="Calibri" w:hAnsi="Times New Roman" w:cs="Times New Roman"/>
                <w:b/>
                <w:bCs/>
                <w:sz w:val="20"/>
                <w:szCs w:val="20"/>
                <w:lang w:val="sr-Latn-CS"/>
              </w:rPr>
              <w:t>Година</w:t>
            </w:r>
          </w:p>
        </w:tc>
        <w:tc>
          <w:tcPr>
            <w:tcW w:w="3969" w:type="dxa"/>
            <w:hideMark/>
          </w:tcPr>
          <w:p w:rsidR="0000246E" w:rsidRPr="0000246E" w:rsidRDefault="0000246E" w:rsidP="0000246E">
            <w:pPr>
              <w:widowControl w:val="0"/>
              <w:autoSpaceDE w:val="0"/>
              <w:autoSpaceDN w:val="0"/>
              <w:adjustRightInd w:val="0"/>
              <w:spacing w:after="0" w:line="240" w:lineRule="auto"/>
              <w:rPr>
                <w:rFonts w:ascii="Times New Roman" w:eastAsia="Calibri" w:hAnsi="Times New Roman" w:cs="Times New Roman"/>
                <w:b/>
                <w:bCs/>
                <w:sz w:val="20"/>
                <w:szCs w:val="20"/>
                <w:lang w:val="sr-Latn-CS"/>
              </w:rPr>
            </w:pPr>
            <w:r w:rsidRPr="0000246E">
              <w:rPr>
                <w:rFonts w:ascii="Times New Roman" w:eastAsia="Calibri" w:hAnsi="Times New Roman" w:cs="Times New Roman"/>
                <w:b/>
                <w:bCs/>
                <w:sz w:val="20"/>
                <w:szCs w:val="20"/>
                <w:lang w:val="sr-Latn-CS"/>
              </w:rPr>
              <w:t>Дневнице за службена путовања у земљи</w:t>
            </w:r>
          </w:p>
        </w:tc>
        <w:tc>
          <w:tcPr>
            <w:tcW w:w="4536" w:type="dxa"/>
            <w:hideMark/>
          </w:tcPr>
          <w:p w:rsidR="0000246E" w:rsidRPr="0000246E" w:rsidRDefault="0000246E" w:rsidP="0000246E">
            <w:pPr>
              <w:widowControl w:val="0"/>
              <w:autoSpaceDE w:val="0"/>
              <w:autoSpaceDN w:val="0"/>
              <w:adjustRightInd w:val="0"/>
              <w:spacing w:after="0" w:line="240" w:lineRule="auto"/>
              <w:rPr>
                <w:rFonts w:ascii="Times New Roman" w:eastAsia="Calibri" w:hAnsi="Times New Roman" w:cs="Times New Roman"/>
                <w:b/>
                <w:bCs/>
                <w:sz w:val="20"/>
                <w:szCs w:val="20"/>
                <w:lang w:val="sr-Latn-CS"/>
              </w:rPr>
            </w:pPr>
            <w:r w:rsidRPr="0000246E">
              <w:rPr>
                <w:rFonts w:ascii="Times New Roman" w:eastAsia="Calibri" w:hAnsi="Times New Roman" w:cs="Times New Roman"/>
                <w:b/>
                <w:bCs/>
                <w:sz w:val="20"/>
                <w:szCs w:val="20"/>
                <w:lang w:val="sr-Latn-CS"/>
              </w:rPr>
              <w:t>Дневнице за службена путовања у иностранству</w:t>
            </w:r>
          </w:p>
        </w:tc>
      </w:tr>
      <w:tr w:rsidR="0000246E" w:rsidRPr="0000246E" w:rsidTr="00912D88">
        <w:trPr>
          <w:trHeight w:val="579"/>
        </w:trPr>
        <w:tc>
          <w:tcPr>
            <w:tcW w:w="959" w:type="dxa"/>
            <w:noWrap/>
          </w:tcPr>
          <w:p w:rsidR="0000246E" w:rsidRPr="0000246E" w:rsidRDefault="0000246E" w:rsidP="0000246E">
            <w:pPr>
              <w:widowControl w:val="0"/>
              <w:autoSpaceDE w:val="0"/>
              <w:autoSpaceDN w:val="0"/>
              <w:adjustRightInd w:val="0"/>
              <w:spacing w:after="0" w:line="240" w:lineRule="auto"/>
              <w:jc w:val="center"/>
              <w:rPr>
                <w:rFonts w:ascii="Times New Roman" w:eastAsia="Calibri" w:hAnsi="Times New Roman" w:cs="Times New Roman"/>
                <w:b/>
                <w:bCs/>
                <w:sz w:val="20"/>
                <w:szCs w:val="20"/>
                <w:lang w:val="sr-Cyrl-RS"/>
              </w:rPr>
            </w:pPr>
            <w:r w:rsidRPr="0000246E">
              <w:rPr>
                <w:rFonts w:ascii="Times New Roman" w:eastAsia="Calibri" w:hAnsi="Times New Roman" w:cs="Times New Roman"/>
                <w:b/>
                <w:bCs/>
                <w:sz w:val="20"/>
                <w:szCs w:val="20"/>
                <w:lang w:val="sr-Cyrl-RS"/>
              </w:rPr>
              <w:t>2021</w:t>
            </w:r>
          </w:p>
        </w:tc>
        <w:tc>
          <w:tcPr>
            <w:tcW w:w="3969" w:type="dxa"/>
          </w:tcPr>
          <w:p w:rsidR="0000246E" w:rsidRPr="00AD0B51" w:rsidRDefault="00AD0B51" w:rsidP="0000246E">
            <w:pPr>
              <w:widowControl w:val="0"/>
              <w:autoSpaceDE w:val="0"/>
              <w:autoSpaceDN w:val="0"/>
              <w:adjustRightInd w:val="0"/>
              <w:spacing w:after="0" w:line="240" w:lineRule="auto"/>
              <w:jc w:val="right"/>
              <w:rPr>
                <w:rFonts w:ascii="Times New Roman" w:eastAsia="Calibri" w:hAnsi="Times New Roman" w:cs="Times New Roman"/>
                <w:bCs/>
                <w:sz w:val="20"/>
                <w:szCs w:val="20"/>
                <w:lang w:val="sr-Cyrl-RS"/>
              </w:rPr>
            </w:pPr>
            <w:r w:rsidRPr="00AD0B51">
              <w:rPr>
                <w:rFonts w:ascii="Times New Roman" w:eastAsia="Calibri" w:hAnsi="Times New Roman" w:cs="Times New Roman"/>
                <w:bCs/>
                <w:sz w:val="20"/>
                <w:szCs w:val="20"/>
                <w:lang w:val="sr-Cyrl-RS"/>
              </w:rPr>
              <w:t>-</w:t>
            </w:r>
          </w:p>
        </w:tc>
        <w:tc>
          <w:tcPr>
            <w:tcW w:w="4536" w:type="dxa"/>
          </w:tcPr>
          <w:p w:rsidR="0000246E" w:rsidRPr="00AD0B51" w:rsidRDefault="00AD0B51" w:rsidP="0000246E">
            <w:pPr>
              <w:widowControl w:val="0"/>
              <w:autoSpaceDE w:val="0"/>
              <w:autoSpaceDN w:val="0"/>
              <w:adjustRightInd w:val="0"/>
              <w:spacing w:after="0" w:line="240" w:lineRule="auto"/>
              <w:jc w:val="right"/>
              <w:rPr>
                <w:rFonts w:ascii="Times New Roman" w:eastAsia="Calibri" w:hAnsi="Times New Roman" w:cs="Times New Roman"/>
                <w:bCs/>
                <w:sz w:val="20"/>
                <w:szCs w:val="20"/>
                <w:lang w:val="sr-Cyrl-RS"/>
              </w:rPr>
            </w:pPr>
            <w:r w:rsidRPr="00AD0B51">
              <w:rPr>
                <w:rFonts w:ascii="Times New Roman" w:eastAsia="Times New Roman" w:hAnsi="Times New Roman" w:cs="Times New Roman"/>
                <w:sz w:val="20"/>
                <w:szCs w:val="20"/>
                <w:lang w:eastAsia="en-GB"/>
              </w:rPr>
              <w:t>-</w:t>
            </w:r>
          </w:p>
        </w:tc>
      </w:tr>
    </w:tbl>
    <w:p w:rsidR="0000246E" w:rsidRPr="0000246E" w:rsidRDefault="0000246E" w:rsidP="0000246E">
      <w:pPr>
        <w:spacing w:after="0" w:line="240" w:lineRule="auto"/>
        <w:rPr>
          <w:rFonts w:ascii="Times New Roman" w:eastAsia="Calibri" w:hAnsi="Times New Roman" w:cs="Times New Roman"/>
          <w:b/>
          <w:sz w:val="24"/>
          <w:lang w:val="sr-Cyrl-CS"/>
        </w:rPr>
      </w:pPr>
    </w:p>
    <w:p w:rsidR="0000246E" w:rsidRPr="0000246E" w:rsidRDefault="0000246E" w:rsidP="0000246E">
      <w:pPr>
        <w:spacing w:after="0" w:line="240" w:lineRule="auto"/>
        <w:jc w:val="center"/>
        <w:rPr>
          <w:rFonts w:ascii="Times New Roman" w:eastAsia="Calibri" w:hAnsi="Times New Roman" w:cs="Times New Roman"/>
          <w:b/>
          <w:sz w:val="24"/>
          <w:lang w:val="sr-Cyrl-CS"/>
        </w:rPr>
      </w:pPr>
    </w:p>
    <w:p w:rsidR="0000246E" w:rsidRPr="0000246E" w:rsidRDefault="0000246E" w:rsidP="0000246E">
      <w:pPr>
        <w:spacing w:after="0" w:line="240" w:lineRule="auto"/>
        <w:jc w:val="center"/>
        <w:rPr>
          <w:rFonts w:ascii="Times New Roman" w:eastAsia="Calibri" w:hAnsi="Times New Roman" w:cs="Times New Roman"/>
          <w:b/>
          <w:sz w:val="24"/>
          <w:lang w:val="sr-Cyrl-CS"/>
        </w:rPr>
      </w:pPr>
      <w:r w:rsidRPr="0000246E">
        <w:rPr>
          <w:rFonts w:ascii="Times New Roman" w:eastAsia="Calibri" w:hAnsi="Times New Roman" w:cs="Times New Roman"/>
          <w:b/>
          <w:sz w:val="24"/>
          <w:lang w:val="sr-Cyrl-CS"/>
        </w:rPr>
        <w:t>17. ПОДАЦИ О СРЕДСТВИМА РАДА (Прилог 3)</w:t>
      </w:r>
    </w:p>
    <w:p w:rsidR="0000246E" w:rsidRPr="0000246E" w:rsidRDefault="0000246E" w:rsidP="0000246E">
      <w:pPr>
        <w:spacing w:after="0" w:line="240" w:lineRule="auto"/>
        <w:jc w:val="center"/>
        <w:rPr>
          <w:rFonts w:ascii="Times New Roman" w:eastAsia="Calibri" w:hAnsi="Times New Roman" w:cs="Times New Roman"/>
          <w:b/>
          <w:sz w:val="24"/>
          <w:lang w:val="sr-Cyrl-CS"/>
        </w:rPr>
      </w:pPr>
    </w:p>
    <w:p w:rsidR="0000246E" w:rsidRPr="0000246E" w:rsidRDefault="0000246E" w:rsidP="0000246E">
      <w:pPr>
        <w:spacing w:after="0" w:line="240" w:lineRule="auto"/>
        <w:rPr>
          <w:rFonts w:ascii="Times New Roman" w:eastAsia="Calibri" w:hAnsi="Times New Roman" w:cs="Times New Roman"/>
          <w:b/>
          <w:sz w:val="24"/>
          <w:lang w:val="sr-Cyrl-CS"/>
        </w:rPr>
      </w:pPr>
    </w:p>
    <w:p w:rsidR="0000246E" w:rsidRPr="0000246E" w:rsidRDefault="0000246E" w:rsidP="0000246E">
      <w:pPr>
        <w:spacing w:after="0" w:line="240" w:lineRule="auto"/>
        <w:jc w:val="center"/>
        <w:rPr>
          <w:rFonts w:ascii="Times New Roman" w:eastAsia="Calibri" w:hAnsi="Times New Roman" w:cs="Times New Roman"/>
          <w:b/>
          <w:sz w:val="24"/>
          <w:lang w:val="sr-Cyrl-CS"/>
        </w:rPr>
      </w:pPr>
      <w:r w:rsidRPr="0000246E">
        <w:rPr>
          <w:rFonts w:ascii="Times New Roman" w:eastAsia="Calibri" w:hAnsi="Times New Roman" w:cs="Times New Roman"/>
          <w:b/>
          <w:sz w:val="24"/>
          <w:lang w:val="sr-Cyrl-CS"/>
        </w:rPr>
        <w:t>18. ЧУВАЊЕ НОСАЧА ИНФОРМАЦИЈА</w:t>
      </w:r>
    </w:p>
    <w:p w:rsidR="0000246E" w:rsidRPr="0000246E" w:rsidRDefault="0000246E" w:rsidP="0000246E">
      <w:pPr>
        <w:spacing w:after="0" w:line="240" w:lineRule="auto"/>
        <w:jc w:val="center"/>
        <w:rPr>
          <w:rFonts w:ascii="Times New Roman" w:eastAsia="Calibri" w:hAnsi="Times New Roman" w:cs="Times New Roman"/>
          <w:b/>
          <w:sz w:val="24"/>
          <w:lang w:val="sr-Cyrl-CS"/>
        </w:rPr>
      </w:pPr>
    </w:p>
    <w:p w:rsidR="0000246E" w:rsidRPr="0000246E" w:rsidRDefault="0000246E" w:rsidP="0000246E">
      <w:pPr>
        <w:spacing w:after="0" w:line="240" w:lineRule="auto"/>
        <w:ind w:firstLine="567"/>
        <w:jc w:val="both"/>
        <w:rPr>
          <w:rFonts w:ascii="Times New Roman" w:eastAsia="Calibri" w:hAnsi="Times New Roman" w:cs="Times New Roman"/>
          <w:sz w:val="24"/>
          <w:lang w:val="sr-Cyrl-CS"/>
        </w:rPr>
      </w:pPr>
      <w:r w:rsidRPr="0000246E">
        <w:rPr>
          <w:rFonts w:ascii="Times New Roman" w:eastAsia="Calibri" w:hAnsi="Times New Roman" w:cs="Times New Roman"/>
          <w:sz w:val="24"/>
          <w:lang w:val="sr-Cyrl-CS"/>
        </w:rPr>
        <w:t>Подаци које поседује Управа за заштиту биља у оквиру својих овлашћења чувају се у зекључаним орманима и компјутерима у закључаним канцеларијама у службеним  просторијама.</w:t>
      </w:r>
    </w:p>
    <w:p w:rsidR="0000246E" w:rsidRPr="0000246E" w:rsidRDefault="0000246E" w:rsidP="0000246E">
      <w:pPr>
        <w:spacing w:after="0" w:line="240" w:lineRule="auto"/>
        <w:jc w:val="center"/>
        <w:rPr>
          <w:rFonts w:ascii="Times New Roman" w:eastAsia="Calibri" w:hAnsi="Times New Roman" w:cs="Times New Roman"/>
          <w:b/>
          <w:sz w:val="24"/>
          <w:lang w:val="sr-Cyrl-CS"/>
        </w:rPr>
      </w:pPr>
    </w:p>
    <w:p w:rsidR="0000246E" w:rsidRPr="0000246E" w:rsidRDefault="0000246E" w:rsidP="0000246E">
      <w:pPr>
        <w:spacing w:after="0" w:line="240" w:lineRule="auto"/>
        <w:jc w:val="center"/>
        <w:rPr>
          <w:rFonts w:ascii="Times New Roman" w:eastAsia="Calibri" w:hAnsi="Times New Roman" w:cs="Times New Roman"/>
          <w:b/>
          <w:sz w:val="24"/>
          <w:lang w:val="sr-Cyrl-CS"/>
        </w:rPr>
      </w:pPr>
      <w:r w:rsidRPr="0000246E">
        <w:rPr>
          <w:rFonts w:ascii="Times New Roman" w:eastAsia="Calibri" w:hAnsi="Times New Roman" w:cs="Times New Roman"/>
          <w:b/>
          <w:sz w:val="24"/>
          <w:lang w:val="sr-Cyrl-CS"/>
        </w:rPr>
        <w:t>19. ВРСТЕ ИНФОРМАЦИЈА У ПОСЕДУ</w:t>
      </w:r>
    </w:p>
    <w:p w:rsidR="0000246E" w:rsidRPr="0000246E" w:rsidRDefault="0000246E" w:rsidP="0000246E">
      <w:pPr>
        <w:spacing w:after="0" w:line="240" w:lineRule="auto"/>
        <w:jc w:val="center"/>
        <w:rPr>
          <w:rFonts w:ascii="Times New Roman" w:eastAsia="Calibri" w:hAnsi="Times New Roman" w:cs="Times New Roman"/>
          <w:b/>
          <w:sz w:val="24"/>
          <w:lang w:val="sr-Cyrl-CS"/>
        </w:rPr>
      </w:pPr>
    </w:p>
    <w:p w:rsidR="0000246E" w:rsidRPr="0000246E" w:rsidRDefault="0000246E" w:rsidP="0000246E">
      <w:pPr>
        <w:spacing w:after="0" w:line="240" w:lineRule="auto"/>
        <w:ind w:firstLine="567"/>
        <w:jc w:val="both"/>
        <w:rPr>
          <w:rFonts w:ascii="Times New Roman" w:eastAsia="Calibri" w:hAnsi="Times New Roman" w:cs="Times New Roman"/>
          <w:sz w:val="24"/>
          <w:lang w:val="sr-Cyrl-CS"/>
        </w:rPr>
      </w:pPr>
      <w:r w:rsidRPr="0000246E">
        <w:rPr>
          <w:rFonts w:ascii="Times New Roman" w:eastAsia="Calibri" w:hAnsi="Times New Roman" w:cs="Times New Roman"/>
          <w:sz w:val="24"/>
          <w:lang w:val="sr-Cyrl-CS"/>
        </w:rPr>
        <w:t xml:space="preserve">Управа за заштиту биља поседује податке из регистара и евиденција које води по закону, као и друге податке до којих долази у оквиру своје надлежности. </w:t>
      </w:r>
    </w:p>
    <w:p w:rsidR="0000246E" w:rsidRPr="0000246E" w:rsidRDefault="0000246E" w:rsidP="0000246E">
      <w:pPr>
        <w:spacing w:after="0" w:line="240" w:lineRule="auto"/>
        <w:ind w:firstLine="567"/>
        <w:jc w:val="both"/>
        <w:rPr>
          <w:rFonts w:ascii="Times New Roman" w:eastAsia="Calibri" w:hAnsi="Times New Roman" w:cs="Times New Roman"/>
          <w:sz w:val="24"/>
          <w:lang w:val="sr-Cyrl-CS"/>
        </w:rPr>
      </w:pPr>
    </w:p>
    <w:p w:rsidR="0000246E" w:rsidRPr="0000246E" w:rsidRDefault="0000246E" w:rsidP="0000246E">
      <w:pPr>
        <w:spacing w:after="0" w:line="240" w:lineRule="auto"/>
        <w:ind w:firstLine="567"/>
        <w:jc w:val="center"/>
        <w:rPr>
          <w:rFonts w:ascii="Times New Roman" w:eastAsia="Calibri" w:hAnsi="Times New Roman" w:cs="Times New Roman"/>
          <w:b/>
          <w:sz w:val="24"/>
          <w:lang w:val="sr-Cyrl-CS"/>
        </w:rPr>
      </w:pPr>
      <w:r w:rsidRPr="0000246E">
        <w:rPr>
          <w:rFonts w:ascii="Times New Roman" w:eastAsia="Calibri" w:hAnsi="Times New Roman" w:cs="Times New Roman"/>
          <w:b/>
          <w:sz w:val="24"/>
          <w:lang w:val="sr-Cyrl-CS"/>
        </w:rPr>
        <w:t>20. ВРСТЕ ИНФОРМАЦИЈА КОЈИМА ДРЖАВНИ ОРГАН ОМОГУЋАВА ПРИСТУП</w:t>
      </w:r>
    </w:p>
    <w:p w:rsidR="0000246E" w:rsidRPr="0000246E" w:rsidRDefault="0000246E" w:rsidP="0000246E">
      <w:pPr>
        <w:spacing w:after="0" w:line="240" w:lineRule="auto"/>
        <w:ind w:firstLine="567"/>
        <w:jc w:val="both"/>
        <w:rPr>
          <w:rFonts w:ascii="Times New Roman" w:eastAsia="Calibri" w:hAnsi="Times New Roman" w:cs="Times New Roman"/>
          <w:b/>
          <w:sz w:val="24"/>
          <w:lang w:val="sr-Cyrl-CS"/>
        </w:rPr>
      </w:pPr>
    </w:p>
    <w:p w:rsidR="0000246E" w:rsidRPr="0000246E" w:rsidRDefault="0000246E" w:rsidP="0000246E">
      <w:pPr>
        <w:spacing w:after="0" w:line="240" w:lineRule="auto"/>
        <w:ind w:firstLine="1134"/>
        <w:jc w:val="both"/>
        <w:rPr>
          <w:rFonts w:ascii="Times New Roman" w:eastAsia="Calibri" w:hAnsi="Times New Roman" w:cs="Times New Roman"/>
          <w:sz w:val="24"/>
          <w:lang w:val="sr-Latn-CS"/>
        </w:rPr>
      </w:pPr>
      <w:r w:rsidRPr="0000246E">
        <w:rPr>
          <w:rFonts w:ascii="Times New Roman" w:eastAsia="Calibri" w:hAnsi="Times New Roman" w:cs="Times New Roman"/>
          <w:sz w:val="24"/>
          <w:lang w:val="sr-Cyrl-CS"/>
        </w:rPr>
        <w:t>Управа за заштиту биља ставља на увид све информације до којих долази у оквиру своје надлежности, осим информација које се у складу са Законом о средствима за заштиту биља („Сл. гласник РС“, бр. 41/09) и Законом о заштити пословне тајне (“Сл. гласник РС“, бр. 72/11) сматрају заштићеним подацима и поверљивим подацима (пословна тајна). Ове информације могу бити откривене трећим лицима само под условима утврђеним у Закону о слободном приступу информацијама од јавног значаја, Закону о средствима за заштиту биља и Закону о заштити пословне тајн</w:t>
      </w:r>
      <w:r w:rsidRPr="0000246E">
        <w:rPr>
          <w:rFonts w:ascii="Times New Roman" w:eastAsia="Calibri" w:hAnsi="Times New Roman" w:cs="Times New Roman"/>
          <w:sz w:val="24"/>
          <w:lang w:val="sr-Latn-CS"/>
        </w:rPr>
        <w:t>е.</w:t>
      </w:r>
    </w:p>
    <w:p w:rsidR="0000246E" w:rsidRPr="0000246E" w:rsidRDefault="0000246E" w:rsidP="0000246E">
      <w:pPr>
        <w:spacing w:after="200" w:line="276" w:lineRule="auto"/>
        <w:rPr>
          <w:rFonts w:ascii="Calibri" w:eastAsia="Calibri" w:hAnsi="Calibri" w:cs="Times New Roman"/>
          <w:lang w:val="sr-Cyrl-CS" w:eastAsia="zh-CN"/>
        </w:rPr>
      </w:pPr>
    </w:p>
    <w:p w:rsidR="0000246E" w:rsidRPr="0000246E" w:rsidRDefault="0000246E" w:rsidP="0000246E">
      <w:pPr>
        <w:keepNext/>
        <w:spacing w:after="0" w:line="240" w:lineRule="auto"/>
        <w:jc w:val="center"/>
        <w:outlineLvl w:val="0"/>
        <w:rPr>
          <w:rFonts w:ascii="Times New Roman" w:eastAsia="SimSun" w:hAnsi="Times New Roman" w:cs="Times New Roman"/>
          <w:b/>
          <w:bCs/>
          <w:kern w:val="32"/>
          <w:sz w:val="24"/>
          <w:szCs w:val="24"/>
          <w:lang w:val="ru-RU" w:eastAsia="zh-CN"/>
        </w:rPr>
      </w:pPr>
      <w:r w:rsidRPr="0000246E">
        <w:rPr>
          <w:rFonts w:ascii="Times New Roman" w:eastAsia="SimSun" w:hAnsi="Times New Roman" w:cs="Times New Roman"/>
          <w:b/>
          <w:bCs/>
          <w:kern w:val="32"/>
          <w:sz w:val="24"/>
          <w:szCs w:val="24"/>
          <w:lang w:val="sr-Cyrl-CS" w:eastAsia="zh-CN"/>
        </w:rPr>
        <w:t>2</w:t>
      </w:r>
      <w:r w:rsidRPr="0000246E">
        <w:rPr>
          <w:rFonts w:ascii="Times New Roman" w:eastAsia="SimSun" w:hAnsi="Times New Roman" w:cs="Times New Roman"/>
          <w:b/>
          <w:bCs/>
          <w:kern w:val="32"/>
          <w:sz w:val="24"/>
          <w:szCs w:val="24"/>
          <w:lang w:val="ru-RU" w:eastAsia="zh-CN"/>
        </w:rPr>
        <w:t>1</w:t>
      </w:r>
      <w:r w:rsidRPr="0000246E">
        <w:rPr>
          <w:rFonts w:ascii="Times New Roman" w:eastAsia="SimSun" w:hAnsi="Times New Roman" w:cs="Times New Roman"/>
          <w:b/>
          <w:bCs/>
          <w:kern w:val="32"/>
          <w:sz w:val="24"/>
          <w:szCs w:val="24"/>
          <w:lang w:val="sr-Cyrl-CS" w:eastAsia="zh-CN"/>
        </w:rPr>
        <w:t>.ИНФОРМАЦИЈЕ О ПОДНОШЕЊУ ЗАХТЕВА ЗА ПРИСТУП ИНФОРМАЦИЈАМА</w:t>
      </w:r>
      <w:bookmarkEnd w:id="15"/>
      <w:r w:rsidRPr="0000246E">
        <w:rPr>
          <w:rFonts w:ascii="Times New Roman" w:eastAsia="SimSun" w:hAnsi="Times New Roman" w:cs="Times New Roman"/>
          <w:b/>
          <w:bCs/>
          <w:kern w:val="32"/>
          <w:sz w:val="24"/>
          <w:szCs w:val="24"/>
          <w:lang w:val="sr-Cyrl-CS" w:eastAsia="zh-CN"/>
        </w:rPr>
        <w:t xml:space="preserve"> ОД ЈАВНОГ ЗНАЧАЈА</w:t>
      </w:r>
    </w:p>
    <w:p w:rsidR="0000246E" w:rsidRPr="0000246E" w:rsidRDefault="0000246E" w:rsidP="0000246E">
      <w:pPr>
        <w:autoSpaceDE w:val="0"/>
        <w:autoSpaceDN w:val="0"/>
        <w:adjustRightInd w:val="0"/>
        <w:spacing w:after="0" w:line="240" w:lineRule="auto"/>
        <w:rPr>
          <w:rFonts w:ascii="Times New Roman" w:eastAsia="TimesNewRomanPSMT" w:hAnsi="Times New Roman" w:cs="Times New Roman"/>
          <w:b/>
          <w:sz w:val="24"/>
          <w:szCs w:val="24"/>
          <w:lang w:val="sr-Latn-CS"/>
        </w:rPr>
      </w:pPr>
    </w:p>
    <w:p w:rsidR="0000246E" w:rsidRPr="0000246E" w:rsidRDefault="0000246E" w:rsidP="0000246E">
      <w:pPr>
        <w:spacing w:after="0" w:line="240" w:lineRule="auto"/>
        <w:ind w:firstLine="720"/>
        <w:jc w:val="both"/>
        <w:rPr>
          <w:rFonts w:ascii="Times New Roman" w:eastAsia="SimSun" w:hAnsi="Times New Roman" w:cs="Times New Roman"/>
          <w:iCs/>
          <w:sz w:val="24"/>
          <w:szCs w:val="24"/>
          <w:lang w:val="sr-Cyrl-CS" w:eastAsia="zh-CN"/>
        </w:rPr>
      </w:pPr>
      <w:r w:rsidRPr="0000246E">
        <w:rPr>
          <w:rFonts w:ascii="Times New Roman" w:eastAsia="SimSun" w:hAnsi="Times New Roman" w:cs="Times New Roman"/>
          <w:sz w:val="24"/>
          <w:szCs w:val="24"/>
          <w:lang w:val="ru-RU" w:eastAsia="zh-CN"/>
        </w:rPr>
        <w:t>У складу са Законом о слободном приступу информацијама од јавног значаја</w:t>
      </w:r>
      <w:r w:rsidRPr="0000246E">
        <w:rPr>
          <w:rFonts w:ascii="Times New Roman" w:eastAsia="SimSun" w:hAnsi="Times New Roman" w:cs="Times New Roman"/>
          <w:sz w:val="24"/>
          <w:szCs w:val="24"/>
          <w:lang w:val="sr-Latn-CS" w:eastAsia="zh-CN"/>
        </w:rPr>
        <w:t xml:space="preserve"> </w:t>
      </w:r>
      <w:r w:rsidRPr="0000246E">
        <w:rPr>
          <w:rFonts w:ascii="Times New Roman" w:eastAsia="SimSun" w:hAnsi="Times New Roman" w:cs="Times New Roman"/>
          <w:sz w:val="24"/>
          <w:szCs w:val="24"/>
          <w:lang w:val="sr-Cyrl-CS" w:eastAsia="zh-CN"/>
        </w:rPr>
        <w:t xml:space="preserve">(„Службени гласник РС“, бр. 120/04, 54/07, 104/09 и </w:t>
      </w:r>
      <w:r w:rsidRPr="0000246E">
        <w:rPr>
          <w:rFonts w:ascii="Times New Roman" w:eastAsia="SimSun" w:hAnsi="Times New Roman" w:cs="Times New Roman"/>
          <w:iCs/>
          <w:sz w:val="24"/>
          <w:szCs w:val="24"/>
          <w:lang w:val="sr-Cyrl-CS" w:eastAsia="zh-CN"/>
        </w:rPr>
        <w:t xml:space="preserve">36/2010) </w:t>
      </w:r>
      <w:r w:rsidRPr="0000246E">
        <w:rPr>
          <w:rFonts w:ascii="Times New Roman" w:eastAsia="SimSun" w:hAnsi="Times New Roman" w:cs="Times New Roman"/>
          <w:sz w:val="24"/>
          <w:szCs w:val="24"/>
          <w:lang w:val="ru-RU" w:eastAsia="zh-CN"/>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rsidR="0000246E" w:rsidRPr="0000246E" w:rsidRDefault="0000246E" w:rsidP="0000246E">
      <w:pPr>
        <w:tabs>
          <w:tab w:val="left" w:pos="720"/>
        </w:tabs>
        <w:autoSpaceDE w:val="0"/>
        <w:autoSpaceDN w:val="0"/>
        <w:adjustRightInd w:val="0"/>
        <w:spacing w:after="0" w:line="240" w:lineRule="auto"/>
        <w:jc w:val="both"/>
        <w:rPr>
          <w:rFonts w:ascii="Times New Roman" w:eastAsia="TimesNewRoman" w:hAnsi="Times New Roman" w:cs="Times New Roman"/>
          <w:bCs/>
          <w:sz w:val="24"/>
          <w:szCs w:val="24"/>
          <w:lang w:val="ru-RU"/>
        </w:rPr>
      </w:pPr>
      <w:r w:rsidRPr="0000246E">
        <w:rPr>
          <w:rFonts w:ascii="Times New Roman" w:eastAsia="TimesNewRoman" w:hAnsi="Times New Roman" w:cs="Times New Roman"/>
          <w:sz w:val="24"/>
          <w:szCs w:val="24"/>
          <w:lang w:val="ru-RU"/>
        </w:rPr>
        <w:tab/>
      </w:r>
      <w:r w:rsidRPr="0000246E">
        <w:rPr>
          <w:rFonts w:ascii="Times New Roman" w:eastAsia="TimesNewRoman" w:hAnsi="Times New Roman" w:cs="Times New Roman"/>
          <w:bCs/>
          <w:sz w:val="24"/>
          <w:szCs w:val="24"/>
          <w:lang w:val="ru-RU"/>
        </w:rPr>
        <w:t>Захтев мора да садржи назив органа власти, име, презиме и адресу</w:t>
      </w:r>
      <w:r w:rsidRPr="0000246E">
        <w:rPr>
          <w:rFonts w:ascii="Times New Roman" w:eastAsia="TimesNewRoman" w:hAnsi="Times New Roman" w:cs="Times New Roman"/>
          <w:bCs/>
          <w:sz w:val="24"/>
          <w:szCs w:val="24"/>
          <w:lang w:val="sr-Latn-CS"/>
        </w:rPr>
        <w:t xml:space="preserve"> </w:t>
      </w:r>
      <w:r w:rsidRPr="0000246E">
        <w:rPr>
          <w:rFonts w:ascii="Times New Roman" w:eastAsia="TimesNewRoman" w:hAnsi="Times New Roman" w:cs="Times New Roman"/>
          <w:bCs/>
          <w:sz w:val="24"/>
          <w:szCs w:val="24"/>
          <w:lang w:val="ru-RU"/>
        </w:rPr>
        <w:t>тражиоца, као и што прецизнији опис информације која се тражи, а може да садржи</w:t>
      </w:r>
      <w:r w:rsidRPr="0000246E">
        <w:rPr>
          <w:rFonts w:ascii="Times New Roman" w:eastAsia="TimesNewRoman" w:hAnsi="Times New Roman" w:cs="Times New Roman"/>
          <w:bCs/>
          <w:sz w:val="24"/>
          <w:szCs w:val="24"/>
          <w:lang w:val="sr-Latn-CS"/>
        </w:rPr>
        <w:t xml:space="preserve"> </w:t>
      </w:r>
      <w:r w:rsidRPr="0000246E">
        <w:rPr>
          <w:rFonts w:ascii="Times New Roman" w:eastAsia="TimesNewRoman" w:hAnsi="Times New Roman" w:cs="Times New Roman"/>
          <w:bCs/>
          <w:sz w:val="24"/>
          <w:szCs w:val="24"/>
          <w:lang w:val="ru-RU"/>
        </w:rPr>
        <w:t>и друге податке које олакшавају проналажење тражене информације.</w:t>
      </w:r>
    </w:p>
    <w:p w:rsidR="0000246E" w:rsidRPr="0000246E" w:rsidRDefault="0000246E" w:rsidP="0000246E">
      <w:pPr>
        <w:spacing w:after="0" w:line="240" w:lineRule="auto"/>
        <w:jc w:val="both"/>
        <w:rPr>
          <w:rFonts w:ascii="Times New Roman" w:eastAsia="SimSun" w:hAnsi="Times New Roman" w:cs="Times New Roman"/>
          <w:sz w:val="24"/>
          <w:szCs w:val="24"/>
          <w:lang w:val="sr-Cyrl-CS" w:eastAsia="zh-CN"/>
        </w:rPr>
      </w:pPr>
      <w:r w:rsidRPr="0000246E">
        <w:rPr>
          <w:rFonts w:ascii="Times New Roman" w:eastAsia="TimesNewRoman" w:hAnsi="Times New Roman" w:cs="Times New Roman"/>
          <w:bCs/>
          <w:sz w:val="24"/>
          <w:szCs w:val="24"/>
          <w:lang w:val="ru-RU" w:eastAsia="zh-CN"/>
        </w:rPr>
        <w:tab/>
      </w:r>
      <w:r w:rsidRPr="0000246E">
        <w:rPr>
          <w:rFonts w:ascii="Times New Roman" w:eastAsia="SimSun" w:hAnsi="Times New Roman" w:cs="Times New Roman"/>
          <w:sz w:val="24"/>
          <w:szCs w:val="24"/>
          <w:lang w:val="ru-RU" w:eastAsia="zh-CN"/>
        </w:rPr>
        <w:t>ТРАЖИЛАЦ НЕ МОРА НАВЕСТИ РАЗЛОГЕ ЗА ПОДНОШЕЊЕ ЗАХТЕВА.</w:t>
      </w:r>
    </w:p>
    <w:p w:rsidR="0000246E" w:rsidRPr="0000246E" w:rsidRDefault="0000246E" w:rsidP="0000246E">
      <w:pPr>
        <w:spacing w:after="0" w:line="240" w:lineRule="auto"/>
        <w:ind w:firstLine="720"/>
        <w:jc w:val="both"/>
        <w:rPr>
          <w:rFonts w:ascii="Times New Roman" w:eastAsia="SimSun" w:hAnsi="Times New Roman" w:cs="Times New Roman"/>
          <w:sz w:val="24"/>
          <w:szCs w:val="24"/>
          <w:lang w:val="sr-Cyrl-CS" w:eastAsia="zh-CN"/>
        </w:rPr>
      </w:pPr>
      <w:r w:rsidRPr="0000246E">
        <w:rPr>
          <w:rFonts w:ascii="Times New Roman" w:eastAsia="SimSun" w:hAnsi="Times New Roman" w:cs="Times New Roman"/>
          <w:sz w:val="24"/>
          <w:szCs w:val="24"/>
          <w:lang w:val="sr-Cyrl-CS" w:eastAsia="zh-CN"/>
        </w:rPr>
        <w:lastRenderedPageBreak/>
        <w:t>Ако захтев не садржи горе наведене податке, односно 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rsidR="0000246E" w:rsidRPr="0000246E" w:rsidRDefault="0000246E" w:rsidP="0000246E">
      <w:pPr>
        <w:spacing w:after="0" w:line="240" w:lineRule="auto"/>
        <w:ind w:firstLine="720"/>
        <w:jc w:val="both"/>
        <w:rPr>
          <w:rFonts w:ascii="Times New Roman" w:eastAsia="SimSun" w:hAnsi="Times New Roman" w:cs="Times New Roman"/>
          <w:sz w:val="24"/>
          <w:szCs w:val="24"/>
          <w:lang w:val="sr-Cyrl-CS" w:eastAsia="zh-CN"/>
        </w:rPr>
      </w:pPr>
      <w:r w:rsidRPr="0000246E">
        <w:rPr>
          <w:rFonts w:ascii="Times New Roman" w:eastAsia="SimSun" w:hAnsi="Times New Roman" w:cs="Times New Roman"/>
          <w:sz w:val="24"/>
          <w:szCs w:val="24"/>
          <w:lang w:val="sr-Cyrl-CS" w:eastAsia="zh-CN"/>
        </w:rPr>
        <w:t>Ако тражилац не отклони недостатке у року од 15 дана од дана пријема упутства о допуни, а недостаци су такви да се по захтеву не може поступати, орган власти донеће закључак о одбацивању захтева као неуредног.</w:t>
      </w:r>
    </w:p>
    <w:p w:rsidR="0000246E" w:rsidRPr="0000246E" w:rsidRDefault="0000246E" w:rsidP="0000246E">
      <w:pPr>
        <w:spacing w:after="0" w:line="240" w:lineRule="auto"/>
        <w:ind w:firstLine="720"/>
        <w:jc w:val="both"/>
        <w:rPr>
          <w:rFonts w:ascii="Times New Roman" w:eastAsia="SimSun" w:hAnsi="Times New Roman" w:cs="Times New Roman"/>
          <w:sz w:val="24"/>
          <w:szCs w:val="24"/>
          <w:lang w:val="sr-Cyrl-CS" w:eastAsia="zh-CN"/>
        </w:rPr>
      </w:pPr>
    </w:p>
    <w:p w:rsidR="0000246E" w:rsidRPr="0000246E" w:rsidRDefault="0000246E" w:rsidP="0000246E">
      <w:pPr>
        <w:spacing w:after="0" w:line="240" w:lineRule="auto"/>
        <w:ind w:firstLine="720"/>
        <w:jc w:val="both"/>
        <w:rPr>
          <w:rFonts w:ascii="Times New Roman" w:eastAsia="SimSun" w:hAnsi="Times New Roman" w:cs="Times New Roman"/>
          <w:sz w:val="24"/>
          <w:szCs w:val="24"/>
          <w:lang w:val="sr-Cyrl-CS" w:eastAsia="zh-CN"/>
        </w:rPr>
      </w:pPr>
      <w:r w:rsidRPr="0000246E">
        <w:rPr>
          <w:rFonts w:ascii="Times New Roman" w:eastAsia="SimSun" w:hAnsi="Times New Roman" w:cs="Times New Roman"/>
          <w:sz w:val="24"/>
          <w:szCs w:val="24"/>
          <w:lang w:val="sr-Cyrl-CS" w:eastAsia="zh-CN"/>
        </w:rPr>
        <w:t>Захтев за приступ информацијама од јавног значаја може се поднети у</w:t>
      </w:r>
      <w:r w:rsidRPr="0000246E">
        <w:rPr>
          <w:rFonts w:ascii="Times New Roman" w:eastAsia="SimSun" w:hAnsi="Times New Roman" w:cs="Times New Roman"/>
          <w:sz w:val="24"/>
          <w:szCs w:val="24"/>
          <w:lang w:val="sr-Latn-CS" w:eastAsia="zh-CN"/>
        </w:rPr>
        <w:t xml:space="preserve"> </w:t>
      </w:r>
      <w:r w:rsidRPr="0000246E">
        <w:rPr>
          <w:rFonts w:ascii="Times New Roman" w:eastAsia="SimSun" w:hAnsi="Times New Roman" w:cs="Times New Roman"/>
          <w:sz w:val="24"/>
          <w:szCs w:val="24"/>
          <w:lang w:val="sr-Cyrl-CS" w:eastAsia="zh-CN"/>
        </w:rPr>
        <w:t>писменој форми (на адресу:</w:t>
      </w:r>
      <w:r w:rsidRPr="0000246E">
        <w:rPr>
          <w:rFonts w:ascii="Times New Roman" w:eastAsia="SimSun" w:hAnsi="Times New Roman" w:cs="Times New Roman"/>
          <w:b/>
          <w:sz w:val="24"/>
          <w:szCs w:val="24"/>
          <w:lang w:val="sr-Cyrl-CS" w:eastAsia="zh-CN"/>
        </w:rPr>
        <w:t xml:space="preserve"> Управа за заштиту биља, Министарство пољопривреде, шумарства и водопривреде, Омладинских бригада 1</w:t>
      </w:r>
      <w:r w:rsidRPr="0000246E">
        <w:rPr>
          <w:rFonts w:ascii="Times New Roman" w:eastAsia="TimesNewRoman,Bold" w:hAnsi="Times New Roman" w:cs="Times New Roman"/>
          <w:b/>
          <w:sz w:val="24"/>
          <w:szCs w:val="24"/>
          <w:lang w:val="sr-Cyrl-CS" w:eastAsia="zh-CN"/>
        </w:rPr>
        <w:t>, 11000</w:t>
      </w:r>
      <w:r w:rsidRPr="0000246E">
        <w:rPr>
          <w:rFonts w:ascii="Times New Roman" w:eastAsia="TimesNewRoman,Bold" w:hAnsi="Times New Roman" w:cs="Times New Roman"/>
          <w:b/>
          <w:sz w:val="24"/>
          <w:szCs w:val="24"/>
          <w:lang w:val="sr-Latn-CS" w:eastAsia="zh-CN"/>
        </w:rPr>
        <w:t xml:space="preserve"> </w:t>
      </w:r>
      <w:r w:rsidRPr="0000246E">
        <w:rPr>
          <w:rFonts w:ascii="Times New Roman" w:eastAsia="SimSun" w:hAnsi="Times New Roman" w:cs="Times New Roman"/>
          <w:b/>
          <w:sz w:val="24"/>
          <w:szCs w:val="24"/>
          <w:lang w:val="sr-Cyrl-CS" w:eastAsia="zh-CN"/>
        </w:rPr>
        <w:t>Београд,</w:t>
      </w:r>
      <w:r w:rsidRPr="0000246E">
        <w:rPr>
          <w:rFonts w:ascii="Times New Roman" w:eastAsia="SimSun" w:hAnsi="Times New Roman" w:cs="Times New Roman"/>
          <w:sz w:val="24"/>
          <w:szCs w:val="24"/>
          <w:lang w:val="sr-Cyrl-CS" w:eastAsia="zh-CN"/>
        </w:rPr>
        <w:t>) или електронској форми, на следеће електронске</w:t>
      </w:r>
      <w:r w:rsidRPr="0000246E">
        <w:rPr>
          <w:rFonts w:ascii="Times New Roman" w:eastAsia="SimSun" w:hAnsi="Times New Roman" w:cs="Times New Roman"/>
          <w:b/>
          <w:sz w:val="24"/>
          <w:szCs w:val="24"/>
          <w:lang w:val="sr-Cyrl-CS" w:eastAsia="zh-CN"/>
        </w:rPr>
        <w:t xml:space="preserve"> </w:t>
      </w:r>
      <w:r w:rsidRPr="0000246E">
        <w:rPr>
          <w:rFonts w:ascii="Times New Roman" w:eastAsia="SimSun" w:hAnsi="Times New Roman" w:cs="Times New Roman"/>
          <w:sz w:val="24"/>
          <w:szCs w:val="24"/>
          <w:lang w:val="sr-Cyrl-CS" w:eastAsia="zh-CN"/>
        </w:rPr>
        <w:t>адресе:</w:t>
      </w:r>
    </w:p>
    <w:p w:rsidR="0000246E" w:rsidRPr="0000246E" w:rsidRDefault="0000246E" w:rsidP="0000246E">
      <w:pPr>
        <w:spacing w:after="0" w:line="240" w:lineRule="auto"/>
        <w:ind w:firstLine="720"/>
        <w:jc w:val="both"/>
        <w:rPr>
          <w:rFonts w:ascii="Times New Roman" w:eastAsia="SimSun" w:hAnsi="Times New Roman" w:cs="Times New Roman"/>
          <w:b/>
          <w:sz w:val="24"/>
          <w:szCs w:val="24"/>
          <w:lang w:val="sr-Cyrl-CS" w:eastAsia="zh-CN"/>
        </w:rPr>
      </w:pPr>
    </w:p>
    <w:p w:rsidR="0000246E" w:rsidRPr="0000246E" w:rsidRDefault="0000246E" w:rsidP="0000246E">
      <w:pPr>
        <w:tabs>
          <w:tab w:val="left" w:pos="1122"/>
        </w:tabs>
        <w:spacing w:after="0" w:line="240" w:lineRule="auto"/>
        <w:jc w:val="center"/>
        <w:rPr>
          <w:rFonts w:ascii="Times New Roman" w:eastAsia="Calibri" w:hAnsi="Times New Roman" w:cs="Times New Roman"/>
          <w:b/>
          <w:sz w:val="24"/>
          <w:szCs w:val="24"/>
          <w:lang w:val="sr-Latn-CS"/>
        </w:rPr>
      </w:pPr>
      <w:r w:rsidRPr="0000246E">
        <w:rPr>
          <w:rFonts w:ascii="Times New Roman" w:eastAsia="Calibri" w:hAnsi="Times New Roman" w:cs="Times New Roman"/>
          <w:b/>
          <w:sz w:val="24"/>
          <w:szCs w:val="24"/>
          <w:lang w:val="sr-Latn-CS"/>
        </w:rPr>
        <w:t>ОВЛАШЋЕНА ЛИЦА ЗА ПОСТУПАЊЕ ПО ЗАХТЕВИМА ЗА СЛОБОДАН ПРИСТУП ИНФОРМАЦИЈАМА ОД ЈАВНОГ ЗНАЧАЈА</w:t>
      </w:r>
    </w:p>
    <w:p w:rsidR="0000246E" w:rsidRPr="0000246E" w:rsidRDefault="0000246E" w:rsidP="0000246E">
      <w:pPr>
        <w:spacing w:after="0" w:line="240" w:lineRule="auto"/>
        <w:rPr>
          <w:rFonts w:ascii="Times New Roman" w:eastAsia="Calibri" w:hAnsi="Times New Roman" w:cs="Times New Roman"/>
          <w:sz w:val="24"/>
          <w:szCs w:val="24"/>
          <w:lang w:val="ru-RU"/>
        </w:rPr>
      </w:pPr>
    </w:p>
    <w:p w:rsidR="0000246E" w:rsidRPr="0000246E" w:rsidRDefault="0000246E" w:rsidP="0000246E">
      <w:pPr>
        <w:spacing w:after="0" w:line="240" w:lineRule="auto"/>
        <w:rPr>
          <w:rFonts w:ascii="Times New Roman" w:eastAsia="Calibri" w:hAnsi="Times New Roman" w:cs="Times New Roman"/>
          <w:sz w:val="24"/>
          <w:szCs w:val="24"/>
          <w:lang w:val="sr-Latn-CS"/>
        </w:rPr>
      </w:pPr>
    </w:p>
    <w:p w:rsidR="0000246E" w:rsidRPr="0000246E" w:rsidRDefault="0000246E" w:rsidP="0000246E">
      <w:pPr>
        <w:spacing w:after="0" w:line="240" w:lineRule="auto"/>
        <w:rPr>
          <w:rFonts w:ascii="Times New Roman" w:eastAsia="Calibri" w:hAnsi="Times New Roman" w:cs="Times New Roman"/>
          <w:sz w:val="24"/>
          <w:szCs w:val="24"/>
          <w:lang w:val="sr-Latn-CS"/>
        </w:rPr>
      </w:pPr>
      <w:r w:rsidRPr="0000246E">
        <w:rPr>
          <w:rFonts w:ascii="Times New Roman" w:eastAsia="Calibri" w:hAnsi="Times New Roman" w:cs="Times New Roman"/>
          <w:sz w:val="24"/>
          <w:szCs w:val="24"/>
          <w:lang w:val="sr-Cyrl-CS"/>
        </w:rPr>
        <w:t xml:space="preserve">Др </w:t>
      </w:r>
      <w:r w:rsidRPr="0000246E">
        <w:rPr>
          <w:rFonts w:ascii="Times New Roman" w:eastAsia="Calibri" w:hAnsi="Times New Roman" w:cs="Times New Roman"/>
          <w:sz w:val="24"/>
          <w:szCs w:val="24"/>
          <w:lang w:val="sr-Latn-CS"/>
        </w:rPr>
        <w:t>Душан Дабовић</w:t>
      </w:r>
    </w:p>
    <w:p w:rsidR="0000246E" w:rsidRPr="0000246E" w:rsidRDefault="002A772E" w:rsidP="0000246E">
      <w:pPr>
        <w:spacing w:after="0" w:line="240" w:lineRule="auto"/>
        <w:rPr>
          <w:rFonts w:ascii="Times New Roman" w:eastAsia="Calibri" w:hAnsi="Times New Roman" w:cs="Times New Roman"/>
          <w:sz w:val="24"/>
          <w:szCs w:val="24"/>
          <w:lang w:val="ru-RU"/>
        </w:rPr>
      </w:pPr>
      <w:hyperlink r:id="rId22" w:history="1">
        <w:r w:rsidR="0000246E" w:rsidRPr="0000246E">
          <w:rPr>
            <w:rFonts w:ascii="Times New Roman" w:eastAsia="Calibri" w:hAnsi="Times New Roman" w:cs="Times New Roman"/>
            <w:color w:val="0000FF"/>
            <w:sz w:val="24"/>
            <w:szCs w:val="24"/>
            <w:u w:val="single"/>
          </w:rPr>
          <w:t>dusan</w:t>
        </w:r>
        <w:r w:rsidR="0000246E" w:rsidRPr="0000246E">
          <w:rPr>
            <w:rFonts w:ascii="Times New Roman" w:eastAsia="Calibri" w:hAnsi="Times New Roman" w:cs="Times New Roman"/>
            <w:color w:val="0000FF"/>
            <w:sz w:val="24"/>
            <w:szCs w:val="24"/>
            <w:u w:val="single"/>
            <w:lang w:val="ru-RU"/>
          </w:rPr>
          <w:t>.</w:t>
        </w:r>
        <w:r w:rsidR="0000246E" w:rsidRPr="0000246E">
          <w:rPr>
            <w:rFonts w:ascii="Times New Roman" w:eastAsia="Calibri" w:hAnsi="Times New Roman" w:cs="Times New Roman"/>
            <w:color w:val="0000FF"/>
            <w:sz w:val="24"/>
            <w:szCs w:val="24"/>
            <w:u w:val="single"/>
          </w:rPr>
          <w:t>dabovic</w:t>
        </w:r>
        <w:r w:rsidR="0000246E" w:rsidRPr="0000246E">
          <w:rPr>
            <w:rFonts w:ascii="Times New Roman" w:eastAsia="Calibri" w:hAnsi="Times New Roman" w:cs="Times New Roman"/>
            <w:color w:val="0000FF"/>
            <w:sz w:val="24"/>
            <w:szCs w:val="24"/>
            <w:u w:val="single"/>
            <w:lang w:val="ru-RU"/>
          </w:rPr>
          <w:t>@</w:t>
        </w:r>
        <w:r w:rsidR="0000246E" w:rsidRPr="0000246E">
          <w:rPr>
            <w:rFonts w:ascii="Times New Roman" w:eastAsia="Calibri" w:hAnsi="Times New Roman" w:cs="Times New Roman"/>
            <w:color w:val="0000FF"/>
            <w:sz w:val="24"/>
            <w:szCs w:val="24"/>
            <w:u w:val="single"/>
          </w:rPr>
          <w:t>minpolj</w:t>
        </w:r>
        <w:r w:rsidR="0000246E" w:rsidRPr="0000246E">
          <w:rPr>
            <w:rFonts w:ascii="Times New Roman" w:eastAsia="Calibri" w:hAnsi="Times New Roman" w:cs="Times New Roman"/>
            <w:color w:val="0000FF"/>
            <w:sz w:val="24"/>
            <w:szCs w:val="24"/>
            <w:u w:val="single"/>
            <w:lang w:val="ru-RU"/>
          </w:rPr>
          <w:t>.</w:t>
        </w:r>
        <w:r w:rsidR="0000246E" w:rsidRPr="0000246E">
          <w:rPr>
            <w:rFonts w:ascii="Times New Roman" w:eastAsia="Calibri" w:hAnsi="Times New Roman" w:cs="Times New Roman"/>
            <w:color w:val="0000FF"/>
            <w:sz w:val="24"/>
            <w:szCs w:val="24"/>
            <w:u w:val="single"/>
          </w:rPr>
          <w:t>gov</w:t>
        </w:r>
        <w:r w:rsidR="0000246E" w:rsidRPr="0000246E">
          <w:rPr>
            <w:rFonts w:ascii="Times New Roman" w:eastAsia="Calibri" w:hAnsi="Times New Roman" w:cs="Times New Roman"/>
            <w:color w:val="0000FF"/>
            <w:sz w:val="24"/>
            <w:szCs w:val="24"/>
            <w:u w:val="single"/>
            <w:lang w:val="ru-RU"/>
          </w:rPr>
          <w:t>.</w:t>
        </w:r>
        <w:r w:rsidR="0000246E" w:rsidRPr="0000246E">
          <w:rPr>
            <w:rFonts w:ascii="Times New Roman" w:eastAsia="Calibri" w:hAnsi="Times New Roman" w:cs="Times New Roman"/>
            <w:color w:val="0000FF"/>
            <w:sz w:val="24"/>
            <w:szCs w:val="24"/>
            <w:u w:val="single"/>
          </w:rPr>
          <w:t>rs</w:t>
        </w:r>
      </w:hyperlink>
    </w:p>
    <w:p w:rsidR="0000246E" w:rsidRPr="0000246E" w:rsidRDefault="0000246E" w:rsidP="0000246E">
      <w:pPr>
        <w:spacing w:after="0" w:line="240" w:lineRule="auto"/>
        <w:rPr>
          <w:rFonts w:ascii="Times New Roman" w:eastAsia="Calibri" w:hAnsi="Times New Roman" w:cs="Times New Roman"/>
          <w:sz w:val="24"/>
          <w:szCs w:val="24"/>
          <w:lang w:val="sr-Latn-CS"/>
        </w:rPr>
      </w:pPr>
    </w:p>
    <w:p w:rsidR="0000246E" w:rsidRPr="0000246E" w:rsidRDefault="0000246E" w:rsidP="0000246E">
      <w:pPr>
        <w:tabs>
          <w:tab w:val="left" w:pos="1122"/>
        </w:tabs>
        <w:spacing w:after="0" w:line="240" w:lineRule="auto"/>
        <w:rPr>
          <w:rFonts w:ascii="Times New Roman" w:eastAsia="Calibri" w:hAnsi="Times New Roman" w:cs="Times New Roman"/>
          <w:sz w:val="24"/>
          <w:szCs w:val="24"/>
          <w:lang w:val="sr-Latn-CS"/>
        </w:rPr>
      </w:pPr>
      <w:r w:rsidRPr="0000246E">
        <w:rPr>
          <w:rFonts w:ascii="Times New Roman" w:eastAsia="Calibri" w:hAnsi="Times New Roman" w:cs="Times New Roman"/>
          <w:sz w:val="24"/>
          <w:szCs w:val="24"/>
          <w:lang w:val="sr-Latn-CS"/>
        </w:rPr>
        <w:t>Ивана Николић</w:t>
      </w:r>
    </w:p>
    <w:p w:rsidR="0000246E" w:rsidRPr="0000246E" w:rsidRDefault="002A772E" w:rsidP="0000246E">
      <w:pPr>
        <w:tabs>
          <w:tab w:val="left" w:pos="1122"/>
        </w:tabs>
        <w:spacing w:after="0" w:line="240" w:lineRule="auto"/>
        <w:rPr>
          <w:rFonts w:ascii="Times New Roman" w:eastAsia="Calibri" w:hAnsi="Times New Roman" w:cs="Times New Roman"/>
          <w:sz w:val="24"/>
          <w:szCs w:val="24"/>
          <w:lang w:val="ru-RU"/>
        </w:rPr>
      </w:pPr>
      <w:hyperlink r:id="rId23" w:history="1">
        <w:r w:rsidR="0000246E" w:rsidRPr="0000246E">
          <w:rPr>
            <w:rFonts w:ascii="Times New Roman" w:eastAsia="Calibri" w:hAnsi="Times New Roman" w:cs="Times New Roman"/>
            <w:color w:val="0000FF"/>
            <w:sz w:val="24"/>
            <w:szCs w:val="24"/>
            <w:u w:val="single"/>
            <w:lang w:val="en-US"/>
          </w:rPr>
          <w:t>ivana</w:t>
        </w:r>
        <w:r w:rsidR="0000246E" w:rsidRPr="0000246E">
          <w:rPr>
            <w:rFonts w:ascii="Times New Roman" w:eastAsia="Calibri" w:hAnsi="Times New Roman" w:cs="Times New Roman"/>
            <w:color w:val="0000FF"/>
            <w:sz w:val="24"/>
            <w:szCs w:val="24"/>
            <w:u w:val="single"/>
            <w:lang w:val="ru-RU"/>
          </w:rPr>
          <w:t>.</w:t>
        </w:r>
        <w:r w:rsidR="0000246E" w:rsidRPr="0000246E">
          <w:rPr>
            <w:rFonts w:ascii="Times New Roman" w:eastAsia="Calibri" w:hAnsi="Times New Roman" w:cs="Times New Roman"/>
            <w:color w:val="0000FF"/>
            <w:sz w:val="24"/>
            <w:szCs w:val="24"/>
            <w:u w:val="single"/>
            <w:lang w:val="en-US"/>
          </w:rPr>
          <w:t>nikolic</w:t>
        </w:r>
        <w:r w:rsidR="0000246E" w:rsidRPr="0000246E">
          <w:rPr>
            <w:rFonts w:ascii="Times New Roman" w:eastAsia="Calibri" w:hAnsi="Times New Roman" w:cs="Times New Roman"/>
            <w:color w:val="0000FF"/>
            <w:sz w:val="24"/>
            <w:szCs w:val="24"/>
            <w:u w:val="single"/>
            <w:lang w:val="ru-RU"/>
          </w:rPr>
          <w:t>@</w:t>
        </w:r>
        <w:r w:rsidR="0000246E" w:rsidRPr="0000246E">
          <w:rPr>
            <w:rFonts w:ascii="Times New Roman" w:eastAsia="Calibri" w:hAnsi="Times New Roman" w:cs="Times New Roman"/>
            <w:color w:val="0000FF"/>
            <w:sz w:val="24"/>
            <w:szCs w:val="24"/>
            <w:u w:val="single"/>
            <w:lang w:val="en-US"/>
          </w:rPr>
          <w:t>minpolj</w:t>
        </w:r>
        <w:r w:rsidR="0000246E" w:rsidRPr="0000246E">
          <w:rPr>
            <w:rFonts w:ascii="Times New Roman" w:eastAsia="Calibri" w:hAnsi="Times New Roman" w:cs="Times New Roman"/>
            <w:color w:val="0000FF"/>
            <w:sz w:val="24"/>
            <w:szCs w:val="24"/>
            <w:u w:val="single"/>
            <w:lang w:val="ru-RU"/>
          </w:rPr>
          <w:t>.</w:t>
        </w:r>
        <w:r w:rsidR="0000246E" w:rsidRPr="0000246E">
          <w:rPr>
            <w:rFonts w:ascii="Times New Roman" w:eastAsia="Calibri" w:hAnsi="Times New Roman" w:cs="Times New Roman"/>
            <w:color w:val="0000FF"/>
            <w:sz w:val="24"/>
            <w:szCs w:val="24"/>
            <w:u w:val="single"/>
            <w:lang w:val="en-US"/>
          </w:rPr>
          <w:t>gov</w:t>
        </w:r>
        <w:r w:rsidR="0000246E" w:rsidRPr="0000246E">
          <w:rPr>
            <w:rFonts w:ascii="Times New Roman" w:eastAsia="Calibri" w:hAnsi="Times New Roman" w:cs="Times New Roman"/>
            <w:color w:val="0000FF"/>
            <w:sz w:val="24"/>
            <w:szCs w:val="24"/>
            <w:u w:val="single"/>
            <w:lang w:val="ru-RU"/>
          </w:rPr>
          <w:t>.</w:t>
        </w:r>
        <w:r w:rsidR="0000246E" w:rsidRPr="0000246E">
          <w:rPr>
            <w:rFonts w:ascii="Times New Roman" w:eastAsia="Calibri" w:hAnsi="Times New Roman" w:cs="Times New Roman"/>
            <w:color w:val="0000FF"/>
            <w:sz w:val="24"/>
            <w:szCs w:val="24"/>
            <w:u w:val="single"/>
            <w:lang w:val="en-US"/>
          </w:rPr>
          <w:t>rs</w:t>
        </w:r>
      </w:hyperlink>
    </w:p>
    <w:p w:rsidR="0000246E" w:rsidRPr="0000246E" w:rsidRDefault="0000246E" w:rsidP="0000246E">
      <w:pPr>
        <w:tabs>
          <w:tab w:val="left" w:pos="1122"/>
        </w:tabs>
        <w:spacing w:after="0" w:line="240" w:lineRule="auto"/>
        <w:rPr>
          <w:rFonts w:ascii="Times New Roman" w:eastAsia="Calibri" w:hAnsi="Times New Roman" w:cs="Times New Roman"/>
          <w:sz w:val="24"/>
          <w:szCs w:val="24"/>
          <w:lang w:val="ru-RU"/>
        </w:rPr>
      </w:pPr>
    </w:p>
    <w:p w:rsidR="0000246E" w:rsidRPr="0000246E" w:rsidRDefault="0000246E" w:rsidP="0000246E">
      <w:pPr>
        <w:spacing w:after="0" w:line="240" w:lineRule="auto"/>
        <w:ind w:firstLine="720"/>
        <w:jc w:val="both"/>
        <w:rPr>
          <w:rFonts w:ascii="Times New Roman" w:eastAsia="TimesNewRoman,Bold" w:hAnsi="Times New Roman" w:cs="Times New Roman"/>
          <w:bCs/>
          <w:sz w:val="24"/>
          <w:szCs w:val="24"/>
          <w:lang w:val="sr-Cyrl-CS" w:eastAsia="zh-CN"/>
        </w:rPr>
      </w:pPr>
    </w:p>
    <w:p w:rsidR="0000246E" w:rsidRPr="0000246E" w:rsidRDefault="0000246E" w:rsidP="0000246E">
      <w:pPr>
        <w:tabs>
          <w:tab w:val="left" w:pos="720"/>
          <w:tab w:val="left" w:pos="900"/>
        </w:tabs>
        <w:autoSpaceDE w:val="0"/>
        <w:autoSpaceDN w:val="0"/>
        <w:adjustRightInd w:val="0"/>
        <w:spacing w:after="0" w:line="240" w:lineRule="auto"/>
        <w:jc w:val="both"/>
        <w:rPr>
          <w:rFonts w:ascii="Times New Roman" w:eastAsia="Calibri" w:hAnsi="Times New Roman" w:cs="Times New Roman"/>
          <w:sz w:val="24"/>
          <w:szCs w:val="24"/>
          <w:lang w:val="sr-Latn-CS"/>
        </w:rPr>
      </w:pPr>
      <w:r w:rsidRPr="0000246E">
        <w:rPr>
          <w:rFonts w:ascii="Times New Roman" w:eastAsia="Calibri" w:hAnsi="Times New Roman" w:cs="Times New Roman"/>
          <w:sz w:val="24"/>
          <w:szCs w:val="24"/>
          <w:lang w:val="sr-Latn-CS"/>
        </w:rPr>
        <w:tab/>
        <w:t xml:space="preserve">Приступ информацијама орган власти дужан је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 Усмено на записник захтев се може поднети у периоду од 8,30 до 16,30 часова,  спрат IV, у </w:t>
      </w:r>
      <w:r w:rsidRPr="0000246E">
        <w:rPr>
          <w:rFonts w:ascii="Times New Roman" w:eastAsia="TimesNewRoman" w:hAnsi="Times New Roman" w:cs="Times New Roman"/>
          <w:bCs/>
          <w:sz w:val="24"/>
          <w:szCs w:val="24"/>
          <w:lang w:val="sr-Latn-CS"/>
        </w:rPr>
        <w:t>канцеларији бр. 462. на поменутој адреси.</w:t>
      </w:r>
    </w:p>
    <w:p w:rsidR="0000246E" w:rsidRPr="0000246E" w:rsidRDefault="0000246E" w:rsidP="0000246E">
      <w:pPr>
        <w:spacing w:after="0" w:line="240" w:lineRule="auto"/>
        <w:ind w:firstLine="720"/>
        <w:jc w:val="both"/>
        <w:rPr>
          <w:rFonts w:ascii="Times New Roman" w:eastAsia="SimSun" w:hAnsi="Times New Roman" w:cs="Times New Roman"/>
          <w:sz w:val="24"/>
          <w:szCs w:val="24"/>
          <w:lang w:val="sr-Cyrl-CS" w:eastAsia="zh-CN"/>
        </w:rPr>
      </w:pPr>
      <w:r w:rsidRPr="0000246E">
        <w:rPr>
          <w:rFonts w:ascii="Times New Roman" w:eastAsia="SimSun" w:hAnsi="Times New Roman" w:cs="Times New Roman"/>
          <w:sz w:val="24"/>
          <w:szCs w:val="24"/>
          <w:lang w:val="sr-Cyrl-CS" w:eastAsia="zh-CN"/>
        </w:rPr>
        <w:t>Увид у документ који садржи тражену информацију је бесплатан.</w:t>
      </w:r>
    </w:p>
    <w:p w:rsidR="0000246E" w:rsidRPr="0000246E" w:rsidRDefault="0000246E" w:rsidP="0000246E">
      <w:pPr>
        <w:spacing w:after="0" w:line="240" w:lineRule="auto"/>
        <w:ind w:firstLine="720"/>
        <w:jc w:val="both"/>
        <w:rPr>
          <w:rFonts w:ascii="Times New Roman" w:eastAsia="SimSun" w:hAnsi="Times New Roman" w:cs="Times New Roman"/>
          <w:sz w:val="24"/>
          <w:szCs w:val="24"/>
          <w:lang w:val="sr-Cyrl-CS" w:eastAsia="zh-CN"/>
        </w:rPr>
      </w:pPr>
      <w:r w:rsidRPr="0000246E">
        <w:rPr>
          <w:rFonts w:ascii="Times New Roman" w:eastAsia="SimSun" w:hAnsi="Times New Roman" w:cs="Times New Roman"/>
          <w:sz w:val="24"/>
          <w:szCs w:val="24"/>
          <w:lang w:val="sr-Cyrl-CS" w:eastAsia="zh-CN"/>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r w:rsidRPr="0000246E">
        <w:rPr>
          <w:rFonts w:ascii="Times New Roman" w:eastAsia="SimSun" w:hAnsi="Times New Roman" w:cs="Times New Roman"/>
          <w:sz w:val="24"/>
          <w:szCs w:val="24"/>
          <w:lang w:val="en-US" w:eastAsia="zh-CN"/>
        </w:rPr>
        <w:t> </w:t>
      </w:r>
    </w:p>
    <w:p w:rsidR="0000246E" w:rsidRPr="0000246E" w:rsidRDefault="0000246E" w:rsidP="0000246E">
      <w:pPr>
        <w:autoSpaceDE w:val="0"/>
        <w:autoSpaceDN w:val="0"/>
        <w:adjustRightInd w:val="0"/>
        <w:spacing w:after="0" w:line="240" w:lineRule="auto"/>
        <w:ind w:firstLine="720"/>
        <w:jc w:val="both"/>
        <w:rPr>
          <w:rFonts w:ascii="Times New Roman" w:eastAsia="Calibri" w:hAnsi="Times New Roman" w:cs="Times New Roman"/>
          <w:sz w:val="24"/>
          <w:szCs w:val="24"/>
          <w:lang w:val="sr-Latn-CS"/>
        </w:rPr>
      </w:pPr>
      <w:r w:rsidRPr="0000246E">
        <w:rPr>
          <w:rFonts w:ascii="Times New Roman" w:eastAsia="Calibri" w:hAnsi="Times New Roman" w:cs="Times New Roman"/>
          <w:sz w:val="24"/>
          <w:szCs w:val="24"/>
          <w:lang w:val="sr-Latn-CS"/>
        </w:rPr>
        <w:t xml:space="preserve">Трошкови копирања и достављања документа се обрачунавају у складу са Уредбом о висини накнаде нужних трошкова за издавање копије докумената на којима се налазе информације од јавног значаја („Службени гласник Републике Србије“, бр. 8/2006), чији је саставни део Трошковник којим се утврђује висина нужних трошкова за издавање копије докумената на којима се налазе информације од јавног значаја, и то на следећи начин: </w:t>
      </w:r>
    </w:p>
    <w:p w:rsidR="0000246E" w:rsidRPr="0000246E" w:rsidRDefault="0000246E" w:rsidP="0000246E">
      <w:pPr>
        <w:autoSpaceDE w:val="0"/>
        <w:autoSpaceDN w:val="0"/>
        <w:adjustRightInd w:val="0"/>
        <w:spacing w:after="0" w:line="240" w:lineRule="auto"/>
        <w:jc w:val="both"/>
        <w:rPr>
          <w:rFonts w:ascii="Times New Roman" w:eastAsia="Calibri" w:hAnsi="Times New Roman" w:cs="Times New Roman"/>
          <w:sz w:val="24"/>
          <w:szCs w:val="24"/>
          <w:lang w:val="sr-Latn-CS"/>
        </w:rPr>
      </w:pPr>
      <w:r w:rsidRPr="0000246E">
        <w:rPr>
          <w:rFonts w:ascii="Times New Roman" w:eastAsia="Calibri" w:hAnsi="Times New Roman" w:cs="Times New Roman"/>
          <w:sz w:val="24"/>
          <w:szCs w:val="24"/>
          <w:lang w:val="sr-Latn-CS"/>
        </w:rPr>
        <w:t xml:space="preserve">1. Копија докумената по страни: </w:t>
      </w:r>
    </w:p>
    <w:p w:rsidR="0000246E" w:rsidRPr="0000246E" w:rsidRDefault="0000246E" w:rsidP="0000246E">
      <w:pPr>
        <w:autoSpaceDE w:val="0"/>
        <w:autoSpaceDN w:val="0"/>
        <w:adjustRightInd w:val="0"/>
        <w:spacing w:after="0" w:line="240" w:lineRule="auto"/>
        <w:jc w:val="both"/>
        <w:rPr>
          <w:rFonts w:ascii="Times New Roman" w:eastAsia="Calibri" w:hAnsi="Times New Roman" w:cs="Times New Roman"/>
          <w:sz w:val="24"/>
          <w:szCs w:val="24"/>
          <w:lang w:val="sr-Latn-CS"/>
        </w:rPr>
      </w:pPr>
      <w:r w:rsidRPr="0000246E">
        <w:rPr>
          <w:rFonts w:ascii="Times New Roman" w:eastAsia="Calibri" w:hAnsi="Times New Roman" w:cs="Times New Roman"/>
          <w:sz w:val="24"/>
          <w:szCs w:val="24"/>
          <w:lang w:val="sr-Latn-CS"/>
        </w:rPr>
        <w:t xml:space="preserve">- на формату А3 - 6 динара </w:t>
      </w:r>
    </w:p>
    <w:p w:rsidR="0000246E" w:rsidRPr="0000246E" w:rsidRDefault="0000246E" w:rsidP="0000246E">
      <w:pPr>
        <w:autoSpaceDE w:val="0"/>
        <w:autoSpaceDN w:val="0"/>
        <w:adjustRightInd w:val="0"/>
        <w:spacing w:after="0" w:line="240" w:lineRule="auto"/>
        <w:jc w:val="both"/>
        <w:rPr>
          <w:rFonts w:ascii="Times New Roman" w:eastAsia="Calibri" w:hAnsi="Times New Roman" w:cs="Times New Roman"/>
          <w:sz w:val="24"/>
          <w:szCs w:val="24"/>
          <w:lang w:val="sr-Latn-CS"/>
        </w:rPr>
      </w:pPr>
      <w:r w:rsidRPr="0000246E">
        <w:rPr>
          <w:rFonts w:ascii="Times New Roman" w:eastAsia="Calibri" w:hAnsi="Times New Roman" w:cs="Times New Roman"/>
          <w:sz w:val="24"/>
          <w:szCs w:val="24"/>
          <w:lang w:val="sr-Latn-CS"/>
        </w:rPr>
        <w:t xml:space="preserve">- на формату А4 - 3 динара </w:t>
      </w:r>
    </w:p>
    <w:p w:rsidR="0000246E" w:rsidRPr="0000246E" w:rsidRDefault="0000246E" w:rsidP="0000246E">
      <w:pPr>
        <w:autoSpaceDE w:val="0"/>
        <w:autoSpaceDN w:val="0"/>
        <w:adjustRightInd w:val="0"/>
        <w:spacing w:after="0" w:line="240" w:lineRule="auto"/>
        <w:jc w:val="both"/>
        <w:rPr>
          <w:rFonts w:ascii="Times New Roman" w:eastAsia="Calibri" w:hAnsi="Times New Roman" w:cs="Times New Roman"/>
          <w:sz w:val="24"/>
          <w:szCs w:val="24"/>
          <w:lang w:val="sr-Latn-CS"/>
        </w:rPr>
      </w:pPr>
      <w:r w:rsidRPr="0000246E">
        <w:rPr>
          <w:rFonts w:ascii="Times New Roman" w:eastAsia="Calibri" w:hAnsi="Times New Roman" w:cs="Times New Roman"/>
          <w:sz w:val="24"/>
          <w:szCs w:val="24"/>
          <w:lang w:val="sr-Latn-CS"/>
        </w:rPr>
        <w:t xml:space="preserve">2. Копија докумената у електронском запису: </w:t>
      </w:r>
    </w:p>
    <w:p w:rsidR="0000246E" w:rsidRPr="0000246E" w:rsidRDefault="0000246E" w:rsidP="0000246E">
      <w:pPr>
        <w:autoSpaceDE w:val="0"/>
        <w:autoSpaceDN w:val="0"/>
        <w:adjustRightInd w:val="0"/>
        <w:spacing w:after="0" w:line="240" w:lineRule="auto"/>
        <w:jc w:val="both"/>
        <w:rPr>
          <w:rFonts w:ascii="Times New Roman" w:eastAsia="Calibri" w:hAnsi="Times New Roman" w:cs="Times New Roman"/>
          <w:sz w:val="24"/>
          <w:szCs w:val="24"/>
          <w:lang w:val="sr-Latn-CS"/>
        </w:rPr>
      </w:pPr>
      <w:r w:rsidRPr="0000246E">
        <w:rPr>
          <w:rFonts w:ascii="Times New Roman" w:eastAsia="Calibri" w:hAnsi="Times New Roman" w:cs="Times New Roman"/>
          <w:sz w:val="24"/>
          <w:szCs w:val="24"/>
          <w:lang w:val="sr-Latn-CS"/>
        </w:rPr>
        <w:t xml:space="preserve">- дискета - 20 динара </w:t>
      </w:r>
    </w:p>
    <w:p w:rsidR="0000246E" w:rsidRPr="0000246E" w:rsidRDefault="0000246E" w:rsidP="0000246E">
      <w:pPr>
        <w:autoSpaceDE w:val="0"/>
        <w:autoSpaceDN w:val="0"/>
        <w:adjustRightInd w:val="0"/>
        <w:spacing w:after="0" w:line="240" w:lineRule="auto"/>
        <w:jc w:val="both"/>
        <w:rPr>
          <w:rFonts w:ascii="Times New Roman" w:eastAsia="Calibri" w:hAnsi="Times New Roman" w:cs="Times New Roman"/>
          <w:sz w:val="24"/>
          <w:szCs w:val="24"/>
          <w:lang w:val="sr-Latn-CS"/>
        </w:rPr>
      </w:pPr>
      <w:r w:rsidRPr="0000246E">
        <w:rPr>
          <w:rFonts w:ascii="Times New Roman" w:eastAsia="Calibri" w:hAnsi="Times New Roman" w:cs="Times New Roman"/>
          <w:sz w:val="24"/>
          <w:szCs w:val="24"/>
          <w:lang w:val="sr-Latn-CS"/>
        </w:rPr>
        <w:t xml:space="preserve">- ЦД - 35 динара </w:t>
      </w:r>
    </w:p>
    <w:p w:rsidR="0000246E" w:rsidRPr="0000246E" w:rsidRDefault="0000246E" w:rsidP="0000246E">
      <w:pPr>
        <w:autoSpaceDE w:val="0"/>
        <w:autoSpaceDN w:val="0"/>
        <w:adjustRightInd w:val="0"/>
        <w:spacing w:after="0" w:line="240" w:lineRule="auto"/>
        <w:jc w:val="both"/>
        <w:rPr>
          <w:rFonts w:ascii="Times New Roman" w:eastAsia="Calibri" w:hAnsi="Times New Roman" w:cs="Times New Roman"/>
          <w:sz w:val="24"/>
          <w:szCs w:val="24"/>
          <w:lang w:val="sr-Latn-CS"/>
        </w:rPr>
      </w:pPr>
      <w:r w:rsidRPr="0000246E">
        <w:rPr>
          <w:rFonts w:ascii="Times New Roman" w:eastAsia="Calibri" w:hAnsi="Times New Roman" w:cs="Times New Roman"/>
          <w:sz w:val="24"/>
          <w:szCs w:val="24"/>
          <w:lang w:val="sr-Latn-CS"/>
        </w:rPr>
        <w:t xml:space="preserve">- ДВД - 40 динара </w:t>
      </w:r>
    </w:p>
    <w:p w:rsidR="0000246E" w:rsidRPr="0000246E" w:rsidRDefault="0000246E" w:rsidP="0000246E">
      <w:pPr>
        <w:autoSpaceDE w:val="0"/>
        <w:autoSpaceDN w:val="0"/>
        <w:adjustRightInd w:val="0"/>
        <w:spacing w:after="0" w:line="240" w:lineRule="auto"/>
        <w:jc w:val="both"/>
        <w:rPr>
          <w:rFonts w:ascii="Times New Roman" w:eastAsia="Calibri" w:hAnsi="Times New Roman" w:cs="Times New Roman"/>
          <w:sz w:val="24"/>
          <w:szCs w:val="24"/>
          <w:lang w:val="sr-Latn-CS"/>
        </w:rPr>
      </w:pPr>
      <w:r w:rsidRPr="0000246E">
        <w:rPr>
          <w:rFonts w:ascii="Times New Roman" w:eastAsia="Calibri" w:hAnsi="Times New Roman" w:cs="Times New Roman"/>
          <w:sz w:val="24"/>
          <w:szCs w:val="24"/>
          <w:lang w:val="sr-Latn-CS"/>
        </w:rPr>
        <w:t xml:space="preserve">3. Копија документа на аудио касети - 150 динара </w:t>
      </w:r>
    </w:p>
    <w:p w:rsidR="0000246E" w:rsidRPr="0000246E" w:rsidRDefault="0000246E" w:rsidP="0000246E">
      <w:pPr>
        <w:autoSpaceDE w:val="0"/>
        <w:autoSpaceDN w:val="0"/>
        <w:adjustRightInd w:val="0"/>
        <w:spacing w:after="0" w:line="240" w:lineRule="auto"/>
        <w:jc w:val="both"/>
        <w:rPr>
          <w:rFonts w:ascii="Times New Roman" w:eastAsia="Calibri" w:hAnsi="Times New Roman" w:cs="Times New Roman"/>
          <w:sz w:val="24"/>
          <w:szCs w:val="24"/>
          <w:lang w:val="sr-Latn-CS"/>
        </w:rPr>
      </w:pPr>
      <w:r w:rsidRPr="0000246E">
        <w:rPr>
          <w:rFonts w:ascii="Times New Roman" w:eastAsia="Calibri" w:hAnsi="Times New Roman" w:cs="Times New Roman"/>
          <w:sz w:val="24"/>
          <w:szCs w:val="24"/>
          <w:lang w:val="sr-Latn-CS"/>
        </w:rPr>
        <w:t xml:space="preserve">4. Копија документа на аудио-видео касети - 300 динара </w:t>
      </w:r>
    </w:p>
    <w:p w:rsidR="0000246E" w:rsidRPr="0000246E" w:rsidRDefault="0000246E" w:rsidP="0000246E">
      <w:pPr>
        <w:autoSpaceDE w:val="0"/>
        <w:autoSpaceDN w:val="0"/>
        <w:adjustRightInd w:val="0"/>
        <w:spacing w:after="0" w:line="240" w:lineRule="auto"/>
        <w:jc w:val="both"/>
        <w:rPr>
          <w:rFonts w:ascii="Times New Roman" w:eastAsia="Calibri" w:hAnsi="Times New Roman" w:cs="Times New Roman"/>
          <w:sz w:val="24"/>
          <w:szCs w:val="24"/>
          <w:lang w:val="sr-Latn-CS"/>
        </w:rPr>
      </w:pPr>
      <w:r w:rsidRPr="0000246E">
        <w:rPr>
          <w:rFonts w:ascii="Times New Roman" w:eastAsia="Calibri" w:hAnsi="Times New Roman" w:cs="Times New Roman"/>
          <w:sz w:val="24"/>
          <w:szCs w:val="24"/>
          <w:lang w:val="sr-Latn-CS"/>
        </w:rPr>
        <w:lastRenderedPageBreak/>
        <w:t xml:space="preserve">5. Претварање једне стране документа из физичког у електронски облик - 30 динара </w:t>
      </w:r>
    </w:p>
    <w:p w:rsidR="0000246E" w:rsidRPr="0000246E" w:rsidRDefault="0000246E" w:rsidP="0000246E">
      <w:pPr>
        <w:autoSpaceDE w:val="0"/>
        <w:autoSpaceDN w:val="0"/>
        <w:adjustRightInd w:val="0"/>
        <w:spacing w:after="0" w:line="240" w:lineRule="auto"/>
        <w:jc w:val="both"/>
        <w:rPr>
          <w:rFonts w:ascii="Times New Roman" w:eastAsia="Calibri" w:hAnsi="Times New Roman" w:cs="Times New Roman"/>
          <w:sz w:val="24"/>
          <w:szCs w:val="24"/>
          <w:lang w:val="sr-Latn-CS"/>
        </w:rPr>
      </w:pPr>
      <w:r w:rsidRPr="0000246E">
        <w:rPr>
          <w:rFonts w:ascii="Times New Roman" w:eastAsia="Calibri" w:hAnsi="Times New Roman" w:cs="Times New Roman"/>
          <w:sz w:val="24"/>
          <w:szCs w:val="24"/>
          <w:lang w:val="sr-Latn-CS"/>
        </w:rPr>
        <w:t>6. Упућивање копије документа – трошкови се обрачунавају према редовним износима у ЈП ПTТ Србије.</w:t>
      </w:r>
    </w:p>
    <w:p w:rsidR="0000246E" w:rsidRPr="0000246E" w:rsidRDefault="0000246E" w:rsidP="0000246E">
      <w:pPr>
        <w:autoSpaceDE w:val="0"/>
        <w:autoSpaceDN w:val="0"/>
        <w:adjustRightInd w:val="0"/>
        <w:spacing w:after="0" w:line="240" w:lineRule="auto"/>
        <w:jc w:val="both"/>
        <w:rPr>
          <w:rFonts w:ascii="Times New Roman" w:eastAsia="TimesNewRomanPSMT" w:hAnsi="Times New Roman" w:cs="Times New Roman"/>
          <w:b/>
          <w:sz w:val="24"/>
          <w:szCs w:val="24"/>
          <w:lang w:val="sr-Latn-CS"/>
        </w:rPr>
      </w:pPr>
    </w:p>
    <w:p w:rsidR="0000246E" w:rsidRPr="0000246E" w:rsidRDefault="0000246E" w:rsidP="0000246E">
      <w:pPr>
        <w:autoSpaceDE w:val="0"/>
        <w:autoSpaceDN w:val="0"/>
        <w:adjustRightInd w:val="0"/>
        <w:spacing w:after="0" w:line="240" w:lineRule="auto"/>
        <w:ind w:firstLine="720"/>
        <w:jc w:val="both"/>
        <w:rPr>
          <w:rFonts w:ascii="Times New Roman" w:eastAsia="Calibri" w:hAnsi="Times New Roman" w:cs="Times New Roman"/>
          <w:sz w:val="24"/>
          <w:szCs w:val="24"/>
          <w:lang w:val="sr-Latn-CS"/>
        </w:rPr>
      </w:pPr>
      <w:r w:rsidRPr="0000246E">
        <w:rPr>
          <w:rFonts w:ascii="Times New Roman" w:eastAsia="Calibri" w:hAnsi="Times New Roman" w:cs="Times New Roman"/>
          <w:sz w:val="24"/>
          <w:szCs w:val="24"/>
          <w:lang w:val="sr-Latn-CS"/>
        </w:rPr>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w:t>
      </w:r>
    </w:p>
    <w:p w:rsidR="0000246E" w:rsidRPr="0000246E" w:rsidRDefault="0000246E" w:rsidP="0000246E">
      <w:pPr>
        <w:autoSpaceDE w:val="0"/>
        <w:autoSpaceDN w:val="0"/>
        <w:adjustRightInd w:val="0"/>
        <w:spacing w:after="0" w:line="240" w:lineRule="auto"/>
        <w:ind w:firstLine="720"/>
        <w:jc w:val="both"/>
        <w:rPr>
          <w:rFonts w:ascii="Times New Roman" w:eastAsia="Calibri" w:hAnsi="Times New Roman" w:cs="Times New Roman"/>
          <w:sz w:val="24"/>
          <w:szCs w:val="24"/>
          <w:lang w:val="sr-Latn-CS"/>
        </w:rPr>
      </w:pPr>
      <w:r w:rsidRPr="0000246E">
        <w:rPr>
          <w:rFonts w:ascii="Times New Roman" w:eastAsia="Calibri" w:hAnsi="Times New Roman" w:cs="Times New Roman"/>
          <w:sz w:val="24"/>
          <w:szCs w:val="24"/>
          <w:lang w:val="sr-Latn-CS"/>
        </w:rPr>
        <w:t>Орган власти може одлучити да 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rsidR="0000246E" w:rsidRPr="0000246E" w:rsidRDefault="0000246E" w:rsidP="0000246E">
      <w:pPr>
        <w:autoSpaceDE w:val="0"/>
        <w:autoSpaceDN w:val="0"/>
        <w:adjustRightInd w:val="0"/>
        <w:spacing w:after="0" w:line="240" w:lineRule="auto"/>
        <w:ind w:firstLine="720"/>
        <w:jc w:val="both"/>
        <w:rPr>
          <w:rFonts w:ascii="Times New Roman" w:eastAsia="Calibri" w:hAnsi="Times New Roman" w:cs="Times New Roman"/>
          <w:sz w:val="24"/>
          <w:szCs w:val="24"/>
          <w:lang w:val="sr-Latn-CS"/>
        </w:rPr>
      </w:pPr>
      <w:r w:rsidRPr="0000246E">
        <w:rPr>
          <w:rFonts w:ascii="Times New Roman" w:eastAsia="Calibri" w:hAnsi="Times New Roman" w:cs="Times New Roman"/>
          <w:sz w:val="24"/>
          <w:szCs w:val="24"/>
          <w:lang w:val="sr-Latn-CS"/>
        </w:rPr>
        <w:t>Од обавеза плаћања наведене накнаде ослобођена су лица из члана 17. став 3. Закона о слободном приступу информацијама од јавног значаја.</w:t>
      </w:r>
    </w:p>
    <w:p w:rsidR="0000246E" w:rsidRPr="0000246E" w:rsidRDefault="0000246E" w:rsidP="0000246E">
      <w:pPr>
        <w:spacing w:after="0" w:line="240" w:lineRule="auto"/>
        <w:ind w:firstLine="720"/>
        <w:jc w:val="both"/>
        <w:rPr>
          <w:rFonts w:ascii="Times New Roman" w:eastAsia="SimSun" w:hAnsi="Times New Roman" w:cs="Times New Roman"/>
          <w:sz w:val="24"/>
          <w:szCs w:val="24"/>
          <w:lang w:val="sr-Cyrl-CS"/>
        </w:rPr>
      </w:pPr>
      <w:r w:rsidRPr="0000246E">
        <w:rPr>
          <w:rFonts w:ascii="Times New Roman" w:eastAsia="Times New Roman" w:hAnsi="Times New Roman" w:cs="Times New Roman"/>
          <w:sz w:val="24"/>
          <w:szCs w:val="24"/>
          <w:lang w:val="ru-RU"/>
        </w:rPr>
        <w:t xml:space="preserve">Управа </w:t>
      </w:r>
      <w:r w:rsidRPr="0000246E">
        <w:rPr>
          <w:rFonts w:ascii="Times New Roman" w:eastAsia="SimSun" w:hAnsi="Times New Roman" w:cs="Times New Roman"/>
          <w:sz w:val="24"/>
          <w:szCs w:val="24"/>
          <w:lang w:val="ru-RU"/>
        </w:rPr>
        <w:t xml:space="preserve">ће без одлагања, а најкасније у року од </w:t>
      </w:r>
      <w:r w:rsidRPr="0000246E">
        <w:rPr>
          <w:rFonts w:ascii="Times New Roman" w:eastAsia="Times New Roman" w:hAnsi="Times New Roman" w:cs="Times New Roman"/>
          <w:sz w:val="24"/>
          <w:szCs w:val="24"/>
          <w:lang w:val="ru-RU"/>
        </w:rPr>
        <w:t>48 сати, 15 дана или до 40 дана</w:t>
      </w:r>
      <w:r w:rsidRPr="0000246E">
        <w:rPr>
          <w:rFonts w:ascii="Times New Roman" w:eastAsia="SimSun" w:hAnsi="Times New Roman" w:cs="Times New Roman"/>
          <w:sz w:val="24"/>
          <w:szCs w:val="24"/>
          <w:lang w:val="ru-RU"/>
        </w:rPr>
        <w:t xml:space="preserve"> од дана пријема захтева</w:t>
      </w:r>
      <w:r w:rsidRPr="0000246E">
        <w:rPr>
          <w:rFonts w:ascii="Times New Roman" w:eastAsia="Times New Roman" w:hAnsi="Times New Roman" w:cs="Times New Roman"/>
          <w:sz w:val="24"/>
          <w:szCs w:val="24"/>
          <w:lang w:val="ru-RU"/>
        </w:rPr>
        <w:t xml:space="preserve">, у зависности од врсте тражене информације, </w:t>
      </w:r>
      <w:r w:rsidRPr="0000246E">
        <w:rPr>
          <w:rFonts w:ascii="Times New Roman" w:eastAsia="SimSun" w:hAnsi="Times New Roman" w:cs="Times New Roman"/>
          <w:sz w:val="24"/>
          <w:szCs w:val="24"/>
          <w:lang w:val="ru-RU"/>
        </w:rPr>
        <w:t xml:space="preserve">тражиоца обавестити: о поседовању информације која се тражи, ставити му на увид документ који садржи тражену информацију, односно издати му или упутити копију тог документа. </w:t>
      </w:r>
    </w:p>
    <w:p w:rsidR="0000246E" w:rsidRPr="0000246E" w:rsidRDefault="0000246E" w:rsidP="0000246E">
      <w:pPr>
        <w:spacing w:after="0" w:line="240" w:lineRule="auto"/>
        <w:ind w:firstLine="720"/>
        <w:jc w:val="both"/>
        <w:rPr>
          <w:rFonts w:ascii="Times New Roman" w:eastAsia="SimSun" w:hAnsi="Times New Roman" w:cs="Times New Roman"/>
          <w:sz w:val="24"/>
          <w:szCs w:val="24"/>
          <w:lang w:val="sr-Cyrl-CS" w:eastAsia="zh-CN"/>
        </w:rPr>
      </w:pPr>
      <w:r w:rsidRPr="0000246E">
        <w:rPr>
          <w:rFonts w:ascii="Times New Roman" w:eastAsia="SimSun" w:hAnsi="Times New Roman" w:cs="Times New Roman"/>
          <w:sz w:val="24"/>
          <w:szCs w:val="24"/>
          <w:lang w:val="sr-Cyrl-CS" w:eastAsia="zh-CN"/>
        </w:rPr>
        <w:t>Када орган власти не поседује документ који садржи тражену информацију, проследиће захтев Поверенику и обавестиће Повереника и тражиоца о томе у чијем се поседу, по његовом знању, документ налази.</w:t>
      </w:r>
    </w:p>
    <w:p w:rsidR="0000246E" w:rsidRPr="0000246E" w:rsidRDefault="0000246E" w:rsidP="0000246E">
      <w:pPr>
        <w:spacing w:after="0" w:line="240" w:lineRule="auto"/>
        <w:ind w:firstLine="720"/>
        <w:jc w:val="both"/>
        <w:rPr>
          <w:rFonts w:ascii="Times New Roman" w:eastAsia="SimSun" w:hAnsi="Times New Roman" w:cs="Times New Roman"/>
          <w:iCs/>
          <w:sz w:val="24"/>
          <w:szCs w:val="24"/>
          <w:lang w:val="sr-Cyrl-CS" w:eastAsia="zh-CN"/>
        </w:rPr>
      </w:pPr>
      <w:r w:rsidRPr="0000246E">
        <w:rPr>
          <w:rFonts w:ascii="Times New Roman" w:eastAsia="SimSun" w:hAnsi="Times New Roman" w:cs="Times New Roman"/>
          <w:sz w:val="24"/>
          <w:szCs w:val="24"/>
          <w:lang w:val="sr-Cyrl-CS" w:eastAsia="zh-CN"/>
        </w:rPr>
        <w:t>Подносилац захтева има право жалбе, односно право да покрене управни спор против решења државног органа</w:t>
      </w:r>
      <w:r w:rsidRPr="0000246E">
        <w:rPr>
          <w:rFonts w:ascii="Times New Roman" w:eastAsia="SimSun" w:hAnsi="Times New Roman" w:cs="Times New Roman"/>
          <w:sz w:val="24"/>
          <w:szCs w:val="24"/>
          <w:lang w:val="sr-Latn-CS" w:eastAsia="zh-CN"/>
        </w:rPr>
        <w:t xml:space="preserve">, </w:t>
      </w:r>
      <w:r w:rsidRPr="0000246E">
        <w:rPr>
          <w:rFonts w:ascii="Times New Roman" w:eastAsia="SimSun" w:hAnsi="Times New Roman" w:cs="Times New Roman"/>
          <w:sz w:val="24"/>
          <w:szCs w:val="24"/>
          <w:lang w:val="sr-Cyrl-CS" w:eastAsia="zh-CN"/>
        </w:rPr>
        <w:t>у складу са чланом</w:t>
      </w:r>
      <w:r w:rsidRPr="0000246E">
        <w:rPr>
          <w:rFonts w:ascii="Times New Roman" w:eastAsia="SimSun" w:hAnsi="Times New Roman" w:cs="Times New Roman"/>
          <w:sz w:val="24"/>
          <w:szCs w:val="24"/>
          <w:lang w:val="sr-Latn-CS" w:eastAsia="zh-CN"/>
        </w:rPr>
        <w:t xml:space="preserve"> 22.</w:t>
      </w:r>
      <w:r w:rsidRPr="0000246E">
        <w:rPr>
          <w:rFonts w:ascii="Times New Roman" w:eastAsia="TimesNewRoman" w:hAnsi="Times New Roman" w:cs="Times New Roman"/>
          <w:sz w:val="24"/>
          <w:szCs w:val="24"/>
          <w:lang w:val="sr-Cyrl-CS" w:eastAsia="zh-CN"/>
        </w:rPr>
        <w:t xml:space="preserve"> Закона</w:t>
      </w:r>
      <w:r w:rsidRPr="0000246E">
        <w:rPr>
          <w:rFonts w:ascii="Times New Roman" w:eastAsia="SimSun" w:hAnsi="Times New Roman" w:cs="Times New Roman"/>
          <w:sz w:val="24"/>
          <w:szCs w:val="24"/>
          <w:lang w:val="sr-Cyrl-CS" w:eastAsia="zh-CN"/>
        </w:rPr>
        <w:t xml:space="preserve"> о слободном приступу информацијама од јавног значаја</w:t>
      </w:r>
      <w:r w:rsidRPr="0000246E">
        <w:rPr>
          <w:rFonts w:ascii="Times New Roman" w:eastAsia="SimSun" w:hAnsi="Times New Roman" w:cs="Times New Roman"/>
          <w:sz w:val="24"/>
          <w:szCs w:val="24"/>
          <w:lang w:val="sr-Latn-CS" w:eastAsia="zh-CN"/>
        </w:rPr>
        <w:t xml:space="preserve"> </w:t>
      </w:r>
      <w:r w:rsidRPr="0000246E">
        <w:rPr>
          <w:rFonts w:ascii="Times New Roman" w:eastAsia="SimSun" w:hAnsi="Times New Roman" w:cs="Times New Roman"/>
          <w:sz w:val="24"/>
          <w:szCs w:val="24"/>
          <w:lang w:val="sr-Cyrl-CS" w:eastAsia="zh-CN"/>
        </w:rPr>
        <w:t xml:space="preserve">(„Службени гласник РС“, бр. 120/04, 54/07, 104/09 и </w:t>
      </w:r>
      <w:r w:rsidRPr="0000246E">
        <w:rPr>
          <w:rFonts w:ascii="Times New Roman" w:eastAsia="SimSun" w:hAnsi="Times New Roman" w:cs="Times New Roman"/>
          <w:iCs/>
          <w:sz w:val="24"/>
          <w:szCs w:val="24"/>
          <w:lang w:val="sr-Cyrl-CS" w:eastAsia="zh-CN"/>
        </w:rPr>
        <w:t>36/10).</w:t>
      </w:r>
    </w:p>
    <w:p w:rsidR="0000246E" w:rsidRPr="0000246E" w:rsidRDefault="0000246E" w:rsidP="0000246E">
      <w:pPr>
        <w:spacing w:after="0" w:line="240" w:lineRule="auto"/>
        <w:jc w:val="both"/>
        <w:rPr>
          <w:rFonts w:ascii="Times New Roman" w:eastAsia="SimSun" w:hAnsi="Times New Roman" w:cs="Times New Roman"/>
          <w:sz w:val="24"/>
          <w:szCs w:val="24"/>
          <w:lang w:val="sr-Cyrl-CS" w:eastAsia="zh-CN"/>
        </w:rPr>
      </w:pPr>
      <w:r w:rsidRPr="0000246E">
        <w:rPr>
          <w:rFonts w:ascii="Times New Roman" w:eastAsia="SimSun" w:hAnsi="Times New Roman" w:cs="Times New Roman"/>
          <w:sz w:val="24"/>
          <w:szCs w:val="24"/>
          <w:lang w:val="sr-Cyrl-CS" w:eastAsia="zh-CN"/>
        </w:rPr>
        <w:tab/>
        <w:t>У Информатору о раду, у овој тачки, су приложени обрасци за подношење захтева и жалби, али је државни орган дужан да размотри захтев иако није сачињен на доле наведеним обрасцима</w:t>
      </w:r>
    </w:p>
    <w:p w:rsidR="0000246E" w:rsidRPr="0000246E" w:rsidRDefault="0000246E" w:rsidP="0000246E">
      <w:pPr>
        <w:spacing w:after="0" w:line="240" w:lineRule="auto"/>
        <w:jc w:val="center"/>
        <w:rPr>
          <w:rFonts w:ascii="Times New Roman" w:eastAsia="TimesNewRoman" w:hAnsi="Times New Roman" w:cs="Times New Roman"/>
          <w:b/>
          <w:bCs/>
          <w:sz w:val="24"/>
          <w:szCs w:val="24"/>
          <w:lang w:val="sr-Cyrl-CS" w:eastAsia="zh-CN"/>
        </w:rPr>
      </w:pPr>
    </w:p>
    <w:p w:rsidR="0000246E" w:rsidRPr="0000246E" w:rsidRDefault="0000246E" w:rsidP="0000246E">
      <w:pPr>
        <w:spacing w:after="0" w:line="240" w:lineRule="auto"/>
        <w:jc w:val="center"/>
        <w:rPr>
          <w:rFonts w:ascii="Times New Roman" w:eastAsia="TimesNewRoman" w:hAnsi="Times New Roman" w:cs="Times New Roman"/>
          <w:b/>
          <w:bCs/>
          <w:sz w:val="24"/>
          <w:szCs w:val="24"/>
          <w:lang w:val="ru-RU" w:eastAsia="zh-CN"/>
        </w:rPr>
      </w:pPr>
    </w:p>
    <w:p w:rsidR="0000246E" w:rsidRPr="0000246E" w:rsidRDefault="0000246E" w:rsidP="0000246E">
      <w:pPr>
        <w:spacing w:after="0" w:line="240" w:lineRule="auto"/>
        <w:jc w:val="center"/>
        <w:rPr>
          <w:rFonts w:ascii="Times New Roman" w:eastAsia="TimesNewRoman" w:hAnsi="Times New Roman" w:cs="Times New Roman"/>
          <w:b/>
          <w:bCs/>
          <w:sz w:val="24"/>
          <w:szCs w:val="24"/>
          <w:lang w:val="ru-RU" w:eastAsia="zh-CN"/>
        </w:rPr>
      </w:pPr>
    </w:p>
    <w:p w:rsidR="0000246E" w:rsidRPr="0000246E" w:rsidRDefault="0000246E" w:rsidP="0000246E">
      <w:pPr>
        <w:spacing w:after="0" w:line="240" w:lineRule="auto"/>
        <w:jc w:val="center"/>
        <w:rPr>
          <w:rFonts w:ascii="Times New Roman" w:eastAsia="TimesNewRoman" w:hAnsi="Times New Roman" w:cs="Times New Roman"/>
          <w:b/>
          <w:bCs/>
          <w:sz w:val="24"/>
          <w:szCs w:val="24"/>
          <w:lang w:val="ru-RU" w:eastAsia="zh-CN"/>
        </w:rPr>
      </w:pPr>
    </w:p>
    <w:p w:rsidR="0000246E" w:rsidRPr="0000246E" w:rsidRDefault="0000246E" w:rsidP="0000246E">
      <w:pPr>
        <w:spacing w:after="0" w:line="240" w:lineRule="auto"/>
        <w:jc w:val="center"/>
        <w:rPr>
          <w:rFonts w:ascii="Times New Roman" w:eastAsia="TimesNewRoman" w:hAnsi="Times New Roman" w:cs="Times New Roman"/>
          <w:b/>
          <w:bCs/>
          <w:sz w:val="24"/>
          <w:szCs w:val="24"/>
          <w:lang w:val="ru-RU" w:eastAsia="zh-CN"/>
        </w:rPr>
      </w:pPr>
    </w:p>
    <w:p w:rsidR="0000246E" w:rsidRPr="0000246E" w:rsidRDefault="0000246E" w:rsidP="0000246E">
      <w:pPr>
        <w:spacing w:after="0" w:line="240" w:lineRule="auto"/>
        <w:jc w:val="center"/>
        <w:rPr>
          <w:rFonts w:ascii="Times New Roman" w:eastAsia="TimesNewRoman" w:hAnsi="Times New Roman" w:cs="Times New Roman"/>
          <w:b/>
          <w:bCs/>
          <w:sz w:val="24"/>
          <w:szCs w:val="24"/>
          <w:lang w:val="ru-RU" w:eastAsia="zh-CN"/>
        </w:rPr>
      </w:pPr>
    </w:p>
    <w:p w:rsidR="0000246E" w:rsidRPr="0000246E" w:rsidRDefault="0000246E" w:rsidP="0000246E">
      <w:pPr>
        <w:spacing w:after="0" w:line="240" w:lineRule="auto"/>
        <w:jc w:val="center"/>
        <w:rPr>
          <w:rFonts w:ascii="Times New Roman" w:eastAsia="TimesNewRoman" w:hAnsi="Times New Roman" w:cs="Times New Roman"/>
          <w:b/>
          <w:bCs/>
          <w:sz w:val="24"/>
          <w:szCs w:val="24"/>
          <w:lang w:val="ru-RU" w:eastAsia="zh-CN"/>
        </w:rPr>
      </w:pPr>
    </w:p>
    <w:p w:rsidR="0000246E" w:rsidRPr="0000246E" w:rsidRDefault="0000246E" w:rsidP="0000246E">
      <w:pPr>
        <w:spacing w:after="0" w:line="240" w:lineRule="auto"/>
        <w:jc w:val="center"/>
        <w:rPr>
          <w:rFonts w:ascii="Times New Roman" w:eastAsia="TimesNewRoman" w:hAnsi="Times New Roman" w:cs="Times New Roman"/>
          <w:b/>
          <w:bCs/>
          <w:sz w:val="24"/>
          <w:szCs w:val="24"/>
          <w:lang w:val="ru-RU" w:eastAsia="zh-CN"/>
        </w:rPr>
      </w:pPr>
    </w:p>
    <w:p w:rsidR="0000246E" w:rsidRPr="0000246E" w:rsidRDefault="0000246E" w:rsidP="0000246E">
      <w:pPr>
        <w:spacing w:after="0" w:line="240" w:lineRule="auto"/>
        <w:jc w:val="center"/>
        <w:rPr>
          <w:rFonts w:ascii="Times New Roman" w:eastAsia="TimesNewRoman" w:hAnsi="Times New Roman" w:cs="Times New Roman"/>
          <w:b/>
          <w:bCs/>
          <w:sz w:val="24"/>
          <w:szCs w:val="24"/>
          <w:lang w:val="ru-RU" w:eastAsia="zh-CN"/>
        </w:rPr>
      </w:pPr>
    </w:p>
    <w:p w:rsidR="0000246E" w:rsidRPr="0000246E" w:rsidRDefault="0000246E" w:rsidP="0000246E">
      <w:pPr>
        <w:spacing w:after="0" w:line="240" w:lineRule="auto"/>
        <w:jc w:val="center"/>
        <w:rPr>
          <w:rFonts w:ascii="Times New Roman" w:eastAsia="TimesNewRoman" w:hAnsi="Times New Roman" w:cs="Times New Roman"/>
          <w:b/>
          <w:bCs/>
          <w:sz w:val="24"/>
          <w:szCs w:val="24"/>
          <w:lang w:val="ru-RU" w:eastAsia="zh-CN"/>
        </w:rPr>
      </w:pPr>
    </w:p>
    <w:p w:rsidR="0000246E" w:rsidRPr="0000246E" w:rsidRDefault="0000246E" w:rsidP="0000246E">
      <w:pPr>
        <w:spacing w:after="0" w:line="240" w:lineRule="auto"/>
        <w:jc w:val="center"/>
        <w:rPr>
          <w:rFonts w:ascii="Times New Roman" w:eastAsia="TimesNewRoman" w:hAnsi="Times New Roman" w:cs="Times New Roman"/>
          <w:b/>
          <w:bCs/>
          <w:sz w:val="24"/>
          <w:szCs w:val="24"/>
          <w:lang w:val="ru-RU" w:eastAsia="zh-CN"/>
        </w:rPr>
      </w:pPr>
    </w:p>
    <w:p w:rsidR="0000246E" w:rsidRPr="0000246E" w:rsidRDefault="0000246E" w:rsidP="0000246E">
      <w:pPr>
        <w:spacing w:after="0" w:line="240" w:lineRule="auto"/>
        <w:jc w:val="center"/>
        <w:rPr>
          <w:rFonts w:ascii="Times New Roman" w:eastAsia="TimesNewRoman" w:hAnsi="Times New Roman" w:cs="Times New Roman"/>
          <w:b/>
          <w:bCs/>
          <w:sz w:val="24"/>
          <w:szCs w:val="24"/>
          <w:lang w:val="ru-RU" w:eastAsia="zh-CN"/>
        </w:rPr>
      </w:pPr>
    </w:p>
    <w:p w:rsidR="0000246E" w:rsidRPr="0000246E" w:rsidRDefault="0000246E" w:rsidP="0000246E">
      <w:pPr>
        <w:spacing w:after="0" w:line="240" w:lineRule="auto"/>
        <w:jc w:val="center"/>
        <w:rPr>
          <w:rFonts w:ascii="Times New Roman" w:eastAsia="TimesNewRoman" w:hAnsi="Times New Roman" w:cs="Times New Roman"/>
          <w:b/>
          <w:bCs/>
          <w:sz w:val="24"/>
          <w:szCs w:val="24"/>
          <w:lang w:val="ru-RU" w:eastAsia="zh-CN"/>
        </w:rPr>
      </w:pPr>
    </w:p>
    <w:p w:rsidR="0000246E" w:rsidRPr="0000246E" w:rsidRDefault="0000246E" w:rsidP="0000246E">
      <w:pPr>
        <w:spacing w:after="0" w:line="240" w:lineRule="auto"/>
        <w:jc w:val="center"/>
        <w:rPr>
          <w:rFonts w:ascii="Times New Roman" w:eastAsia="TimesNewRoman" w:hAnsi="Times New Roman" w:cs="Times New Roman"/>
          <w:b/>
          <w:bCs/>
          <w:sz w:val="24"/>
          <w:szCs w:val="24"/>
          <w:lang w:val="ru-RU" w:eastAsia="zh-CN"/>
        </w:rPr>
      </w:pPr>
    </w:p>
    <w:p w:rsidR="0000246E" w:rsidRPr="0000246E" w:rsidRDefault="0000246E" w:rsidP="0000246E">
      <w:pPr>
        <w:spacing w:after="0" w:line="240" w:lineRule="auto"/>
        <w:jc w:val="center"/>
        <w:rPr>
          <w:rFonts w:ascii="Times New Roman" w:eastAsia="TimesNewRoman" w:hAnsi="Times New Roman" w:cs="Times New Roman"/>
          <w:b/>
          <w:bCs/>
          <w:sz w:val="24"/>
          <w:szCs w:val="24"/>
          <w:lang w:val="ru-RU" w:eastAsia="zh-CN"/>
        </w:rPr>
      </w:pPr>
    </w:p>
    <w:p w:rsidR="0000246E" w:rsidRPr="0000246E" w:rsidRDefault="0000246E" w:rsidP="0000246E">
      <w:pPr>
        <w:spacing w:after="0" w:line="240" w:lineRule="auto"/>
        <w:jc w:val="center"/>
        <w:rPr>
          <w:rFonts w:ascii="Times New Roman" w:eastAsia="TimesNewRoman" w:hAnsi="Times New Roman" w:cs="Times New Roman"/>
          <w:b/>
          <w:bCs/>
          <w:sz w:val="24"/>
          <w:szCs w:val="24"/>
          <w:lang w:val="ru-RU" w:eastAsia="zh-CN"/>
        </w:rPr>
      </w:pPr>
    </w:p>
    <w:p w:rsidR="0000246E" w:rsidRPr="0000246E" w:rsidRDefault="0000246E" w:rsidP="0000246E">
      <w:pPr>
        <w:spacing w:after="0" w:line="240" w:lineRule="auto"/>
        <w:jc w:val="center"/>
        <w:rPr>
          <w:rFonts w:ascii="Times New Roman" w:eastAsia="TimesNewRoman" w:hAnsi="Times New Roman" w:cs="Times New Roman"/>
          <w:b/>
          <w:bCs/>
          <w:sz w:val="24"/>
          <w:szCs w:val="24"/>
          <w:lang w:val="ru-RU" w:eastAsia="zh-CN"/>
        </w:rPr>
      </w:pPr>
    </w:p>
    <w:p w:rsidR="0000246E" w:rsidRPr="0000246E" w:rsidRDefault="0000246E" w:rsidP="0000246E">
      <w:pPr>
        <w:spacing w:after="0" w:line="240" w:lineRule="auto"/>
        <w:jc w:val="center"/>
        <w:rPr>
          <w:rFonts w:ascii="Times New Roman" w:eastAsia="TimesNewRoman" w:hAnsi="Times New Roman" w:cs="Times New Roman"/>
          <w:b/>
          <w:bCs/>
          <w:sz w:val="24"/>
          <w:szCs w:val="24"/>
          <w:lang w:val="ru-RU" w:eastAsia="zh-CN"/>
        </w:rPr>
      </w:pPr>
    </w:p>
    <w:p w:rsidR="0000246E" w:rsidRPr="0000246E" w:rsidRDefault="0000246E" w:rsidP="0000246E">
      <w:pPr>
        <w:spacing w:after="0" w:line="240" w:lineRule="auto"/>
        <w:rPr>
          <w:rFonts w:ascii="Times New Roman" w:eastAsia="TimesNewRoman" w:hAnsi="Times New Roman" w:cs="Times New Roman"/>
          <w:b/>
          <w:bCs/>
          <w:sz w:val="24"/>
          <w:szCs w:val="24"/>
          <w:lang w:val="ru-RU" w:eastAsia="zh-CN"/>
        </w:rPr>
      </w:pPr>
    </w:p>
    <w:p w:rsidR="0000246E" w:rsidRPr="0000246E" w:rsidRDefault="0000246E" w:rsidP="0000246E">
      <w:pPr>
        <w:spacing w:after="0" w:line="240" w:lineRule="auto"/>
        <w:jc w:val="center"/>
        <w:rPr>
          <w:rFonts w:ascii="Times New Roman" w:eastAsia="SimSun" w:hAnsi="Times New Roman" w:cs="Times New Roman"/>
          <w:sz w:val="24"/>
          <w:szCs w:val="24"/>
          <w:lang w:val="sr-Cyrl-CS" w:eastAsia="zh-CN"/>
        </w:rPr>
      </w:pPr>
      <w:r w:rsidRPr="0000246E">
        <w:rPr>
          <w:rFonts w:ascii="Times New Roman" w:eastAsia="TimesNewRoman" w:hAnsi="Times New Roman" w:cs="Times New Roman"/>
          <w:b/>
          <w:bCs/>
          <w:sz w:val="24"/>
          <w:szCs w:val="24"/>
          <w:lang w:val="ru-RU" w:eastAsia="zh-CN"/>
        </w:rPr>
        <w:lastRenderedPageBreak/>
        <w:t>Образац Захтева за приступ информацијама од јавног значаја</w:t>
      </w:r>
      <w:r w:rsidRPr="0000246E">
        <w:rPr>
          <w:rFonts w:ascii="Times New Roman" w:eastAsia="TimesNewRoman" w:hAnsi="Times New Roman" w:cs="Times New Roman"/>
          <w:bCs/>
          <w:sz w:val="24"/>
          <w:szCs w:val="24"/>
          <w:lang w:val="ru-RU" w:eastAsia="zh-CN"/>
        </w:rPr>
        <w:t>:</w:t>
      </w: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sr-Latn-CS"/>
        </w:rPr>
      </w:pP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sr-Cyrl-CS"/>
        </w:rPr>
      </w:pPr>
      <w:r w:rsidRPr="0000246E">
        <w:rPr>
          <w:rFonts w:ascii="Times New Roman" w:eastAsia="Times New Roman" w:hAnsi="Times New Roman" w:cs="Times New Roman"/>
          <w:b/>
          <w:bCs/>
          <w:sz w:val="24"/>
          <w:szCs w:val="24"/>
          <w:lang w:val="sr-Cyrl-CS"/>
        </w:rPr>
        <w:t>Република Србија</w:t>
      </w:r>
    </w:p>
    <w:p w:rsidR="0000246E" w:rsidRPr="0000246E" w:rsidRDefault="0000246E" w:rsidP="0000246E">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b/>
          <w:bCs/>
          <w:sz w:val="24"/>
          <w:szCs w:val="24"/>
          <w:lang w:val="ru-RU"/>
        </w:rPr>
      </w:pPr>
      <w:r w:rsidRPr="0000246E">
        <w:rPr>
          <w:rFonts w:ascii="Times New Roman" w:eastAsia="Times New Roman" w:hAnsi="Times New Roman" w:cs="Times New Roman"/>
          <w:b/>
          <w:bCs/>
          <w:sz w:val="24"/>
          <w:szCs w:val="24"/>
          <w:lang w:val="sr-Cyrl-CS"/>
        </w:rPr>
        <w:t>Министарство пољопривреде</w:t>
      </w:r>
      <w:r w:rsidRPr="0000246E">
        <w:rPr>
          <w:rFonts w:ascii="Times New Roman" w:eastAsia="Times New Roman" w:hAnsi="Times New Roman" w:cs="Times New Roman"/>
          <w:b/>
          <w:bCs/>
          <w:sz w:val="24"/>
          <w:szCs w:val="24"/>
          <w:lang w:val="ru-RU"/>
        </w:rPr>
        <w:t xml:space="preserve"> , шумарства и водопривреде</w:t>
      </w:r>
    </w:p>
    <w:p w:rsidR="0000246E" w:rsidRPr="0000246E" w:rsidRDefault="0000246E" w:rsidP="0000246E">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00246E" w:rsidRPr="0000246E" w:rsidRDefault="0000246E" w:rsidP="0000246E">
      <w:pPr>
        <w:widowControl w:val="0"/>
        <w:pBdr>
          <w:bottom w:val="single" w:sz="12" w:space="1" w:color="auto"/>
        </w:pBdr>
        <w:autoSpaceDE w:val="0"/>
        <w:autoSpaceDN w:val="0"/>
        <w:adjustRightInd w:val="0"/>
        <w:spacing w:after="0" w:line="240" w:lineRule="auto"/>
        <w:jc w:val="right"/>
        <w:rPr>
          <w:rFonts w:ascii="Times New Roman" w:eastAsia="Times New Roman" w:hAnsi="Times New Roman" w:cs="Times New Roman"/>
          <w:b/>
          <w:bCs/>
          <w:sz w:val="24"/>
          <w:szCs w:val="24"/>
          <w:lang w:val="sr-Cyrl-CS"/>
        </w:rPr>
      </w:pPr>
      <w:r w:rsidRPr="0000246E">
        <w:rPr>
          <w:rFonts w:ascii="Times New Roman" w:eastAsia="Times New Roman" w:hAnsi="Times New Roman" w:cs="Times New Roman"/>
          <w:b/>
          <w:bCs/>
          <w:sz w:val="24"/>
          <w:szCs w:val="24"/>
          <w:lang w:val="sr-Cyrl-CS"/>
        </w:rPr>
        <w:t>11000 Београд</w:t>
      </w:r>
    </w:p>
    <w:p w:rsidR="0000246E" w:rsidRPr="0000246E" w:rsidRDefault="0000246E" w:rsidP="0000246E">
      <w:pPr>
        <w:widowControl w:val="0"/>
        <w:pBdr>
          <w:bottom w:val="single" w:sz="12" w:space="1" w:color="auto"/>
        </w:pBdr>
        <w:autoSpaceDE w:val="0"/>
        <w:autoSpaceDN w:val="0"/>
        <w:adjustRightInd w:val="0"/>
        <w:spacing w:after="0" w:line="240" w:lineRule="auto"/>
        <w:jc w:val="right"/>
        <w:rPr>
          <w:rFonts w:ascii="Times New Roman" w:eastAsia="Times New Roman" w:hAnsi="Times New Roman" w:cs="Times New Roman"/>
          <w:b/>
          <w:bCs/>
          <w:sz w:val="24"/>
          <w:szCs w:val="24"/>
          <w:lang w:val="sr-Latn-CS"/>
        </w:rPr>
      </w:pPr>
      <w:r w:rsidRPr="0000246E">
        <w:rPr>
          <w:rFonts w:ascii="Times New Roman" w:eastAsia="Times New Roman" w:hAnsi="Times New Roman" w:cs="Times New Roman"/>
          <w:b/>
          <w:bCs/>
          <w:sz w:val="24"/>
          <w:szCs w:val="24"/>
          <w:lang w:val="sr-Cyrl-CS"/>
        </w:rPr>
        <w:t>Немањина 22-26</w:t>
      </w: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0246E">
        <w:rPr>
          <w:rFonts w:ascii="Times New Roman" w:eastAsia="Times New Roman" w:hAnsi="Times New Roman" w:cs="Times New Roman"/>
          <w:b/>
          <w:bCs/>
          <w:sz w:val="24"/>
          <w:szCs w:val="24"/>
          <w:lang w:val="ru-RU"/>
        </w:rPr>
        <w:t xml:space="preserve">З А Х Т Е В </w:t>
      </w: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rPr>
      </w:pPr>
      <w:r w:rsidRPr="0000246E">
        <w:rPr>
          <w:rFonts w:ascii="Times New Roman" w:eastAsia="Times New Roman" w:hAnsi="Times New Roman" w:cs="Times New Roman"/>
          <w:b/>
          <w:bCs/>
          <w:sz w:val="24"/>
          <w:szCs w:val="24"/>
          <w:lang w:val="ru-RU"/>
        </w:rPr>
        <w:t xml:space="preserve">за приступ информацији од јавног значаја </w:t>
      </w:r>
    </w:p>
    <w:p w:rsidR="0000246E" w:rsidRPr="0000246E" w:rsidRDefault="0000246E" w:rsidP="0000246E">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rsidR="0000246E" w:rsidRPr="0000246E" w:rsidRDefault="0000246E" w:rsidP="0000246E">
      <w:pPr>
        <w:spacing w:after="0" w:line="240" w:lineRule="auto"/>
        <w:ind w:firstLine="720"/>
        <w:jc w:val="both"/>
        <w:rPr>
          <w:rFonts w:ascii="Times New Roman" w:eastAsia="SimSun" w:hAnsi="Times New Roman" w:cs="Times New Roman"/>
          <w:iCs/>
          <w:sz w:val="24"/>
          <w:szCs w:val="24"/>
          <w:lang w:val="sr-Cyrl-CS" w:eastAsia="zh-CN"/>
        </w:rPr>
      </w:pPr>
      <w:r w:rsidRPr="0000246E">
        <w:rPr>
          <w:rFonts w:ascii="Times New Roman" w:eastAsia="SimSun" w:hAnsi="Times New Roman" w:cs="Times New Roman"/>
          <w:sz w:val="24"/>
          <w:szCs w:val="24"/>
          <w:lang w:val="ru-RU" w:eastAsia="zh-CN"/>
        </w:rPr>
        <w:t xml:space="preserve">На основу члана 15. став 1. Закона о слободном приступу информацијама од јавног значаја </w:t>
      </w:r>
      <w:r w:rsidRPr="0000246E">
        <w:rPr>
          <w:rFonts w:ascii="Times New Roman" w:eastAsia="SimSun" w:hAnsi="Times New Roman" w:cs="Times New Roman"/>
          <w:sz w:val="24"/>
          <w:szCs w:val="24"/>
          <w:lang w:val="sr-Cyrl-CS" w:eastAsia="zh-CN"/>
        </w:rPr>
        <w:t xml:space="preserve">(„Службени гласник РС“, бр. 120/04, 54/07, 104/09 и </w:t>
      </w:r>
      <w:r w:rsidRPr="0000246E">
        <w:rPr>
          <w:rFonts w:ascii="Times New Roman" w:eastAsia="SimSun" w:hAnsi="Times New Roman" w:cs="Times New Roman"/>
          <w:iCs/>
          <w:sz w:val="24"/>
          <w:szCs w:val="24"/>
          <w:lang w:val="sr-Cyrl-CS" w:eastAsia="zh-CN"/>
        </w:rPr>
        <w:t>36/2010)</w:t>
      </w:r>
      <w:r w:rsidRPr="0000246E">
        <w:rPr>
          <w:rFonts w:ascii="Times New Roman" w:eastAsia="SimSun" w:hAnsi="Times New Roman" w:cs="Times New Roman"/>
          <w:sz w:val="24"/>
          <w:szCs w:val="24"/>
          <w:lang w:val="ru-RU" w:eastAsia="zh-CN"/>
        </w:rPr>
        <w:t xml:space="preserve">, од Министарства пољопривреде, шумарства и водопривреде захтевам:* </w:t>
      </w:r>
    </w:p>
    <w:p w:rsidR="0000246E" w:rsidRPr="0000246E" w:rsidRDefault="0000246E" w:rsidP="0000246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ru-RU"/>
        </w:rPr>
      </w:pPr>
    </w:p>
    <w:p w:rsidR="0000246E" w:rsidRPr="0000246E" w:rsidRDefault="0000246E" w:rsidP="0000246E">
      <w:pPr>
        <w:numPr>
          <w:ilvl w:val="0"/>
          <w:numId w:val="2"/>
        </w:numPr>
        <w:autoSpaceDE w:val="0"/>
        <w:autoSpaceDN w:val="0"/>
        <w:adjustRightInd w:val="0"/>
        <w:spacing w:after="0" w:line="240" w:lineRule="auto"/>
        <w:ind w:left="720" w:hanging="360"/>
        <w:jc w:val="both"/>
        <w:rPr>
          <w:rFonts w:ascii="Times New Roman" w:eastAsia="Times New Roman" w:hAnsi="Times New Roman" w:cs="Times New Roman"/>
          <w:sz w:val="24"/>
          <w:szCs w:val="24"/>
          <w:lang w:val="ru-RU"/>
        </w:rPr>
      </w:pPr>
      <w:r w:rsidRPr="0000246E">
        <w:rPr>
          <w:rFonts w:ascii="Times New Roman" w:eastAsia="Times New Roman" w:hAnsi="Times New Roman" w:cs="Times New Roman"/>
          <w:sz w:val="24"/>
          <w:szCs w:val="24"/>
          <w:lang w:val="en-US"/>
        </w:rPr>
        <w:t>o</w:t>
      </w:r>
      <w:r w:rsidRPr="0000246E">
        <w:rPr>
          <w:rFonts w:ascii="Times New Roman" w:eastAsia="Times New Roman" w:hAnsi="Times New Roman" w:cs="Times New Roman"/>
          <w:sz w:val="24"/>
          <w:szCs w:val="24"/>
          <w:lang w:val="ru-RU"/>
        </w:rPr>
        <w:t xml:space="preserve"> обавештење да ли поседује тражену информацију; </w:t>
      </w:r>
    </w:p>
    <w:p w:rsidR="0000246E" w:rsidRPr="0000246E" w:rsidRDefault="0000246E" w:rsidP="0000246E">
      <w:pPr>
        <w:numPr>
          <w:ilvl w:val="0"/>
          <w:numId w:val="2"/>
        </w:numPr>
        <w:autoSpaceDE w:val="0"/>
        <w:autoSpaceDN w:val="0"/>
        <w:adjustRightInd w:val="0"/>
        <w:spacing w:after="0" w:line="240" w:lineRule="auto"/>
        <w:ind w:left="720" w:hanging="360"/>
        <w:jc w:val="both"/>
        <w:rPr>
          <w:rFonts w:ascii="Times New Roman" w:eastAsia="Times New Roman" w:hAnsi="Times New Roman" w:cs="Times New Roman"/>
          <w:sz w:val="24"/>
          <w:szCs w:val="24"/>
          <w:lang w:val="ru-RU"/>
        </w:rPr>
      </w:pPr>
      <w:r w:rsidRPr="0000246E">
        <w:rPr>
          <w:rFonts w:ascii="Times New Roman" w:eastAsia="Times New Roman" w:hAnsi="Times New Roman" w:cs="Times New Roman"/>
          <w:sz w:val="24"/>
          <w:szCs w:val="24"/>
          <w:lang w:val="en-US"/>
        </w:rPr>
        <w:t>o</w:t>
      </w:r>
      <w:r w:rsidRPr="0000246E">
        <w:rPr>
          <w:rFonts w:ascii="Times New Roman" w:eastAsia="Times New Roman" w:hAnsi="Times New Roman" w:cs="Times New Roman"/>
          <w:sz w:val="24"/>
          <w:szCs w:val="24"/>
          <w:lang w:val="ru-RU"/>
        </w:rPr>
        <w:t xml:space="preserve"> увид у документ који садржи тражену информацију; </w:t>
      </w:r>
    </w:p>
    <w:p w:rsidR="0000246E" w:rsidRPr="0000246E" w:rsidRDefault="0000246E" w:rsidP="0000246E">
      <w:pPr>
        <w:numPr>
          <w:ilvl w:val="0"/>
          <w:numId w:val="2"/>
        </w:numPr>
        <w:autoSpaceDE w:val="0"/>
        <w:autoSpaceDN w:val="0"/>
        <w:adjustRightInd w:val="0"/>
        <w:spacing w:after="0" w:line="240" w:lineRule="auto"/>
        <w:ind w:left="720" w:hanging="360"/>
        <w:jc w:val="both"/>
        <w:rPr>
          <w:rFonts w:ascii="Times New Roman" w:eastAsia="Times New Roman" w:hAnsi="Times New Roman" w:cs="Times New Roman"/>
          <w:sz w:val="24"/>
          <w:szCs w:val="24"/>
          <w:lang w:val="ru-RU"/>
        </w:rPr>
      </w:pPr>
      <w:r w:rsidRPr="0000246E">
        <w:rPr>
          <w:rFonts w:ascii="Times New Roman" w:eastAsia="Times New Roman" w:hAnsi="Times New Roman" w:cs="Times New Roman"/>
          <w:sz w:val="24"/>
          <w:szCs w:val="24"/>
          <w:lang w:val="en-US"/>
        </w:rPr>
        <w:t>o</w:t>
      </w:r>
      <w:r w:rsidRPr="0000246E">
        <w:rPr>
          <w:rFonts w:ascii="Times New Roman" w:eastAsia="Times New Roman" w:hAnsi="Times New Roman" w:cs="Times New Roman"/>
          <w:sz w:val="24"/>
          <w:szCs w:val="24"/>
          <w:lang w:val="ru-RU"/>
        </w:rPr>
        <w:t xml:space="preserve"> копију документа који садржи тражену информацију; </w:t>
      </w:r>
    </w:p>
    <w:p w:rsidR="0000246E" w:rsidRPr="0000246E" w:rsidRDefault="0000246E" w:rsidP="0000246E">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val="ru-RU"/>
        </w:rPr>
      </w:pPr>
      <w:r w:rsidRPr="0000246E">
        <w:rPr>
          <w:rFonts w:ascii="Times New Roman" w:eastAsia="Times New Roman" w:hAnsi="Times New Roman" w:cs="Times New Roman"/>
          <w:sz w:val="24"/>
          <w:szCs w:val="24"/>
          <w:lang w:val="ru-RU"/>
        </w:rPr>
        <w:t xml:space="preserve">    достављање копије документа који садржи тражену информацију: ** </w:t>
      </w:r>
    </w:p>
    <w:p w:rsidR="0000246E" w:rsidRPr="0000246E" w:rsidRDefault="0000246E" w:rsidP="0000246E">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rsidR="0000246E" w:rsidRPr="0000246E" w:rsidRDefault="0000246E" w:rsidP="0000246E">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val="ru-RU"/>
        </w:rPr>
      </w:pPr>
      <w:r w:rsidRPr="0000246E">
        <w:rPr>
          <w:rFonts w:ascii="Times New Roman" w:eastAsia="Times New Roman" w:hAnsi="Times New Roman" w:cs="Times New Roman"/>
          <w:sz w:val="24"/>
          <w:szCs w:val="24"/>
          <w:lang w:val="sr-Latn-CS"/>
        </w:rPr>
        <w:t xml:space="preserve">         </w:t>
      </w:r>
      <w:r w:rsidRPr="0000246E">
        <w:rPr>
          <w:rFonts w:ascii="Times New Roman" w:eastAsia="Times New Roman" w:hAnsi="Times New Roman" w:cs="Times New Roman"/>
          <w:sz w:val="24"/>
          <w:szCs w:val="24"/>
          <w:lang w:val="ru-RU"/>
        </w:rPr>
        <w:t xml:space="preserve">о поштом </w:t>
      </w:r>
    </w:p>
    <w:p w:rsidR="0000246E" w:rsidRPr="0000246E" w:rsidRDefault="0000246E" w:rsidP="0000246E">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val="ru-RU"/>
        </w:rPr>
      </w:pPr>
      <w:r w:rsidRPr="0000246E">
        <w:rPr>
          <w:rFonts w:ascii="Times New Roman" w:eastAsia="Times New Roman" w:hAnsi="Times New Roman" w:cs="Times New Roman"/>
          <w:sz w:val="24"/>
          <w:szCs w:val="24"/>
          <w:lang w:val="sr-Latn-CS"/>
        </w:rPr>
        <w:t xml:space="preserve">         </w:t>
      </w:r>
      <w:r w:rsidRPr="0000246E">
        <w:rPr>
          <w:rFonts w:ascii="Times New Roman" w:eastAsia="Times New Roman" w:hAnsi="Times New Roman" w:cs="Times New Roman"/>
          <w:sz w:val="24"/>
          <w:szCs w:val="24"/>
          <w:lang w:val="ru-RU"/>
        </w:rPr>
        <w:t xml:space="preserve">о електронском поштом </w:t>
      </w:r>
    </w:p>
    <w:p w:rsidR="0000246E" w:rsidRPr="0000246E" w:rsidRDefault="0000246E" w:rsidP="0000246E">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val="ru-RU"/>
        </w:rPr>
      </w:pPr>
      <w:r w:rsidRPr="0000246E">
        <w:rPr>
          <w:rFonts w:ascii="Times New Roman" w:eastAsia="Times New Roman" w:hAnsi="Times New Roman" w:cs="Times New Roman"/>
          <w:sz w:val="24"/>
          <w:szCs w:val="24"/>
          <w:lang w:val="sr-Latn-CS"/>
        </w:rPr>
        <w:t xml:space="preserve">         </w:t>
      </w:r>
      <w:r w:rsidRPr="0000246E">
        <w:rPr>
          <w:rFonts w:ascii="Times New Roman" w:eastAsia="Times New Roman" w:hAnsi="Times New Roman" w:cs="Times New Roman"/>
          <w:sz w:val="24"/>
          <w:szCs w:val="24"/>
          <w:lang w:val="ru-RU"/>
        </w:rPr>
        <w:t xml:space="preserve">о факсом </w:t>
      </w:r>
    </w:p>
    <w:p w:rsidR="0000246E" w:rsidRPr="0000246E" w:rsidRDefault="0000246E" w:rsidP="0000246E">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val="ru-RU"/>
        </w:rPr>
      </w:pPr>
      <w:r w:rsidRPr="0000246E">
        <w:rPr>
          <w:rFonts w:ascii="Times New Roman" w:eastAsia="Times New Roman" w:hAnsi="Times New Roman" w:cs="Times New Roman"/>
          <w:sz w:val="24"/>
          <w:szCs w:val="24"/>
          <w:lang w:val="sr-Latn-CS"/>
        </w:rPr>
        <w:t xml:space="preserve">         </w:t>
      </w:r>
      <w:r w:rsidRPr="0000246E">
        <w:rPr>
          <w:rFonts w:ascii="Times New Roman" w:eastAsia="Times New Roman" w:hAnsi="Times New Roman" w:cs="Times New Roman"/>
          <w:sz w:val="24"/>
          <w:szCs w:val="24"/>
          <w:lang w:val="ru-RU"/>
        </w:rPr>
        <w:t xml:space="preserve">о на други начин:***_________________________________________ </w:t>
      </w:r>
    </w:p>
    <w:p w:rsidR="0000246E" w:rsidRPr="0000246E" w:rsidRDefault="0000246E" w:rsidP="0000246E">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val="ru-RU"/>
        </w:rPr>
      </w:pPr>
    </w:p>
    <w:p w:rsidR="0000246E" w:rsidRPr="0000246E" w:rsidRDefault="0000246E" w:rsidP="0000246E">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r w:rsidRPr="0000246E">
        <w:rPr>
          <w:rFonts w:ascii="Times New Roman" w:eastAsia="Times New Roman" w:hAnsi="Times New Roman" w:cs="Times New Roman"/>
          <w:sz w:val="24"/>
          <w:szCs w:val="24"/>
          <w:lang w:val="ru-RU"/>
        </w:rPr>
        <w:t xml:space="preserve">Овај захтев се односи на следеће информације: </w:t>
      </w:r>
    </w:p>
    <w:p w:rsidR="0000246E" w:rsidRPr="0000246E" w:rsidRDefault="0000246E" w:rsidP="0000246E">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r w:rsidRPr="0000246E">
        <w:rPr>
          <w:rFonts w:ascii="Times New Roman" w:eastAsia="Times New Roman" w:hAnsi="Times New Roman" w:cs="Times New Roman"/>
          <w:sz w:val="24"/>
          <w:szCs w:val="24"/>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0246E" w:rsidRPr="0000246E" w:rsidRDefault="0000246E" w:rsidP="0000246E">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r w:rsidRPr="0000246E">
        <w:rPr>
          <w:rFonts w:ascii="Times New Roman" w:eastAsia="Times New Roman" w:hAnsi="Times New Roman" w:cs="Times New Roman"/>
          <w:sz w:val="24"/>
          <w:szCs w:val="24"/>
          <w:lang w:val="ru-RU"/>
        </w:rPr>
        <w:t xml:space="preserve">(навести што прецизнији опис информације која се тражи као и друге податке који олакшавају проналажење тражене информације) </w:t>
      </w:r>
    </w:p>
    <w:tbl>
      <w:tblPr>
        <w:tblW w:w="0" w:type="auto"/>
        <w:tblLook w:val="01E0" w:firstRow="1" w:lastRow="1" w:firstColumn="1" w:lastColumn="1" w:noHBand="0" w:noVBand="0"/>
      </w:tblPr>
      <w:tblGrid>
        <w:gridCol w:w="4264"/>
        <w:gridCol w:w="4265"/>
      </w:tblGrid>
      <w:tr w:rsidR="0000246E" w:rsidRPr="0000246E" w:rsidTr="00912D88">
        <w:tc>
          <w:tcPr>
            <w:tcW w:w="4264" w:type="dxa"/>
          </w:tcPr>
          <w:p w:rsidR="0000246E" w:rsidRPr="0000246E" w:rsidRDefault="0000246E" w:rsidP="0000246E">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00246E">
              <w:rPr>
                <w:rFonts w:ascii="Times New Roman" w:eastAsia="Times New Roman" w:hAnsi="Times New Roman" w:cs="Times New Roman"/>
                <w:sz w:val="24"/>
                <w:szCs w:val="24"/>
                <w:lang w:val="ru-RU"/>
              </w:rPr>
              <w:t>У _______________</w:t>
            </w:r>
          </w:p>
        </w:tc>
        <w:tc>
          <w:tcPr>
            <w:tcW w:w="4265" w:type="dxa"/>
          </w:tcPr>
          <w:p w:rsidR="0000246E" w:rsidRPr="0000246E" w:rsidRDefault="0000246E" w:rsidP="0000246E">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val="ru-RU"/>
              </w:rPr>
            </w:pP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0246E">
              <w:rPr>
                <w:rFonts w:ascii="Times New Roman" w:eastAsia="Times New Roman" w:hAnsi="Times New Roman" w:cs="Times New Roman"/>
                <w:sz w:val="24"/>
                <w:szCs w:val="24"/>
                <w:lang w:val="ru-RU"/>
              </w:rPr>
              <w:t>тражилац информације(име и презиме)</w:t>
            </w:r>
          </w:p>
        </w:tc>
      </w:tr>
      <w:tr w:rsidR="0000246E" w:rsidRPr="0000246E" w:rsidTr="00912D88">
        <w:tc>
          <w:tcPr>
            <w:tcW w:w="4264" w:type="dxa"/>
          </w:tcPr>
          <w:p w:rsidR="0000246E" w:rsidRPr="0000246E" w:rsidRDefault="0000246E" w:rsidP="0000246E">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00246E">
              <w:rPr>
                <w:rFonts w:ascii="Times New Roman" w:eastAsia="Times New Roman" w:hAnsi="Times New Roman" w:cs="Times New Roman"/>
                <w:sz w:val="24"/>
                <w:szCs w:val="24"/>
                <w:lang w:val="ru-RU"/>
              </w:rPr>
              <w:t>Дана ____________ године.</w:t>
            </w:r>
          </w:p>
        </w:tc>
        <w:tc>
          <w:tcPr>
            <w:tcW w:w="4265" w:type="dxa"/>
          </w:tcPr>
          <w:p w:rsidR="0000246E" w:rsidRPr="0000246E" w:rsidRDefault="0000246E" w:rsidP="0000246E">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val="ru-RU"/>
              </w:rPr>
            </w:pP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0246E">
              <w:rPr>
                <w:rFonts w:ascii="Times New Roman" w:eastAsia="Times New Roman" w:hAnsi="Times New Roman" w:cs="Times New Roman"/>
                <w:sz w:val="24"/>
                <w:szCs w:val="24"/>
                <w:lang w:val="ru-RU"/>
              </w:rPr>
              <w:t>адреса тражиоца</w:t>
            </w:r>
          </w:p>
        </w:tc>
      </w:tr>
      <w:tr w:rsidR="0000246E" w:rsidRPr="0000246E" w:rsidTr="00912D88">
        <w:tc>
          <w:tcPr>
            <w:tcW w:w="4264" w:type="dxa"/>
          </w:tcPr>
          <w:p w:rsidR="0000246E" w:rsidRPr="0000246E" w:rsidRDefault="0000246E" w:rsidP="0000246E">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4265" w:type="dxa"/>
          </w:tcPr>
          <w:p w:rsidR="0000246E" w:rsidRPr="0000246E" w:rsidRDefault="0000246E" w:rsidP="0000246E">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val="ru-RU"/>
              </w:rPr>
            </w:pP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0246E">
              <w:rPr>
                <w:rFonts w:ascii="Times New Roman" w:eastAsia="Times New Roman" w:hAnsi="Times New Roman" w:cs="Times New Roman"/>
                <w:sz w:val="24"/>
                <w:szCs w:val="24"/>
                <w:lang w:val="ru-RU"/>
              </w:rPr>
              <w:t>контакт телефон</w:t>
            </w:r>
          </w:p>
        </w:tc>
      </w:tr>
      <w:tr w:rsidR="0000246E" w:rsidRPr="0000246E" w:rsidTr="00912D88">
        <w:tc>
          <w:tcPr>
            <w:tcW w:w="4264" w:type="dxa"/>
          </w:tcPr>
          <w:p w:rsidR="0000246E" w:rsidRPr="0000246E" w:rsidRDefault="0000246E" w:rsidP="0000246E">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4265" w:type="dxa"/>
          </w:tcPr>
          <w:p w:rsidR="0000246E" w:rsidRPr="0000246E" w:rsidRDefault="0000246E" w:rsidP="0000246E">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val="ru-RU"/>
              </w:rPr>
            </w:pPr>
          </w:p>
          <w:p w:rsidR="0000246E" w:rsidRPr="0000246E" w:rsidRDefault="0000246E" w:rsidP="0000246E">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0246E">
              <w:rPr>
                <w:rFonts w:ascii="Times New Roman" w:eastAsia="Times New Roman" w:hAnsi="Times New Roman" w:cs="Times New Roman"/>
                <w:sz w:val="24"/>
                <w:szCs w:val="24"/>
                <w:lang w:val="ru-RU"/>
              </w:rPr>
              <w:t>потпис</w:t>
            </w:r>
          </w:p>
        </w:tc>
      </w:tr>
    </w:tbl>
    <w:p w:rsidR="0000246E" w:rsidRPr="0000246E" w:rsidRDefault="0000246E" w:rsidP="0000246E">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00246E">
        <w:rPr>
          <w:rFonts w:ascii="Times New Roman" w:eastAsia="Times New Roman" w:hAnsi="Times New Roman" w:cs="Times New Roman"/>
          <w:sz w:val="24"/>
          <w:szCs w:val="24"/>
          <w:lang w:val="ru-RU"/>
        </w:rPr>
        <w:t xml:space="preserve">*      У кућици означити крстићем, која законска права на приступ информацијама желите  </w:t>
      </w:r>
    </w:p>
    <w:p w:rsidR="0000246E" w:rsidRPr="0000246E" w:rsidRDefault="0000246E" w:rsidP="0000246E">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00246E">
        <w:rPr>
          <w:rFonts w:ascii="Times New Roman" w:eastAsia="Times New Roman" w:hAnsi="Times New Roman" w:cs="Times New Roman"/>
          <w:sz w:val="24"/>
          <w:szCs w:val="24"/>
          <w:lang w:val="ru-RU"/>
        </w:rPr>
        <w:t xml:space="preserve">        да остварите. </w:t>
      </w:r>
    </w:p>
    <w:p w:rsidR="0000246E" w:rsidRPr="0000246E" w:rsidRDefault="0000246E" w:rsidP="0000246E">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00246E">
        <w:rPr>
          <w:rFonts w:ascii="Times New Roman" w:eastAsia="Times New Roman" w:hAnsi="Times New Roman" w:cs="Times New Roman"/>
          <w:sz w:val="24"/>
          <w:szCs w:val="24"/>
          <w:lang w:val="ru-RU"/>
        </w:rPr>
        <w:t xml:space="preserve">**    У кућици означити начин достављања копије докумената. </w:t>
      </w:r>
    </w:p>
    <w:p w:rsidR="0000246E" w:rsidRPr="0000246E" w:rsidRDefault="0000246E" w:rsidP="0000246E">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00246E">
        <w:rPr>
          <w:rFonts w:ascii="Times New Roman" w:eastAsia="Times New Roman" w:hAnsi="Times New Roman" w:cs="Times New Roman"/>
          <w:sz w:val="24"/>
          <w:szCs w:val="24"/>
          <w:lang w:val="ru-RU"/>
        </w:rPr>
        <w:t xml:space="preserve">***  Када захтевате други начин достављања, обавезно уписати који начин достављања   захтевате </w:t>
      </w:r>
    </w:p>
    <w:p w:rsidR="0000246E" w:rsidRPr="0000246E" w:rsidRDefault="0000246E" w:rsidP="0000246E">
      <w:pPr>
        <w:tabs>
          <w:tab w:val="left" w:pos="1440"/>
        </w:tabs>
        <w:autoSpaceDE w:val="0"/>
        <w:autoSpaceDN w:val="0"/>
        <w:adjustRightInd w:val="0"/>
        <w:spacing w:after="0" w:line="240" w:lineRule="auto"/>
        <w:rPr>
          <w:rFonts w:ascii="Times New Roman" w:eastAsia="TimesNewRoman" w:hAnsi="Times New Roman" w:cs="Times New Roman"/>
          <w:bCs/>
          <w:sz w:val="24"/>
          <w:szCs w:val="24"/>
          <w:lang w:val="ru-RU"/>
        </w:rPr>
      </w:pPr>
      <w:r w:rsidRPr="0000246E">
        <w:rPr>
          <w:rFonts w:ascii="Times New Roman" w:eastAsia="TimesNewRoman" w:hAnsi="Times New Roman" w:cs="Times New Roman"/>
          <w:bCs/>
          <w:sz w:val="24"/>
          <w:szCs w:val="24"/>
          <w:lang w:val="ru-RU"/>
        </w:rPr>
        <w:lastRenderedPageBreak/>
        <w:t xml:space="preserve">Поверенику за информације од јавног значаја </w:t>
      </w:r>
    </w:p>
    <w:p w:rsidR="0000246E" w:rsidRPr="0000246E" w:rsidRDefault="0000246E" w:rsidP="0000246E">
      <w:pPr>
        <w:tabs>
          <w:tab w:val="left" w:pos="1440"/>
        </w:tabs>
        <w:autoSpaceDE w:val="0"/>
        <w:autoSpaceDN w:val="0"/>
        <w:adjustRightInd w:val="0"/>
        <w:spacing w:after="0" w:line="240" w:lineRule="auto"/>
        <w:rPr>
          <w:rFonts w:ascii="Times New Roman" w:eastAsia="TimesNewRoman" w:hAnsi="Times New Roman" w:cs="Times New Roman"/>
          <w:bCs/>
          <w:sz w:val="24"/>
          <w:szCs w:val="24"/>
          <w:lang w:val="ru-RU"/>
        </w:rPr>
      </w:pPr>
      <w:r w:rsidRPr="0000246E">
        <w:rPr>
          <w:rFonts w:ascii="Times New Roman" w:eastAsia="TimesNewRoman" w:hAnsi="Times New Roman" w:cs="Times New Roman"/>
          <w:bCs/>
          <w:sz w:val="24"/>
          <w:szCs w:val="24"/>
          <w:lang w:val="ru-RU"/>
        </w:rPr>
        <w:t>и заштиту података о личности</w:t>
      </w:r>
    </w:p>
    <w:p w:rsidR="0000246E" w:rsidRPr="0000246E" w:rsidRDefault="0000246E" w:rsidP="0000246E">
      <w:pPr>
        <w:tabs>
          <w:tab w:val="left" w:pos="1440"/>
        </w:tabs>
        <w:autoSpaceDE w:val="0"/>
        <w:autoSpaceDN w:val="0"/>
        <w:adjustRightInd w:val="0"/>
        <w:spacing w:after="0" w:line="240" w:lineRule="auto"/>
        <w:rPr>
          <w:rFonts w:ascii="Times New Roman" w:eastAsia="TimesNewRoman" w:hAnsi="Times New Roman" w:cs="Times New Roman"/>
          <w:bCs/>
          <w:sz w:val="24"/>
          <w:szCs w:val="24"/>
          <w:lang w:val="ru-RU"/>
        </w:rPr>
      </w:pPr>
      <w:r w:rsidRPr="0000246E">
        <w:rPr>
          <w:rFonts w:ascii="Times New Roman" w:eastAsia="TimesNewRoman" w:hAnsi="Times New Roman" w:cs="Times New Roman"/>
          <w:bCs/>
          <w:sz w:val="24"/>
          <w:szCs w:val="24"/>
          <w:lang w:val="ru-RU"/>
        </w:rPr>
        <w:t>11000 Београд</w:t>
      </w:r>
    </w:p>
    <w:p w:rsidR="0000246E" w:rsidRPr="0000246E" w:rsidRDefault="0000246E" w:rsidP="0000246E">
      <w:pPr>
        <w:tabs>
          <w:tab w:val="left" w:pos="1440"/>
        </w:tabs>
        <w:autoSpaceDE w:val="0"/>
        <w:autoSpaceDN w:val="0"/>
        <w:adjustRightInd w:val="0"/>
        <w:spacing w:after="0" w:line="240" w:lineRule="auto"/>
        <w:rPr>
          <w:rFonts w:ascii="Times New Roman" w:eastAsia="TimesNewRoman" w:hAnsi="Times New Roman" w:cs="Times New Roman"/>
          <w:b/>
          <w:bCs/>
          <w:sz w:val="24"/>
          <w:szCs w:val="24"/>
          <w:lang w:val="sr-Latn-CS"/>
        </w:rPr>
      </w:pPr>
      <w:r w:rsidRPr="0000246E">
        <w:rPr>
          <w:rFonts w:ascii="Times New Roman" w:eastAsia="TimesNewRoman" w:hAnsi="Times New Roman" w:cs="Times New Roman"/>
          <w:bCs/>
          <w:sz w:val="24"/>
          <w:szCs w:val="24"/>
          <w:lang w:val="sr-Latn-CS"/>
        </w:rPr>
        <w:t>Булевар краља Александра 15</w:t>
      </w:r>
    </w:p>
    <w:p w:rsidR="0000246E" w:rsidRPr="0000246E" w:rsidRDefault="0000246E" w:rsidP="0000246E">
      <w:pPr>
        <w:tabs>
          <w:tab w:val="left" w:pos="1440"/>
        </w:tabs>
        <w:autoSpaceDE w:val="0"/>
        <w:autoSpaceDN w:val="0"/>
        <w:adjustRightInd w:val="0"/>
        <w:spacing w:after="0" w:line="240" w:lineRule="auto"/>
        <w:rPr>
          <w:rFonts w:ascii="Times New Roman" w:eastAsia="TimesNewRoman" w:hAnsi="Times New Roman" w:cs="Times New Roman"/>
          <w:bCs/>
          <w:sz w:val="24"/>
          <w:szCs w:val="24"/>
          <w:lang w:val="sr-Latn-CS"/>
        </w:rPr>
      </w:pPr>
      <w:r w:rsidRPr="0000246E">
        <w:rPr>
          <w:rFonts w:ascii="Times New Roman" w:eastAsia="TimesNewRoman" w:hAnsi="Times New Roman" w:cs="Times New Roman"/>
          <w:bCs/>
          <w:sz w:val="24"/>
          <w:szCs w:val="24"/>
          <w:lang w:val="ru-RU"/>
        </w:rPr>
        <w:t>Предмет бр. ...............*</w:t>
      </w:r>
    </w:p>
    <w:p w:rsidR="0000246E" w:rsidRPr="0000246E" w:rsidRDefault="0000246E" w:rsidP="0000246E">
      <w:pPr>
        <w:tabs>
          <w:tab w:val="left" w:pos="1440"/>
        </w:tabs>
        <w:autoSpaceDE w:val="0"/>
        <w:autoSpaceDN w:val="0"/>
        <w:adjustRightInd w:val="0"/>
        <w:spacing w:after="0" w:line="240" w:lineRule="auto"/>
        <w:jc w:val="center"/>
        <w:rPr>
          <w:rFonts w:ascii="Times New Roman" w:eastAsia="TimesNewRoman,Bold" w:hAnsi="Times New Roman" w:cs="Times New Roman"/>
          <w:b/>
          <w:bCs/>
          <w:sz w:val="24"/>
          <w:szCs w:val="24"/>
          <w:lang w:val="ru-RU"/>
        </w:rPr>
      </w:pPr>
      <w:r w:rsidRPr="0000246E">
        <w:rPr>
          <w:rFonts w:ascii="Times New Roman" w:eastAsia="TimesNewRoman" w:hAnsi="Times New Roman" w:cs="Times New Roman"/>
          <w:b/>
          <w:bCs/>
          <w:sz w:val="24"/>
          <w:szCs w:val="24"/>
          <w:lang w:val="ru-RU"/>
        </w:rPr>
        <w:t>Ж А Л Б А</w:t>
      </w:r>
      <w:r w:rsidRPr="0000246E">
        <w:rPr>
          <w:rFonts w:ascii="Times New Roman" w:eastAsia="TimesNewRoman,Bold" w:hAnsi="Times New Roman" w:cs="Times New Roman"/>
          <w:b/>
          <w:bCs/>
          <w:sz w:val="24"/>
          <w:szCs w:val="24"/>
          <w:lang w:val="ru-RU"/>
        </w:rPr>
        <w:t>*</w:t>
      </w:r>
    </w:p>
    <w:p w:rsidR="0000246E" w:rsidRPr="0000246E" w:rsidRDefault="0000246E" w:rsidP="0000246E">
      <w:pPr>
        <w:tabs>
          <w:tab w:val="left" w:pos="1440"/>
        </w:tabs>
        <w:autoSpaceDE w:val="0"/>
        <w:autoSpaceDN w:val="0"/>
        <w:adjustRightInd w:val="0"/>
        <w:spacing w:after="0" w:line="240" w:lineRule="auto"/>
        <w:rPr>
          <w:rFonts w:ascii="Times New Roman" w:eastAsia="TimesNewRoman,Bold" w:hAnsi="Times New Roman" w:cs="Times New Roman"/>
          <w:b/>
          <w:bCs/>
          <w:sz w:val="24"/>
          <w:szCs w:val="24"/>
          <w:lang w:val="ru-RU"/>
        </w:rPr>
      </w:pPr>
      <w:r w:rsidRPr="0000246E">
        <w:rPr>
          <w:rFonts w:ascii="Times New Roman" w:eastAsia="TimesNewRoman,Bold" w:hAnsi="Times New Roman" w:cs="Times New Roman"/>
          <w:b/>
          <w:bCs/>
          <w:sz w:val="24"/>
          <w:szCs w:val="24"/>
          <w:lang w:val="ru-RU"/>
        </w:rPr>
        <w:t>__________________________________________________________________________________________________________________________________________</w:t>
      </w:r>
    </w:p>
    <w:p w:rsidR="0000246E" w:rsidRPr="0000246E" w:rsidRDefault="0000246E" w:rsidP="0000246E">
      <w:pPr>
        <w:tabs>
          <w:tab w:val="left" w:pos="1440"/>
        </w:tabs>
        <w:autoSpaceDE w:val="0"/>
        <w:autoSpaceDN w:val="0"/>
        <w:adjustRightInd w:val="0"/>
        <w:spacing w:after="0" w:line="240" w:lineRule="auto"/>
        <w:jc w:val="center"/>
        <w:rPr>
          <w:rFonts w:ascii="Times New Roman" w:eastAsia="TimesNewRoman" w:hAnsi="Times New Roman" w:cs="Times New Roman"/>
          <w:bCs/>
          <w:sz w:val="24"/>
          <w:szCs w:val="24"/>
          <w:lang w:val="ru-RU"/>
        </w:rPr>
      </w:pPr>
      <w:r w:rsidRPr="0000246E">
        <w:rPr>
          <w:rFonts w:ascii="Times New Roman" w:eastAsia="TimesNewRoman" w:hAnsi="Times New Roman" w:cs="Times New Roman"/>
          <w:bCs/>
          <w:sz w:val="24"/>
          <w:szCs w:val="24"/>
          <w:lang w:val="ru-RU"/>
        </w:rPr>
        <w:t>(Име, презиме, односно назив, адреса и седиште жалиоца)</w:t>
      </w:r>
    </w:p>
    <w:p w:rsidR="0000246E" w:rsidRPr="0000246E" w:rsidRDefault="0000246E" w:rsidP="0000246E">
      <w:pPr>
        <w:tabs>
          <w:tab w:val="left" w:pos="1440"/>
        </w:tabs>
        <w:autoSpaceDE w:val="0"/>
        <w:autoSpaceDN w:val="0"/>
        <w:adjustRightInd w:val="0"/>
        <w:spacing w:after="0" w:line="240" w:lineRule="auto"/>
        <w:jc w:val="center"/>
        <w:rPr>
          <w:rFonts w:ascii="Times New Roman" w:eastAsia="TimesNewRoman" w:hAnsi="Times New Roman" w:cs="Times New Roman"/>
          <w:bCs/>
          <w:sz w:val="24"/>
          <w:szCs w:val="24"/>
          <w:lang w:val="ru-RU"/>
        </w:rPr>
      </w:pPr>
    </w:p>
    <w:p w:rsidR="0000246E" w:rsidRPr="0000246E" w:rsidRDefault="0000246E" w:rsidP="0000246E">
      <w:pPr>
        <w:tabs>
          <w:tab w:val="left" w:pos="1440"/>
        </w:tabs>
        <w:autoSpaceDE w:val="0"/>
        <w:autoSpaceDN w:val="0"/>
        <w:adjustRightInd w:val="0"/>
        <w:spacing w:after="0" w:line="240" w:lineRule="auto"/>
        <w:rPr>
          <w:rFonts w:ascii="Times New Roman" w:eastAsia="TimesNewRoman" w:hAnsi="Times New Roman" w:cs="Times New Roman"/>
          <w:bCs/>
          <w:sz w:val="24"/>
          <w:szCs w:val="24"/>
          <w:lang w:val="ru-RU"/>
        </w:rPr>
      </w:pPr>
      <w:r w:rsidRPr="0000246E">
        <w:rPr>
          <w:rFonts w:ascii="Times New Roman" w:eastAsia="TimesNewRoman" w:hAnsi="Times New Roman" w:cs="Times New Roman"/>
          <w:bCs/>
          <w:sz w:val="24"/>
          <w:szCs w:val="24"/>
          <w:lang w:val="ru-RU"/>
        </w:rPr>
        <w:t>против решења Министарства, број _____________ од __________________ године, у _______ примерака.</w:t>
      </w:r>
    </w:p>
    <w:p w:rsidR="0000246E" w:rsidRPr="0000246E" w:rsidRDefault="0000246E" w:rsidP="0000246E">
      <w:pPr>
        <w:tabs>
          <w:tab w:val="left" w:pos="1440"/>
        </w:tabs>
        <w:autoSpaceDE w:val="0"/>
        <w:autoSpaceDN w:val="0"/>
        <w:adjustRightInd w:val="0"/>
        <w:spacing w:after="0" w:line="240" w:lineRule="auto"/>
        <w:rPr>
          <w:rFonts w:ascii="Times New Roman" w:eastAsia="TimesNewRoman" w:hAnsi="Times New Roman" w:cs="Times New Roman"/>
          <w:bCs/>
          <w:sz w:val="24"/>
          <w:szCs w:val="24"/>
          <w:lang w:val="ru-RU"/>
        </w:rPr>
      </w:pPr>
      <w:r w:rsidRPr="0000246E">
        <w:rPr>
          <w:rFonts w:ascii="Times New Roman" w:eastAsia="TimesNewRoman" w:hAnsi="Times New Roman" w:cs="Times New Roman"/>
          <w:bCs/>
          <w:sz w:val="24"/>
          <w:szCs w:val="24"/>
          <w:lang w:val="ru-RU"/>
        </w:rPr>
        <w:tab/>
        <w:t>Наведено решење побијам у целости, јер није засновано на Закону о слободном приступу информацијама од јавног значаја.</w:t>
      </w:r>
    </w:p>
    <w:p w:rsidR="0000246E" w:rsidRPr="0000246E" w:rsidRDefault="0000246E" w:rsidP="0000246E">
      <w:pPr>
        <w:tabs>
          <w:tab w:val="left" w:pos="1440"/>
        </w:tabs>
        <w:autoSpaceDE w:val="0"/>
        <w:autoSpaceDN w:val="0"/>
        <w:adjustRightInd w:val="0"/>
        <w:spacing w:after="0" w:line="240" w:lineRule="auto"/>
        <w:jc w:val="both"/>
        <w:rPr>
          <w:rFonts w:ascii="Times New Roman" w:eastAsia="TimesNewRoman" w:hAnsi="Times New Roman" w:cs="Times New Roman"/>
          <w:bCs/>
          <w:sz w:val="24"/>
          <w:szCs w:val="24"/>
          <w:lang w:val="ru-RU"/>
        </w:rPr>
      </w:pPr>
      <w:r w:rsidRPr="0000246E">
        <w:rPr>
          <w:rFonts w:ascii="Times New Roman" w:eastAsia="TimesNewRoman" w:hAnsi="Times New Roman" w:cs="Times New Roman"/>
          <w:bCs/>
          <w:sz w:val="24"/>
          <w:szCs w:val="24"/>
          <w:lang w:val="ru-RU"/>
        </w:rPr>
        <w:tab/>
        <w:t>Диспозитивом наведеног решења, супротно члану _______** Закона о слободном приступу информацијама од јавног значаја, неосновано је одбијен мој захтев. Зато сматрам да ми је орган решењем о одбијању захтева ускратио уставно и законско право на приступ информацијама од јавног значаја.</w:t>
      </w:r>
    </w:p>
    <w:p w:rsidR="0000246E" w:rsidRPr="0000246E" w:rsidRDefault="0000246E" w:rsidP="0000246E">
      <w:pPr>
        <w:tabs>
          <w:tab w:val="left" w:pos="1440"/>
        </w:tabs>
        <w:autoSpaceDE w:val="0"/>
        <w:autoSpaceDN w:val="0"/>
        <w:adjustRightInd w:val="0"/>
        <w:spacing w:after="0" w:line="240" w:lineRule="auto"/>
        <w:jc w:val="both"/>
        <w:rPr>
          <w:rFonts w:ascii="Times New Roman" w:eastAsia="TimesNewRoman" w:hAnsi="Times New Roman" w:cs="Times New Roman"/>
          <w:bCs/>
          <w:sz w:val="24"/>
          <w:szCs w:val="24"/>
          <w:lang w:val="ru-RU"/>
        </w:rPr>
      </w:pPr>
      <w:r w:rsidRPr="0000246E">
        <w:rPr>
          <w:rFonts w:ascii="Times New Roman" w:eastAsia="TimesNewRoman" w:hAnsi="Times New Roman" w:cs="Times New Roman"/>
          <w:bCs/>
          <w:sz w:val="24"/>
          <w:szCs w:val="24"/>
          <w:lang w:val="ru-RU"/>
        </w:rPr>
        <w:tab/>
        <w:t>На основу изнетих разлога, предлажем да се жалба уважи, те да се поништи решење првостепеног органа и омогући приступ траженој информацији.</w:t>
      </w:r>
    </w:p>
    <w:p w:rsidR="0000246E" w:rsidRPr="0000246E" w:rsidRDefault="0000246E" w:rsidP="0000246E">
      <w:pPr>
        <w:tabs>
          <w:tab w:val="left" w:pos="1440"/>
        </w:tabs>
        <w:autoSpaceDE w:val="0"/>
        <w:autoSpaceDN w:val="0"/>
        <w:adjustRightInd w:val="0"/>
        <w:spacing w:after="0" w:line="240" w:lineRule="auto"/>
        <w:jc w:val="both"/>
        <w:rPr>
          <w:rFonts w:ascii="Times New Roman" w:eastAsia="TimesNewRoman" w:hAnsi="Times New Roman" w:cs="Times New Roman"/>
          <w:bCs/>
          <w:sz w:val="24"/>
          <w:szCs w:val="24"/>
          <w:lang w:val="sr-Latn-CS"/>
        </w:rPr>
      </w:pPr>
      <w:r w:rsidRPr="0000246E">
        <w:rPr>
          <w:rFonts w:ascii="Times New Roman" w:eastAsia="TimesNewRoman" w:hAnsi="Times New Roman" w:cs="Times New Roman"/>
          <w:bCs/>
          <w:sz w:val="24"/>
          <w:szCs w:val="24"/>
          <w:lang w:val="ru-RU"/>
        </w:rPr>
        <w:tab/>
        <w:t>Жалбу подносим благовремено, у законском року утврђеном у члану 22. став 1. Закона о слободном приступу информацијама од јавног значаја, с обзиром на то да сам решење првостепеног органа примио дана ______________ године.</w:t>
      </w:r>
    </w:p>
    <w:p w:rsidR="0000246E" w:rsidRPr="0000246E" w:rsidRDefault="0000246E" w:rsidP="0000246E">
      <w:pPr>
        <w:tabs>
          <w:tab w:val="left" w:pos="1440"/>
          <w:tab w:val="center" w:pos="5940"/>
        </w:tabs>
        <w:autoSpaceDE w:val="0"/>
        <w:autoSpaceDN w:val="0"/>
        <w:adjustRightInd w:val="0"/>
        <w:spacing w:after="0" w:line="240" w:lineRule="auto"/>
        <w:jc w:val="both"/>
        <w:rPr>
          <w:rFonts w:ascii="Times New Roman" w:eastAsia="TimesNewRoman,Bold" w:hAnsi="Times New Roman" w:cs="Times New Roman"/>
          <w:bCs/>
          <w:sz w:val="24"/>
          <w:szCs w:val="24"/>
          <w:lang w:val="ru-RU"/>
        </w:rPr>
      </w:pPr>
      <w:r w:rsidRPr="0000246E">
        <w:rPr>
          <w:rFonts w:ascii="Times New Roman" w:eastAsia="TimesNewRoman,Bold" w:hAnsi="Times New Roman" w:cs="Times New Roman"/>
          <w:bCs/>
          <w:sz w:val="24"/>
          <w:szCs w:val="24"/>
          <w:lang w:val="ru-RU"/>
        </w:rPr>
        <w:tab/>
      </w:r>
      <w:r w:rsidRPr="0000246E">
        <w:rPr>
          <w:rFonts w:ascii="Times New Roman" w:eastAsia="TimesNewRoman,Bold" w:hAnsi="Times New Roman" w:cs="Times New Roman"/>
          <w:bCs/>
          <w:sz w:val="24"/>
          <w:szCs w:val="24"/>
          <w:lang w:val="ru-RU"/>
        </w:rPr>
        <w:tab/>
        <w:t>_______________________________________</w:t>
      </w:r>
    </w:p>
    <w:p w:rsidR="0000246E" w:rsidRPr="0000246E" w:rsidRDefault="0000246E" w:rsidP="0000246E">
      <w:pPr>
        <w:tabs>
          <w:tab w:val="left" w:pos="1440"/>
          <w:tab w:val="center" w:pos="5940"/>
        </w:tabs>
        <w:autoSpaceDE w:val="0"/>
        <w:autoSpaceDN w:val="0"/>
        <w:adjustRightInd w:val="0"/>
        <w:spacing w:after="0" w:line="240" w:lineRule="auto"/>
        <w:jc w:val="both"/>
        <w:rPr>
          <w:rFonts w:ascii="Times New Roman" w:eastAsia="TimesNewRoman" w:hAnsi="Times New Roman" w:cs="Times New Roman"/>
          <w:bCs/>
          <w:sz w:val="24"/>
          <w:szCs w:val="24"/>
          <w:lang w:val="ru-RU"/>
        </w:rPr>
      </w:pPr>
      <w:r w:rsidRPr="0000246E">
        <w:rPr>
          <w:rFonts w:ascii="Times New Roman" w:eastAsia="TimesNewRoman" w:hAnsi="Times New Roman" w:cs="Times New Roman"/>
          <w:bCs/>
          <w:sz w:val="24"/>
          <w:szCs w:val="24"/>
          <w:lang w:val="ru-RU"/>
        </w:rPr>
        <w:tab/>
      </w:r>
      <w:r w:rsidRPr="0000246E">
        <w:rPr>
          <w:rFonts w:ascii="Times New Roman" w:eastAsia="TimesNewRoman" w:hAnsi="Times New Roman" w:cs="Times New Roman"/>
          <w:bCs/>
          <w:sz w:val="24"/>
          <w:szCs w:val="24"/>
          <w:lang w:val="ru-RU"/>
        </w:rPr>
        <w:tab/>
        <w:t>подносилац жалбе / Име и презиме</w:t>
      </w:r>
    </w:p>
    <w:p w:rsidR="0000246E" w:rsidRPr="0000246E" w:rsidRDefault="0000246E" w:rsidP="0000246E">
      <w:pPr>
        <w:tabs>
          <w:tab w:val="left" w:pos="1440"/>
        </w:tabs>
        <w:autoSpaceDE w:val="0"/>
        <w:autoSpaceDN w:val="0"/>
        <w:adjustRightInd w:val="0"/>
        <w:spacing w:after="0" w:line="240" w:lineRule="auto"/>
        <w:jc w:val="both"/>
        <w:rPr>
          <w:rFonts w:ascii="Times New Roman" w:eastAsia="TimesNewRoman" w:hAnsi="Times New Roman" w:cs="Times New Roman"/>
          <w:bCs/>
          <w:sz w:val="24"/>
          <w:szCs w:val="24"/>
          <w:lang w:val="ru-RU"/>
        </w:rPr>
      </w:pPr>
      <w:r w:rsidRPr="0000246E">
        <w:rPr>
          <w:rFonts w:ascii="Times New Roman" w:eastAsia="TimesNewRoman" w:hAnsi="Times New Roman" w:cs="Times New Roman"/>
          <w:bCs/>
          <w:sz w:val="24"/>
          <w:szCs w:val="24"/>
          <w:lang w:val="ru-RU"/>
        </w:rPr>
        <w:t>У _________________,</w:t>
      </w:r>
    </w:p>
    <w:p w:rsidR="0000246E" w:rsidRPr="0000246E" w:rsidRDefault="0000246E" w:rsidP="0000246E">
      <w:pPr>
        <w:tabs>
          <w:tab w:val="left" w:pos="1440"/>
          <w:tab w:val="center" w:pos="5940"/>
        </w:tabs>
        <w:autoSpaceDE w:val="0"/>
        <w:autoSpaceDN w:val="0"/>
        <w:adjustRightInd w:val="0"/>
        <w:spacing w:after="0" w:line="240" w:lineRule="auto"/>
        <w:jc w:val="both"/>
        <w:rPr>
          <w:rFonts w:ascii="Times New Roman" w:eastAsia="TimesNewRoman" w:hAnsi="Times New Roman" w:cs="Times New Roman"/>
          <w:bCs/>
          <w:sz w:val="24"/>
          <w:szCs w:val="24"/>
          <w:lang w:val="ru-RU"/>
        </w:rPr>
      </w:pPr>
      <w:r w:rsidRPr="0000246E">
        <w:rPr>
          <w:rFonts w:ascii="Times New Roman" w:eastAsia="TimesNewRoman" w:hAnsi="Times New Roman" w:cs="Times New Roman"/>
          <w:bCs/>
          <w:sz w:val="24"/>
          <w:szCs w:val="24"/>
          <w:lang w:val="ru-RU"/>
        </w:rPr>
        <w:tab/>
      </w:r>
      <w:r w:rsidRPr="0000246E">
        <w:rPr>
          <w:rFonts w:ascii="Times New Roman" w:eastAsia="TimesNewRoman" w:hAnsi="Times New Roman" w:cs="Times New Roman"/>
          <w:bCs/>
          <w:sz w:val="24"/>
          <w:szCs w:val="24"/>
          <w:lang w:val="ru-RU"/>
        </w:rPr>
        <w:tab/>
        <w:t>_______________________________________</w:t>
      </w:r>
    </w:p>
    <w:p w:rsidR="0000246E" w:rsidRPr="0000246E" w:rsidRDefault="0000246E" w:rsidP="0000246E">
      <w:pPr>
        <w:tabs>
          <w:tab w:val="left" w:pos="1440"/>
          <w:tab w:val="center" w:pos="5940"/>
        </w:tabs>
        <w:autoSpaceDE w:val="0"/>
        <w:autoSpaceDN w:val="0"/>
        <w:adjustRightInd w:val="0"/>
        <w:spacing w:after="0" w:line="240" w:lineRule="auto"/>
        <w:jc w:val="both"/>
        <w:rPr>
          <w:rFonts w:ascii="Times New Roman" w:eastAsia="TimesNewRoman" w:hAnsi="Times New Roman" w:cs="Times New Roman"/>
          <w:bCs/>
          <w:sz w:val="24"/>
          <w:szCs w:val="24"/>
          <w:lang w:val="ru-RU"/>
        </w:rPr>
      </w:pPr>
    </w:p>
    <w:p w:rsidR="0000246E" w:rsidRPr="0000246E" w:rsidRDefault="0000246E" w:rsidP="0000246E">
      <w:pPr>
        <w:tabs>
          <w:tab w:val="left" w:pos="1440"/>
          <w:tab w:val="center" w:pos="5940"/>
        </w:tabs>
        <w:autoSpaceDE w:val="0"/>
        <w:autoSpaceDN w:val="0"/>
        <w:adjustRightInd w:val="0"/>
        <w:spacing w:after="0" w:line="240" w:lineRule="auto"/>
        <w:jc w:val="both"/>
        <w:rPr>
          <w:rFonts w:ascii="Times New Roman" w:eastAsia="TimesNewRoman" w:hAnsi="Times New Roman" w:cs="Times New Roman"/>
          <w:bCs/>
          <w:sz w:val="24"/>
          <w:szCs w:val="24"/>
          <w:lang w:val="ru-RU"/>
        </w:rPr>
      </w:pPr>
      <w:r w:rsidRPr="0000246E">
        <w:rPr>
          <w:rFonts w:ascii="Times New Roman" w:eastAsia="TimesNewRoman" w:hAnsi="Times New Roman" w:cs="Times New Roman"/>
          <w:bCs/>
          <w:sz w:val="24"/>
          <w:szCs w:val="24"/>
          <w:lang w:val="ru-RU"/>
        </w:rPr>
        <w:tab/>
      </w:r>
      <w:r w:rsidRPr="0000246E">
        <w:rPr>
          <w:rFonts w:ascii="Times New Roman" w:eastAsia="TimesNewRoman" w:hAnsi="Times New Roman" w:cs="Times New Roman"/>
          <w:bCs/>
          <w:sz w:val="24"/>
          <w:szCs w:val="24"/>
          <w:lang w:val="ru-RU"/>
        </w:rPr>
        <w:tab/>
        <w:t>адреса</w:t>
      </w:r>
    </w:p>
    <w:p w:rsidR="0000246E" w:rsidRPr="0000246E" w:rsidRDefault="0000246E" w:rsidP="0000246E">
      <w:pPr>
        <w:tabs>
          <w:tab w:val="left" w:pos="1440"/>
        </w:tabs>
        <w:autoSpaceDE w:val="0"/>
        <w:autoSpaceDN w:val="0"/>
        <w:adjustRightInd w:val="0"/>
        <w:spacing w:after="0" w:line="240" w:lineRule="auto"/>
        <w:jc w:val="both"/>
        <w:rPr>
          <w:rFonts w:ascii="Times New Roman" w:eastAsia="TimesNewRoman" w:hAnsi="Times New Roman" w:cs="Times New Roman"/>
          <w:bCs/>
          <w:sz w:val="24"/>
          <w:szCs w:val="24"/>
          <w:lang w:val="ru-RU"/>
        </w:rPr>
      </w:pPr>
      <w:r w:rsidRPr="0000246E">
        <w:rPr>
          <w:rFonts w:ascii="Times New Roman" w:eastAsia="TimesNewRoman" w:hAnsi="Times New Roman" w:cs="Times New Roman"/>
          <w:bCs/>
          <w:sz w:val="24"/>
          <w:szCs w:val="24"/>
          <w:lang w:val="ru-RU"/>
        </w:rPr>
        <w:t>дана __________ 201 ___ године</w:t>
      </w:r>
    </w:p>
    <w:p w:rsidR="0000246E" w:rsidRPr="0000246E" w:rsidRDefault="0000246E" w:rsidP="0000246E">
      <w:pPr>
        <w:tabs>
          <w:tab w:val="left" w:pos="1440"/>
          <w:tab w:val="center" w:pos="5940"/>
        </w:tabs>
        <w:autoSpaceDE w:val="0"/>
        <w:autoSpaceDN w:val="0"/>
        <w:adjustRightInd w:val="0"/>
        <w:spacing w:after="0" w:line="240" w:lineRule="auto"/>
        <w:jc w:val="both"/>
        <w:rPr>
          <w:rFonts w:ascii="Times New Roman" w:eastAsia="TimesNewRoman" w:hAnsi="Times New Roman" w:cs="Times New Roman"/>
          <w:bCs/>
          <w:sz w:val="24"/>
          <w:szCs w:val="24"/>
          <w:lang w:val="ru-RU"/>
        </w:rPr>
      </w:pPr>
      <w:r w:rsidRPr="0000246E">
        <w:rPr>
          <w:rFonts w:ascii="Times New Roman" w:eastAsia="TimesNewRoman" w:hAnsi="Times New Roman" w:cs="Times New Roman"/>
          <w:bCs/>
          <w:sz w:val="24"/>
          <w:szCs w:val="24"/>
          <w:lang w:val="ru-RU"/>
        </w:rPr>
        <w:tab/>
      </w:r>
      <w:r w:rsidRPr="0000246E">
        <w:rPr>
          <w:rFonts w:ascii="Times New Roman" w:eastAsia="TimesNewRoman" w:hAnsi="Times New Roman" w:cs="Times New Roman"/>
          <w:bCs/>
          <w:sz w:val="24"/>
          <w:szCs w:val="24"/>
          <w:lang w:val="ru-RU"/>
        </w:rPr>
        <w:tab/>
        <w:t>______________________________________</w:t>
      </w:r>
    </w:p>
    <w:p w:rsidR="0000246E" w:rsidRPr="0000246E" w:rsidRDefault="0000246E" w:rsidP="0000246E">
      <w:pPr>
        <w:tabs>
          <w:tab w:val="left" w:pos="1440"/>
          <w:tab w:val="center" w:pos="5940"/>
        </w:tabs>
        <w:autoSpaceDE w:val="0"/>
        <w:autoSpaceDN w:val="0"/>
        <w:adjustRightInd w:val="0"/>
        <w:spacing w:after="0" w:line="240" w:lineRule="auto"/>
        <w:jc w:val="both"/>
        <w:rPr>
          <w:rFonts w:ascii="Times New Roman" w:eastAsia="TimesNewRoman" w:hAnsi="Times New Roman" w:cs="Times New Roman"/>
          <w:bCs/>
          <w:sz w:val="24"/>
          <w:szCs w:val="24"/>
          <w:lang w:val="ru-RU"/>
        </w:rPr>
      </w:pPr>
      <w:r w:rsidRPr="0000246E">
        <w:rPr>
          <w:rFonts w:ascii="Times New Roman" w:eastAsia="TimesNewRoman" w:hAnsi="Times New Roman" w:cs="Times New Roman"/>
          <w:bCs/>
          <w:sz w:val="24"/>
          <w:szCs w:val="24"/>
          <w:lang w:val="ru-RU"/>
        </w:rPr>
        <w:tab/>
      </w:r>
      <w:r w:rsidRPr="0000246E">
        <w:rPr>
          <w:rFonts w:ascii="Times New Roman" w:eastAsia="TimesNewRoman" w:hAnsi="Times New Roman" w:cs="Times New Roman"/>
          <w:bCs/>
          <w:sz w:val="24"/>
          <w:szCs w:val="24"/>
          <w:lang w:val="ru-RU"/>
        </w:rPr>
        <w:tab/>
        <w:t>други подаци за контакт</w:t>
      </w:r>
    </w:p>
    <w:p w:rsidR="0000246E" w:rsidRPr="0000246E" w:rsidRDefault="0000246E" w:rsidP="0000246E">
      <w:pPr>
        <w:tabs>
          <w:tab w:val="left" w:pos="1440"/>
          <w:tab w:val="center" w:pos="5940"/>
        </w:tabs>
        <w:autoSpaceDE w:val="0"/>
        <w:autoSpaceDN w:val="0"/>
        <w:adjustRightInd w:val="0"/>
        <w:spacing w:after="0" w:line="240" w:lineRule="auto"/>
        <w:jc w:val="both"/>
        <w:rPr>
          <w:rFonts w:ascii="Times New Roman" w:eastAsia="TimesNewRoman" w:hAnsi="Times New Roman" w:cs="Times New Roman"/>
          <w:bCs/>
          <w:sz w:val="24"/>
          <w:szCs w:val="24"/>
          <w:lang w:val="ru-RU"/>
        </w:rPr>
      </w:pPr>
    </w:p>
    <w:p w:rsidR="0000246E" w:rsidRPr="0000246E" w:rsidRDefault="0000246E" w:rsidP="0000246E">
      <w:pPr>
        <w:tabs>
          <w:tab w:val="left" w:pos="1440"/>
          <w:tab w:val="center" w:pos="5940"/>
        </w:tabs>
        <w:autoSpaceDE w:val="0"/>
        <w:autoSpaceDN w:val="0"/>
        <w:adjustRightInd w:val="0"/>
        <w:spacing w:after="0" w:line="240" w:lineRule="auto"/>
        <w:jc w:val="both"/>
        <w:rPr>
          <w:rFonts w:ascii="Times New Roman" w:eastAsia="TimesNewRoman" w:hAnsi="Times New Roman" w:cs="Times New Roman"/>
          <w:bCs/>
          <w:sz w:val="24"/>
          <w:szCs w:val="24"/>
          <w:lang w:val="ru-RU"/>
        </w:rPr>
      </w:pPr>
      <w:r w:rsidRPr="0000246E">
        <w:rPr>
          <w:rFonts w:ascii="Times New Roman" w:eastAsia="TimesNewRoman" w:hAnsi="Times New Roman" w:cs="Times New Roman"/>
          <w:bCs/>
          <w:sz w:val="24"/>
          <w:szCs w:val="24"/>
          <w:lang w:val="ru-RU"/>
        </w:rPr>
        <w:tab/>
      </w:r>
      <w:r w:rsidRPr="0000246E">
        <w:rPr>
          <w:rFonts w:ascii="Times New Roman" w:eastAsia="TimesNewRoman" w:hAnsi="Times New Roman" w:cs="Times New Roman"/>
          <w:bCs/>
          <w:sz w:val="24"/>
          <w:szCs w:val="24"/>
          <w:lang w:val="ru-RU"/>
        </w:rPr>
        <w:tab/>
        <w:t>__________________________</w:t>
      </w:r>
    </w:p>
    <w:p w:rsidR="0000246E" w:rsidRPr="0000246E" w:rsidRDefault="0000246E" w:rsidP="0000246E">
      <w:pPr>
        <w:tabs>
          <w:tab w:val="left" w:pos="1440"/>
          <w:tab w:val="center" w:pos="5940"/>
        </w:tabs>
        <w:autoSpaceDE w:val="0"/>
        <w:autoSpaceDN w:val="0"/>
        <w:adjustRightInd w:val="0"/>
        <w:spacing w:after="0" w:line="240" w:lineRule="auto"/>
        <w:rPr>
          <w:rFonts w:ascii="Times New Roman" w:eastAsia="TimesNewRoman" w:hAnsi="Times New Roman" w:cs="Times New Roman"/>
          <w:bCs/>
          <w:sz w:val="24"/>
          <w:szCs w:val="24"/>
          <w:lang w:val="ru-RU"/>
        </w:rPr>
      </w:pPr>
      <w:r w:rsidRPr="0000246E">
        <w:rPr>
          <w:rFonts w:ascii="Times New Roman" w:eastAsia="TimesNewRoman" w:hAnsi="Times New Roman" w:cs="Times New Roman"/>
          <w:bCs/>
          <w:sz w:val="24"/>
          <w:szCs w:val="24"/>
          <w:lang w:val="ru-RU"/>
        </w:rPr>
        <w:tab/>
      </w:r>
      <w:r w:rsidRPr="0000246E">
        <w:rPr>
          <w:rFonts w:ascii="Times New Roman" w:eastAsia="TimesNewRoman" w:hAnsi="Times New Roman" w:cs="Times New Roman"/>
          <w:bCs/>
          <w:sz w:val="24"/>
          <w:szCs w:val="24"/>
          <w:lang w:val="ru-RU"/>
        </w:rPr>
        <w:tab/>
        <w:t>потпис</w:t>
      </w:r>
    </w:p>
    <w:p w:rsidR="0000246E" w:rsidRPr="0000246E" w:rsidRDefault="0000246E" w:rsidP="0000246E">
      <w:pPr>
        <w:tabs>
          <w:tab w:val="left" w:pos="1440"/>
        </w:tabs>
        <w:autoSpaceDE w:val="0"/>
        <w:autoSpaceDN w:val="0"/>
        <w:adjustRightInd w:val="0"/>
        <w:spacing w:after="0" w:line="240" w:lineRule="auto"/>
        <w:rPr>
          <w:rFonts w:ascii="Times New Roman" w:eastAsia="TimesNewRoman" w:hAnsi="Times New Roman" w:cs="Times New Roman"/>
          <w:bCs/>
          <w:sz w:val="24"/>
          <w:szCs w:val="24"/>
          <w:lang w:val="sr-Latn-CS"/>
        </w:rPr>
      </w:pPr>
    </w:p>
    <w:p w:rsidR="0000246E" w:rsidRPr="0000246E" w:rsidRDefault="0000246E" w:rsidP="0000246E">
      <w:pPr>
        <w:tabs>
          <w:tab w:val="left" w:pos="1440"/>
        </w:tabs>
        <w:autoSpaceDE w:val="0"/>
        <w:autoSpaceDN w:val="0"/>
        <w:adjustRightInd w:val="0"/>
        <w:spacing w:after="0" w:line="240" w:lineRule="auto"/>
        <w:jc w:val="both"/>
        <w:rPr>
          <w:rFonts w:ascii="Times New Roman" w:eastAsia="TimesNewRoman" w:hAnsi="Times New Roman" w:cs="Times New Roman"/>
          <w:bCs/>
          <w:sz w:val="24"/>
          <w:szCs w:val="24"/>
          <w:lang w:val="ru-RU"/>
        </w:rPr>
      </w:pPr>
      <w:r w:rsidRPr="0000246E">
        <w:rPr>
          <w:rFonts w:ascii="Times New Roman" w:eastAsia="TimesNewRoman" w:hAnsi="Times New Roman" w:cs="Times New Roman"/>
          <w:bCs/>
          <w:sz w:val="24"/>
          <w:szCs w:val="24"/>
          <w:lang w:val="ru-RU"/>
        </w:rPr>
        <w:t>* Напомена: У жалби се мора навести решење које се побија, назив органа који га је донео, као и број и датум решења. Довољно је да жалилац изложи у жалби у ком погледу је незадовољан решењем, с тим да жалбу не мора посебно образложити. У овом обрасцу дата је само једна од могућих верзија образложења жалиоца када је првостепени орган донео решење о одбијању захтева за приступ информацијама.</w:t>
      </w:r>
    </w:p>
    <w:p w:rsidR="0000246E" w:rsidRPr="0000246E" w:rsidRDefault="0000246E" w:rsidP="0000246E">
      <w:pPr>
        <w:tabs>
          <w:tab w:val="left" w:pos="1440"/>
        </w:tabs>
        <w:autoSpaceDE w:val="0"/>
        <w:autoSpaceDN w:val="0"/>
        <w:adjustRightInd w:val="0"/>
        <w:spacing w:after="0" w:line="240" w:lineRule="auto"/>
        <w:jc w:val="both"/>
        <w:rPr>
          <w:rFonts w:ascii="Times New Roman" w:eastAsia="TimesNewRoman" w:hAnsi="Times New Roman" w:cs="Times New Roman"/>
          <w:bCs/>
          <w:sz w:val="24"/>
          <w:szCs w:val="24"/>
          <w:lang w:val="ru-RU"/>
        </w:rPr>
      </w:pPr>
      <w:r w:rsidRPr="0000246E">
        <w:rPr>
          <w:rFonts w:ascii="Times New Roman" w:eastAsia="TimesNewRoman" w:hAnsi="Times New Roman" w:cs="Times New Roman"/>
          <w:bCs/>
          <w:sz w:val="24"/>
          <w:szCs w:val="24"/>
          <w:lang w:val="ru-RU"/>
        </w:rPr>
        <w:t>** Напомена: Навести члан Закона који је орган власти повредио ускраћивањем приступа информацијама. Реч је најчешће о одредбама садржаним у чл. 8-14. Закона о слободном приступу информацијама од јавног значаја, који се односе на искључење и ограничење права на приступ информацијама.</w:t>
      </w:r>
    </w:p>
    <w:p w:rsidR="0000246E" w:rsidRPr="0000246E" w:rsidRDefault="0000246E" w:rsidP="0000246E">
      <w:pPr>
        <w:tabs>
          <w:tab w:val="left" w:pos="1440"/>
        </w:tabs>
        <w:autoSpaceDE w:val="0"/>
        <w:autoSpaceDN w:val="0"/>
        <w:adjustRightInd w:val="0"/>
        <w:spacing w:after="0" w:line="240" w:lineRule="auto"/>
        <w:rPr>
          <w:rFonts w:ascii="Times New Roman" w:eastAsia="TimesNewRoman" w:hAnsi="Times New Roman" w:cs="Times New Roman"/>
          <w:b/>
          <w:bCs/>
          <w:sz w:val="24"/>
          <w:szCs w:val="24"/>
          <w:lang w:val="sr-Latn-CS"/>
        </w:rPr>
      </w:pPr>
    </w:p>
    <w:p w:rsidR="0000246E" w:rsidRPr="0000246E" w:rsidRDefault="0000246E" w:rsidP="0000246E">
      <w:pPr>
        <w:tabs>
          <w:tab w:val="left" w:pos="1440"/>
        </w:tabs>
        <w:autoSpaceDE w:val="0"/>
        <w:autoSpaceDN w:val="0"/>
        <w:adjustRightInd w:val="0"/>
        <w:spacing w:after="0" w:line="240" w:lineRule="auto"/>
        <w:rPr>
          <w:rFonts w:ascii="Times New Roman" w:eastAsia="TimesNewRoman" w:hAnsi="Times New Roman" w:cs="Times New Roman"/>
          <w:b/>
          <w:bCs/>
          <w:sz w:val="24"/>
          <w:szCs w:val="24"/>
          <w:lang w:val="ru-RU"/>
        </w:rPr>
      </w:pPr>
    </w:p>
    <w:p w:rsidR="0000246E" w:rsidRPr="0000246E" w:rsidRDefault="0000246E" w:rsidP="0000246E">
      <w:pPr>
        <w:tabs>
          <w:tab w:val="left" w:pos="1440"/>
        </w:tabs>
        <w:autoSpaceDE w:val="0"/>
        <w:autoSpaceDN w:val="0"/>
        <w:adjustRightInd w:val="0"/>
        <w:spacing w:after="0" w:line="240" w:lineRule="auto"/>
        <w:rPr>
          <w:rFonts w:ascii="Times New Roman" w:eastAsia="TimesNewRoman" w:hAnsi="Times New Roman" w:cs="Times New Roman"/>
          <w:b/>
          <w:bCs/>
          <w:sz w:val="24"/>
          <w:szCs w:val="24"/>
          <w:lang w:val="ru-RU"/>
        </w:rPr>
      </w:pPr>
    </w:p>
    <w:p w:rsidR="0000246E" w:rsidRPr="0000246E" w:rsidRDefault="0000246E" w:rsidP="0000246E">
      <w:pPr>
        <w:tabs>
          <w:tab w:val="left" w:pos="1440"/>
        </w:tabs>
        <w:autoSpaceDE w:val="0"/>
        <w:autoSpaceDN w:val="0"/>
        <w:adjustRightInd w:val="0"/>
        <w:spacing w:after="0" w:line="240" w:lineRule="auto"/>
        <w:rPr>
          <w:rFonts w:ascii="Times New Roman" w:eastAsia="TimesNewRoman" w:hAnsi="Times New Roman" w:cs="Times New Roman"/>
          <w:b/>
          <w:bCs/>
          <w:sz w:val="24"/>
          <w:szCs w:val="24"/>
          <w:lang w:val="ru-RU"/>
        </w:rPr>
      </w:pPr>
      <w:r w:rsidRPr="0000246E">
        <w:rPr>
          <w:rFonts w:ascii="Times New Roman" w:eastAsia="TimesNewRoman" w:hAnsi="Times New Roman" w:cs="Times New Roman"/>
          <w:b/>
          <w:bCs/>
          <w:sz w:val="24"/>
          <w:szCs w:val="24"/>
          <w:lang w:val="ru-RU"/>
        </w:rPr>
        <w:t>РЕПУБЛИКА СРБИЈА</w:t>
      </w:r>
    </w:p>
    <w:p w:rsidR="0000246E" w:rsidRPr="0000246E" w:rsidRDefault="0000246E" w:rsidP="0000246E">
      <w:pPr>
        <w:tabs>
          <w:tab w:val="left" w:pos="1440"/>
        </w:tabs>
        <w:autoSpaceDE w:val="0"/>
        <w:autoSpaceDN w:val="0"/>
        <w:adjustRightInd w:val="0"/>
        <w:spacing w:after="0" w:line="240" w:lineRule="auto"/>
        <w:rPr>
          <w:rFonts w:ascii="Times New Roman" w:eastAsia="TimesNewRoman" w:hAnsi="Times New Roman" w:cs="Times New Roman"/>
          <w:b/>
          <w:bCs/>
          <w:sz w:val="24"/>
          <w:szCs w:val="24"/>
          <w:lang w:val="sr-Latn-CS"/>
        </w:rPr>
      </w:pPr>
      <w:r w:rsidRPr="0000246E">
        <w:rPr>
          <w:rFonts w:ascii="Times New Roman" w:eastAsia="TimesNewRoman" w:hAnsi="Times New Roman" w:cs="Times New Roman"/>
          <w:b/>
          <w:bCs/>
          <w:sz w:val="24"/>
          <w:szCs w:val="24"/>
          <w:lang w:val="ru-RU"/>
        </w:rPr>
        <w:t>МИНИСТАРСТВО ПОЉОПРИВРЕДЕ</w:t>
      </w:r>
      <w:r w:rsidRPr="0000246E">
        <w:rPr>
          <w:rFonts w:ascii="Times New Roman" w:eastAsia="TimesNewRoman" w:hAnsi="Times New Roman" w:cs="Times New Roman"/>
          <w:b/>
          <w:bCs/>
          <w:sz w:val="24"/>
          <w:szCs w:val="24"/>
          <w:lang w:val="sr-Latn-CS"/>
        </w:rPr>
        <w:t>,</w:t>
      </w:r>
    </w:p>
    <w:p w:rsidR="0000246E" w:rsidRPr="0000246E" w:rsidRDefault="0000246E" w:rsidP="0000246E">
      <w:pPr>
        <w:tabs>
          <w:tab w:val="left" w:pos="1440"/>
        </w:tabs>
        <w:autoSpaceDE w:val="0"/>
        <w:autoSpaceDN w:val="0"/>
        <w:adjustRightInd w:val="0"/>
        <w:spacing w:after="0" w:line="240" w:lineRule="auto"/>
        <w:rPr>
          <w:rFonts w:ascii="Times New Roman" w:eastAsia="TimesNewRoman" w:hAnsi="Times New Roman" w:cs="Times New Roman"/>
          <w:b/>
          <w:bCs/>
          <w:sz w:val="24"/>
          <w:szCs w:val="24"/>
          <w:lang w:val="sr-Cyrl-CS"/>
        </w:rPr>
      </w:pPr>
      <w:r w:rsidRPr="0000246E">
        <w:rPr>
          <w:rFonts w:ascii="Times New Roman" w:eastAsia="TimesNewRoman" w:hAnsi="Times New Roman" w:cs="Times New Roman"/>
          <w:b/>
          <w:bCs/>
          <w:sz w:val="24"/>
          <w:szCs w:val="24"/>
          <w:lang w:val="sr-Latn-CS"/>
        </w:rPr>
        <w:t>ШУМАРСТВА И ВОДОПРИВРЕДЕ</w:t>
      </w:r>
    </w:p>
    <w:p w:rsidR="0000246E" w:rsidRPr="0000246E" w:rsidRDefault="0000246E" w:rsidP="0000246E">
      <w:pPr>
        <w:tabs>
          <w:tab w:val="left" w:pos="1440"/>
        </w:tabs>
        <w:autoSpaceDE w:val="0"/>
        <w:autoSpaceDN w:val="0"/>
        <w:adjustRightInd w:val="0"/>
        <w:spacing w:after="0" w:line="240" w:lineRule="auto"/>
        <w:rPr>
          <w:rFonts w:ascii="Times New Roman" w:eastAsia="TimesNewRoman" w:hAnsi="Times New Roman" w:cs="Times New Roman"/>
          <w:bCs/>
          <w:sz w:val="24"/>
          <w:szCs w:val="24"/>
          <w:lang w:val="ru-RU"/>
        </w:rPr>
      </w:pPr>
      <w:r w:rsidRPr="0000246E">
        <w:rPr>
          <w:rFonts w:ascii="Times New Roman" w:eastAsia="TimesNewRoman" w:hAnsi="Times New Roman" w:cs="Times New Roman"/>
          <w:bCs/>
          <w:sz w:val="24"/>
          <w:szCs w:val="24"/>
          <w:lang w:val="ru-RU"/>
        </w:rPr>
        <w:t>Број ..................</w:t>
      </w:r>
    </w:p>
    <w:p w:rsidR="0000246E" w:rsidRPr="0000246E" w:rsidRDefault="0000246E" w:rsidP="0000246E">
      <w:pPr>
        <w:tabs>
          <w:tab w:val="left" w:pos="1440"/>
        </w:tabs>
        <w:autoSpaceDE w:val="0"/>
        <w:autoSpaceDN w:val="0"/>
        <w:adjustRightInd w:val="0"/>
        <w:spacing w:after="0" w:line="240" w:lineRule="auto"/>
        <w:rPr>
          <w:rFonts w:ascii="Times New Roman" w:eastAsia="TimesNewRoman" w:hAnsi="Times New Roman" w:cs="Times New Roman"/>
          <w:bCs/>
          <w:sz w:val="24"/>
          <w:szCs w:val="24"/>
          <w:lang w:val="ru-RU"/>
        </w:rPr>
      </w:pPr>
      <w:r w:rsidRPr="0000246E">
        <w:rPr>
          <w:rFonts w:ascii="Times New Roman" w:eastAsia="TimesNewRoman" w:hAnsi="Times New Roman" w:cs="Times New Roman"/>
          <w:bCs/>
          <w:sz w:val="24"/>
          <w:szCs w:val="24"/>
          <w:lang w:val="ru-RU"/>
        </w:rPr>
        <w:t>Датум ................</w:t>
      </w:r>
    </w:p>
    <w:p w:rsidR="0000246E" w:rsidRPr="0000246E" w:rsidRDefault="0000246E" w:rsidP="0000246E">
      <w:pPr>
        <w:tabs>
          <w:tab w:val="left" w:pos="1440"/>
          <w:tab w:val="center" w:pos="5940"/>
        </w:tabs>
        <w:autoSpaceDE w:val="0"/>
        <w:autoSpaceDN w:val="0"/>
        <w:adjustRightInd w:val="0"/>
        <w:spacing w:after="0" w:line="240" w:lineRule="auto"/>
        <w:rPr>
          <w:rFonts w:ascii="Times New Roman" w:eastAsia="TimesNewRoman" w:hAnsi="Times New Roman" w:cs="Times New Roman"/>
          <w:b/>
          <w:bCs/>
          <w:sz w:val="24"/>
          <w:szCs w:val="24"/>
          <w:lang w:val="ru-RU"/>
        </w:rPr>
      </w:pPr>
      <w:r w:rsidRPr="0000246E">
        <w:rPr>
          <w:rFonts w:ascii="Times New Roman" w:eastAsia="TimesNewRoman" w:hAnsi="Times New Roman" w:cs="Times New Roman"/>
          <w:b/>
          <w:bCs/>
          <w:sz w:val="24"/>
          <w:szCs w:val="24"/>
          <w:lang w:val="ru-RU"/>
        </w:rPr>
        <w:t>Б Е О Г Р А Д</w:t>
      </w:r>
    </w:p>
    <w:p w:rsidR="0000246E" w:rsidRPr="0000246E" w:rsidRDefault="0000246E" w:rsidP="0000246E">
      <w:pPr>
        <w:tabs>
          <w:tab w:val="left" w:pos="1440"/>
          <w:tab w:val="center" w:pos="5940"/>
        </w:tabs>
        <w:autoSpaceDE w:val="0"/>
        <w:autoSpaceDN w:val="0"/>
        <w:adjustRightInd w:val="0"/>
        <w:spacing w:after="0" w:line="240" w:lineRule="auto"/>
        <w:jc w:val="both"/>
        <w:rPr>
          <w:rFonts w:ascii="Times New Roman" w:eastAsia="TimesNewRoman,Bold" w:hAnsi="Times New Roman" w:cs="Times New Roman"/>
          <w:b/>
          <w:bCs/>
          <w:sz w:val="24"/>
          <w:szCs w:val="24"/>
          <w:lang w:val="ru-RU"/>
        </w:rPr>
      </w:pPr>
      <w:r w:rsidRPr="0000246E">
        <w:rPr>
          <w:rFonts w:ascii="Times New Roman" w:eastAsia="TimesNewRoman" w:hAnsi="Times New Roman" w:cs="Times New Roman"/>
          <w:b/>
          <w:bCs/>
          <w:sz w:val="24"/>
          <w:szCs w:val="24"/>
          <w:lang w:val="ru-RU"/>
        </w:rPr>
        <w:t xml:space="preserve">Немањина </w:t>
      </w:r>
      <w:r w:rsidRPr="0000246E">
        <w:rPr>
          <w:rFonts w:ascii="Times New Roman" w:eastAsia="TimesNewRoman,Bold" w:hAnsi="Times New Roman" w:cs="Times New Roman"/>
          <w:b/>
          <w:bCs/>
          <w:sz w:val="24"/>
          <w:szCs w:val="24"/>
          <w:lang w:val="ru-RU"/>
        </w:rPr>
        <w:t>22-26</w:t>
      </w:r>
    </w:p>
    <w:p w:rsidR="0000246E" w:rsidRPr="0000246E" w:rsidRDefault="0000246E" w:rsidP="0000246E">
      <w:pPr>
        <w:tabs>
          <w:tab w:val="left" w:pos="1440"/>
          <w:tab w:val="center" w:pos="5940"/>
        </w:tabs>
        <w:autoSpaceDE w:val="0"/>
        <w:autoSpaceDN w:val="0"/>
        <w:adjustRightInd w:val="0"/>
        <w:spacing w:after="0" w:line="240" w:lineRule="auto"/>
        <w:rPr>
          <w:rFonts w:ascii="Times New Roman" w:eastAsia="TimesNewRoman,Bold" w:hAnsi="Times New Roman" w:cs="Times New Roman"/>
          <w:b/>
          <w:bCs/>
          <w:sz w:val="24"/>
          <w:szCs w:val="24"/>
          <w:lang w:val="ru-RU"/>
        </w:rPr>
      </w:pPr>
    </w:p>
    <w:p w:rsidR="0000246E" w:rsidRPr="0000246E" w:rsidRDefault="0000246E" w:rsidP="0000246E">
      <w:pPr>
        <w:tabs>
          <w:tab w:val="left" w:pos="1440"/>
        </w:tabs>
        <w:autoSpaceDE w:val="0"/>
        <w:autoSpaceDN w:val="0"/>
        <w:adjustRightInd w:val="0"/>
        <w:spacing w:after="0" w:line="240" w:lineRule="auto"/>
        <w:rPr>
          <w:rFonts w:ascii="Times New Roman" w:eastAsia="TimesNewRoman" w:hAnsi="Times New Roman" w:cs="Times New Roman"/>
          <w:bCs/>
          <w:sz w:val="24"/>
          <w:szCs w:val="24"/>
          <w:lang w:val="ru-RU"/>
        </w:rPr>
      </w:pPr>
    </w:p>
    <w:p w:rsidR="0000246E" w:rsidRPr="0000246E" w:rsidRDefault="0000246E" w:rsidP="0000246E">
      <w:pPr>
        <w:tabs>
          <w:tab w:val="left" w:pos="1440"/>
        </w:tabs>
        <w:autoSpaceDE w:val="0"/>
        <w:autoSpaceDN w:val="0"/>
        <w:adjustRightInd w:val="0"/>
        <w:spacing w:after="0" w:line="240" w:lineRule="auto"/>
        <w:jc w:val="both"/>
        <w:rPr>
          <w:rFonts w:ascii="Times New Roman" w:eastAsia="TimesNewRoman" w:hAnsi="Times New Roman" w:cs="Times New Roman"/>
          <w:bCs/>
          <w:sz w:val="24"/>
          <w:szCs w:val="24"/>
          <w:lang w:val="ru-RU"/>
        </w:rPr>
      </w:pPr>
      <w:r w:rsidRPr="0000246E">
        <w:rPr>
          <w:rFonts w:ascii="Times New Roman" w:eastAsia="TimesNewRoman" w:hAnsi="Times New Roman" w:cs="Times New Roman"/>
          <w:bCs/>
          <w:sz w:val="24"/>
          <w:szCs w:val="24"/>
          <w:lang w:val="ru-RU"/>
        </w:rPr>
        <w:t>На основу члана 16. став 1. Закона о слободном приступу информацијама од јавног значаја поступајући по захтеву</w:t>
      </w:r>
    </w:p>
    <w:p w:rsidR="0000246E" w:rsidRPr="0000246E" w:rsidRDefault="0000246E" w:rsidP="0000246E">
      <w:pPr>
        <w:tabs>
          <w:tab w:val="left" w:pos="1440"/>
        </w:tabs>
        <w:autoSpaceDE w:val="0"/>
        <w:autoSpaceDN w:val="0"/>
        <w:adjustRightInd w:val="0"/>
        <w:spacing w:after="0" w:line="240" w:lineRule="auto"/>
        <w:jc w:val="both"/>
        <w:rPr>
          <w:rFonts w:ascii="Times New Roman" w:eastAsia="TimesNewRoman" w:hAnsi="Times New Roman" w:cs="Times New Roman"/>
          <w:bCs/>
          <w:sz w:val="24"/>
          <w:szCs w:val="24"/>
          <w:lang w:val="ru-RU"/>
        </w:rPr>
      </w:pPr>
      <w:r w:rsidRPr="0000246E">
        <w:rPr>
          <w:rFonts w:ascii="Times New Roman" w:eastAsia="TimesNewRoman" w:hAnsi="Times New Roman" w:cs="Times New Roman"/>
          <w:bCs/>
          <w:sz w:val="24"/>
          <w:szCs w:val="24"/>
          <w:lang w:val="ru-RU"/>
        </w:rPr>
        <w:t>(____________________________________________________)</w:t>
      </w:r>
    </w:p>
    <w:p w:rsidR="0000246E" w:rsidRPr="0000246E" w:rsidRDefault="0000246E" w:rsidP="0000246E">
      <w:pPr>
        <w:tabs>
          <w:tab w:val="left" w:pos="1440"/>
        </w:tabs>
        <w:autoSpaceDE w:val="0"/>
        <w:autoSpaceDN w:val="0"/>
        <w:adjustRightInd w:val="0"/>
        <w:spacing w:after="0" w:line="240" w:lineRule="auto"/>
        <w:jc w:val="both"/>
        <w:rPr>
          <w:rFonts w:ascii="Times New Roman" w:eastAsia="TimesNewRoman" w:hAnsi="Times New Roman" w:cs="Times New Roman"/>
          <w:bCs/>
          <w:sz w:val="24"/>
          <w:szCs w:val="24"/>
          <w:lang w:val="ru-RU"/>
        </w:rPr>
      </w:pPr>
      <w:r w:rsidRPr="0000246E">
        <w:rPr>
          <w:rFonts w:ascii="Times New Roman" w:eastAsia="TimesNewRoman" w:hAnsi="Times New Roman" w:cs="Times New Roman"/>
          <w:bCs/>
          <w:sz w:val="24"/>
          <w:szCs w:val="24"/>
          <w:lang w:val="ru-RU"/>
        </w:rPr>
        <w:tab/>
        <w:t>име и презиме подносиоца захтева</w:t>
      </w:r>
    </w:p>
    <w:p w:rsidR="0000246E" w:rsidRPr="0000246E" w:rsidRDefault="0000246E" w:rsidP="0000246E">
      <w:pPr>
        <w:tabs>
          <w:tab w:val="left" w:pos="1440"/>
        </w:tabs>
        <w:autoSpaceDE w:val="0"/>
        <w:autoSpaceDN w:val="0"/>
        <w:adjustRightInd w:val="0"/>
        <w:spacing w:after="0" w:line="240" w:lineRule="auto"/>
        <w:jc w:val="both"/>
        <w:rPr>
          <w:rFonts w:ascii="Times New Roman" w:eastAsia="TimesNewRoman" w:hAnsi="Times New Roman" w:cs="Times New Roman"/>
          <w:bCs/>
          <w:sz w:val="24"/>
          <w:szCs w:val="24"/>
          <w:lang w:val="ru-RU"/>
        </w:rPr>
      </w:pPr>
    </w:p>
    <w:p w:rsidR="0000246E" w:rsidRPr="0000246E" w:rsidRDefault="0000246E" w:rsidP="0000246E">
      <w:pPr>
        <w:tabs>
          <w:tab w:val="left" w:pos="1440"/>
        </w:tabs>
        <w:autoSpaceDE w:val="0"/>
        <w:autoSpaceDN w:val="0"/>
        <w:adjustRightInd w:val="0"/>
        <w:spacing w:after="0" w:line="240" w:lineRule="auto"/>
        <w:jc w:val="both"/>
        <w:rPr>
          <w:rFonts w:ascii="Times New Roman" w:eastAsia="TimesNewRoman" w:hAnsi="Times New Roman" w:cs="Times New Roman"/>
          <w:bCs/>
          <w:sz w:val="24"/>
          <w:szCs w:val="24"/>
          <w:lang w:val="ru-RU"/>
        </w:rPr>
      </w:pPr>
      <w:r w:rsidRPr="0000246E">
        <w:rPr>
          <w:rFonts w:ascii="Times New Roman" w:eastAsia="TimesNewRoman" w:hAnsi="Times New Roman" w:cs="Times New Roman"/>
          <w:bCs/>
          <w:sz w:val="24"/>
          <w:szCs w:val="24"/>
          <w:lang w:val="ru-RU"/>
        </w:rPr>
        <w:t>за увид у документ који садржи</w:t>
      </w:r>
    </w:p>
    <w:p w:rsidR="0000246E" w:rsidRPr="0000246E" w:rsidRDefault="0000246E" w:rsidP="0000246E">
      <w:pPr>
        <w:tabs>
          <w:tab w:val="left" w:pos="1440"/>
        </w:tabs>
        <w:autoSpaceDE w:val="0"/>
        <w:autoSpaceDN w:val="0"/>
        <w:adjustRightInd w:val="0"/>
        <w:spacing w:after="0" w:line="240" w:lineRule="auto"/>
        <w:jc w:val="both"/>
        <w:rPr>
          <w:rFonts w:ascii="Times New Roman" w:eastAsia="TimesNewRoman" w:hAnsi="Times New Roman" w:cs="Times New Roman"/>
          <w:bCs/>
          <w:sz w:val="24"/>
          <w:szCs w:val="24"/>
          <w:lang w:val="ru-RU"/>
        </w:rPr>
      </w:pPr>
      <w:r w:rsidRPr="0000246E">
        <w:rPr>
          <w:rFonts w:ascii="Times New Roman" w:eastAsia="TimesNewRoman" w:hAnsi="Times New Roman" w:cs="Times New Roman"/>
          <w:bCs/>
          <w:sz w:val="24"/>
          <w:szCs w:val="24"/>
          <w:lang w:val="ru-RU"/>
        </w:rPr>
        <w:t>(___________________________________________________)</w:t>
      </w:r>
    </w:p>
    <w:p w:rsidR="0000246E" w:rsidRPr="0000246E" w:rsidRDefault="0000246E" w:rsidP="0000246E">
      <w:pPr>
        <w:tabs>
          <w:tab w:val="left" w:pos="1440"/>
        </w:tabs>
        <w:autoSpaceDE w:val="0"/>
        <w:autoSpaceDN w:val="0"/>
        <w:adjustRightInd w:val="0"/>
        <w:spacing w:after="0" w:line="240" w:lineRule="auto"/>
        <w:jc w:val="both"/>
        <w:rPr>
          <w:rFonts w:ascii="Times New Roman" w:eastAsia="TimesNewRoman" w:hAnsi="Times New Roman" w:cs="Times New Roman"/>
          <w:bCs/>
          <w:sz w:val="24"/>
          <w:szCs w:val="24"/>
          <w:lang w:val="ru-RU"/>
        </w:rPr>
      </w:pPr>
      <w:r w:rsidRPr="0000246E">
        <w:rPr>
          <w:rFonts w:ascii="Times New Roman" w:eastAsia="TimesNewRoman" w:hAnsi="Times New Roman" w:cs="Times New Roman"/>
          <w:bCs/>
          <w:sz w:val="24"/>
          <w:szCs w:val="24"/>
          <w:lang w:val="ru-RU"/>
        </w:rPr>
        <w:tab/>
        <w:t>опис тражене информације</w:t>
      </w:r>
    </w:p>
    <w:p w:rsidR="0000246E" w:rsidRPr="0000246E" w:rsidRDefault="0000246E" w:rsidP="0000246E">
      <w:pPr>
        <w:tabs>
          <w:tab w:val="left" w:pos="1440"/>
        </w:tabs>
        <w:autoSpaceDE w:val="0"/>
        <w:autoSpaceDN w:val="0"/>
        <w:adjustRightInd w:val="0"/>
        <w:spacing w:after="0" w:line="240" w:lineRule="auto"/>
        <w:jc w:val="both"/>
        <w:rPr>
          <w:rFonts w:ascii="Times New Roman" w:eastAsia="TimesNewRoman" w:hAnsi="Times New Roman" w:cs="Times New Roman"/>
          <w:bCs/>
          <w:sz w:val="24"/>
          <w:szCs w:val="24"/>
          <w:lang w:val="ru-RU"/>
        </w:rPr>
      </w:pPr>
    </w:p>
    <w:p w:rsidR="0000246E" w:rsidRPr="0000246E" w:rsidRDefault="0000246E" w:rsidP="0000246E">
      <w:pPr>
        <w:tabs>
          <w:tab w:val="left" w:pos="1440"/>
        </w:tabs>
        <w:autoSpaceDE w:val="0"/>
        <w:autoSpaceDN w:val="0"/>
        <w:adjustRightInd w:val="0"/>
        <w:spacing w:after="0" w:line="240" w:lineRule="auto"/>
        <w:jc w:val="both"/>
        <w:rPr>
          <w:rFonts w:ascii="Times New Roman" w:eastAsia="TimesNewRoman" w:hAnsi="Times New Roman" w:cs="Times New Roman"/>
          <w:bCs/>
          <w:sz w:val="24"/>
          <w:szCs w:val="24"/>
          <w:lang w:val="ru-RU"/>
        </w:rPr>
      </w:pPr>
      <w:r w:rsidRPr="0000246E">
        <w:rPr>
          <w:rFonts w:ascii="Times New Roman" w:eastAsia="TimesNewRoman" w:hAnsi="Times New Roman" w:cs="Times New Roman"/>
          <w:bCs/>
          <w:sz w:val="24"/>
          <w:szCs w:val="24"/>
          <w:lang w:val="ru-RU"/>
        </w:rPr>
        <w:t>достављам:</w:t>
      </w:r>
    </w:p>
    <w:p w:rsidR="0000246E" w:rsidRPr="0000246E" w:rsidRDefault="0000246E" w:rsidP="0000246E">
      <w:pPr>
        <w:tabs>
          <w:tab w:val="left" w:pos="1440"/>
        </w:tabs>
        <w:autoSpaceDE w:val="0"/>
        <w:autoSpaceDN w:val="0"/>
        <w:adjustRightInd w:val="0"/>
        <w:spacing w:after="0" w:line="240" w:lineRule="auto"/>
        <w:jc w:val="both"/>
        <w:rPr>
          <w:rFonts w:ascii="Times New Roman" w:eastAsia="TimesNewRoman" w:hAnsi="Times New Roman" w:cs="Times New Roman"/>
          <w:bCs/>
          <w:sz w:val="24"/>
          <w:szCs w:val="24"/>
          <w:lang w:val="ru-RU"/>
        </w:rPr>
      </w:pPr>
    </w:p>
    <w:p w:rsidR="0000246E" w:rsidRPr="0000246E" w:rsidRDefault="0000246E" w:rsidP="0000246E">
      <w:pPr>
        <w:tabs>
          <w:tab w:val="left" w:pos="1440"/>
        </w:tabs>
        <w:autoSpaceDE w:val="0"/>
        <w:autoSpaceDN w:val="0"/>
        <w:adjustRightInd w:val="0"/>
        <w:spacing w:after="0" w:line="240" w:lineRule="auto"/>
        <w:jc w:val="center"/>
        <w:rPr>
          <w:rFonts w:ascii="Times New Roman" w:eastAsia="TimesNewRoman" w:hAnsi="Times New Roman" w:cs="Times New Roman"/>
          <w:bCs/>
          <w:sz w:val="24"/>
          <w:szCs w:val="24"/>
          <w:lang w:val="ru-RU"/>
        </w:rPr>
      </w:pPr>
    </w:p>
    <w:p w:rsidR="0000246E" w:rsidRPr="0000246E" w:rsidRDefault="0000246E" w:rsidP="0000246E">
      <w:pPr>
        <w:tabs>
          <w:tab w:val="left" w:pos="1440"/>
        </w:tabs>
        <w:autoSpaceDE w:val="0"/>
        <w:autoSpaceDN w:val="0"/>
        <w:adjustRightInd w:val="0"/>
        <w:spacing w:after="0" w:line="240" w:lineRule="auto"/>
        <w:jc w:val="center"/>
        <w:rPr>
          <w:rFonts w:ascii="Times New Roman" w:eastAsia="TimesNewRoman" w:hAnsi="Times New Roman" w:cs="Times New Roman"/>
          <w:b/>
          <w:bCs/>
          <w:sz w:val="24"/>
          <w:szCs w:val="24"/>
          <w:lang w:val="ru-RU"/>
        </w:rPr>
      </w:pPr>
      <w:r w:rsidRPr="0000246E">
        <w:rPr>
          <w:rFonts w:ascii="Times New Roman" w:eastAsia="TimesNewRoman" w:hAnsi="Times New Roman" w:cs="Times New Roman"/>
          <w:b/>
          <w:bCs/>
          <w:sz w:val="24"/>
          <w:szCs w:val="24"/>
          <w:lang w:val="ru-RU"/>
        </w:rPr>
        <w:t>О Б А В Е Ш Т Е Њ Е</w:t>
      </w:r>
    </w:p>
    <w:p w:rsidR="0000246E" w:rsidRPr="0000246E" w:rsidRDefault="0000246E" w:rsidP="0000246E">
      <w:pPr>
        <w:tabs>
          <w:tab w:val="left" w:pos="1440"/>
        </w:tabs>
        <w:autoSpaceDE w:val="0"/>
        <w:autoSpaceDN w:val="0"/>
        <w:adjustRightInd w:val="0"/>
        <w:spacing w:after="0" w:line="240" w:lineRule="auto"/>
        <w:jc w:val="center"/>
        <w:rPr>
          <w:rFonts w:ascii="Times New Roman" w:eastAsia="TimesNewRoman" w:hAnsi="Times New Roman" w:cs="Times New Roman"/>
          <w:b/>
          <w:bCs/>
          <w:sz w:val="24"/>
          <w:szCs w:val="24"/>
          <w:lang w:val="ru-RU"/>
        </w:rPr>
      </w:pPr>
      <w:r w:rsidRPr="0000246E">
        <w:rPr>
          <w:rFonts w:ascii="Times New Roman" w:eastAsia="TimesNewRoman" w:hAnsi="Times New Roman" w:cs="Times New Roman"/>
          <w:b/>
          <w:bCs/>
          <w:sz w:val="24"/>
          <w:szCs w:val="24"/>
          <w:lang w:val="ru-RU"/>
        </w:rPr>
        <w:t>о стављању на увид документа који садржи тражену</w:t>
      </w:r>
    </w:p>
    <w:p w:rsidR="0000246E" w:rsidRPr="0000246E" w:rsidRDefault="0000246E" w:rsidP="0000246E">
      <w:pPr>
        <w:tabs>
          <w:tab w:val="left" w:pos="1440"/>
        </w:tabs>
        <w:autoSpaceDE w:val="0"/>
        <w:autoSpaceDN w:val="0"/>
        <w:adjustRightInd w:val="0"/>
        <w:spacing w:after="0" w:line="240" w:lineRule="auto"/>
        <w:jc w:val="center"/>
        <w:rPr>
          <w:rFonts w:ascii="Times New Roman" w:eastAsia="TimesNewRoman" w:hAnsi="Times New Roman" w:cs="Times New Roman"/>
          <w:b/>
          <w:bCs/>
          <w:sz w:val="24"/>
          <w:szCs w:val="24"/>
          <w:lang w:val="ru-RU"/>
        </w:rPr>
      </w:pPr>
      <w:r w:rsidRPr="0000246E">
        <w:rPr>
          <w:rFonts w:ascii="Times New Roman" w:eastAsia="TimesNewRoman" w:hAnsi="Times New Roman" w:cs="Times New Roman"/>
          <w:b/>
          <w:bCs/>
          <w:sz w:val="24"/>
          <w:szCs w:val="24"/>
          <w:lang w:val="ru-RU"/>
        </w:rPr>
        <w:t>информацију и о изради копије</w:t>
      </w:r>
    </w:p>
    <w:p w:rsidR="0000246E" w:rsidRPr="0000246E" w:rsidRDefault="0000246E" w:rsidP="0000246E">
      <w:pPr>
        <w:tabs>
          <w:tab w:val="left" w:pos="1440"/>
        </w:tabs>
        <w:autoSpaceDE w:val="0"/>
        <w:autoSpaceDN w:val="0"/>
        <w:adjustRightInd w:val="0"/>
        <w:spacing w:after="0" w:line="240" w:lineRule="auto"/>
        <w:jc w:val="center"/>
        <w:rPr>
          <w:rFonts w:ascii="Times New Roman" w:eastAsia="TimesNewRoman" w:hAnsi="Times New Roman" w:cs="Times New Roman"/>
          <w:b/>
          <w:bCs/>
          <w:sz w:val="24"/>
          <w:szCs w:val="24"/>
          <w:lang w:val="ru-RU"/>
        </w:rPr>
      </w:pPr>
    </w:p>
    <w:p w:rsidR="0000246E" w:rsidRPr="0000246E" w:rsidRDefault="0000246E" w:rsidP="0000246E">
      <w:pPr>
        <w:tabs>
          <w:tab w:val="left" w:pos="1440"/>
        </w:tabs>
        <w:autoSpaceDE w:val="0"/>
        <w:autoSpaceDN w:val="0"/>
        <w:adjustRightInd w:val="0"/>
        <w:spacing w:after="0" w:line="240" w:lineRule="auto"/>
        <w:jc w:val="center"/>
        <w:rPr>
          <w:rFonts w:ascii="Times New Roman" w:eastAsia="TimesNewRoman" w:hAnsi="Times New Roman" w:cs="Times New Roman"/>
          <w:b/>
          <w:bCs/>
          <w:sz w:val="24"/>
          <w:szCs w:val="24"/>
          <w:lang w:val="ru-RU"/>
        </w:rPr>
      </w:pPr>
    </w:p>
    <w:p w:rsidR="0000246E" w:rsidRPr="0000246E" w:rsidRDefault="0000246E" w:rsidP="0000246E">
      <w:pPr>
        <w:tabs>
          <w:tab w:val="left" w:pos="1440"/>
        </w:tabs>
        <w:autoSpaceDE w:val="0"/>
        <w:autoSpaceDN w:val="0"/>
        <w:adjustRightInd w:val="0"/>
        <w:spacing w:after="0" w:line="240" w:lineRule="auto"/>
        <w:jc w:val="both"/>
        <w:rPr>
          <w:rFonts w:ascii="Times New Roman" w:eastAsia="TimesNewRoman" w:hAnsi="Times New Roman" w:cs="Times New Roman"/>
          <w:bCs/>
          <w:sz w:val="24"/>
          <w:szCs w:val="24"/>
          <w:lang w:val="ru-RU"/>
        </w:rPr>
      </w:pPr>
      <w:r w:rsidRPr="0000246E">
        <w:rPr>
          <w:rFonts w:ascii="Times New Roman" w:eastAsia="TimesNewRoman" w:hAnsi="Times New Roman" w:cs="Times New Roman"/>
          <w:bCs/>
          <w:sz w:val="24"/>
          <w:szCs w:val="24"/>
          <w:lang w:val="ru-RU"/>
        </w:rPr>
        <w:t>Поступајући по захтеву број ____________________ који је поднео (_________________________________________),</w:t>
      </w:r>
    </w:p>
    <w:p w:rsidR="0000246E" w:rsidRPr="0000246E" w:rsidRDefault="0000246E" w:rsidP="0000246E">
      <w:pPr>
        <w:tabs>
          <w:tab w:val="left" w:pos="1440"/>
        </w:tabs>
        <w:autoSpaceDE w:val="0"/>
        <w:autoSpaceDN w:val="0"/>
        <w:adjustRightInd w:val="0"/>
        <w:spacing w:after="0" w:line="240" w:lineRule="auto"/>
        <w:jc w:val="both"/>
        <w:rPr>
          <w:rFonts w:ascii="Times New Roman" w:eastAsia="TimesNewRoman" w:hAnsi="Times New Roman" w:cs="Times New Roman"/>
          <w:bCs/>
          <w:sz w:val="24"/>
          <w:szCs w:val="24"/>
          <w:lang w:val="ru-RU"/>
        </w:rPr>
      </w:pPr>
      <w:r w:rsidRPr="0000246E">
        <w:rPr>
          <w:rFonts w:ascii="Times New Roman" w:eastAsia="TimesNewRoman" w:hAnsi="Times New Roman" w:cs="Times New Roman"/>
          <w:bCs/>
          <w:sz w:val="24"/>
          <w:szCs w:val="24"/>
          <w:lang w:val="ru-RU"/>
        </w:rPr>
        <w:t>име и презиме тражиоца информације</w:t>
      </w:r>
    </w:p>
    <w:p w:rsidR="0000246E" w:rsidRPr="0000246E" w:rsidRDefault="0000246E" w:rsidP="0000246E">
      <w:pPr>
        <w:tabs>
          <w:tab w:val="left" w:pos="1440"/>
        </w:tabs>
        <w:autoSpaceDE w:val="0"/>
        <w:autoSpaceDN w:val="0"/>
        <w:adjustRightInd w:val="0"/>
        <w:spacing w:after="0" w:line="240" w:lineRule="auto"/>
        <w:jc w:val="both"/>
        <w:rPr>
          <w:rFonts w:ascii="Times New Roman" w:eastAsia="TimesNewRoman" w:hAnsi="Times New Roman" w:cs="Times New Roman"/>
          <w:bCs/>
          <w:sz w:val="24"/>
          <w:szCs w:val="24"/>
          <w:lang w:val="ru-RU"/>
        </w:rPr>
      </w:pPr>
    </w:p>
    <w:p w:rsidR="0000246E" w:rsidRPr="0000246E" w:rsidRDefault="0000246E" w:rsidP="0000246E">
      <w:pPr>
        <w:tabs>
          <w:tab w:val="left" w:pos="1440"/>
        </w:tabs>
        <w:autoSpaceDE w:val="0"/>
        <w:autoSpaceDN w:val="0"/>
        <w:adjustRightInd w:val="0"/>
        <w:spacing w:after="0" w:line="240" w:lineRule="auto"/>
        <w:jc w:val="both"/>
        <w:rPr>
          <w:rFonts w:ascii="Times New Roman" w:eastAsia="TimesNewRoman" w:hAnsi="Times New Roman" w:cs="Times New Roman"/>
          <w:bCs/>
          <w:sz w:val="24"/>
          <w:szCs w:val="24"/>
          <w:lang w:val="ru-RU"/>
        </w:rPr>
      </w:pPr>
      <w:r w:rsidRPr="0000246E">
        <w:rPr>
          <w:rFonts w:ascii="Times New Roman" w:eastAsia="TimesNewRoman" w:hAnsi="Times New Roman" w:cs="Times New Roman"/>
          <w:bCs/>
          <w:sz w:val="24"/>
          <w:szCs w:val="24"/>
          <w:lang w:val="ru-RU"/>
        </w:rPr>
        <w:t>у року утврђеном чланом 16. став 1. Закона о слободном приступу информацијама од јавног значаја, обавештавамо Вас да дана _____________, у времену ______, у просторијама органа можете извршити увид у документ у коме је садржана тражена информација коју сте навели у захтеву.</w:t>
      </w:r>
    </w:p>
    <w:p w:rsidR="0000246E" w:rsidRPr="0000246E" w:rsidRDefault="0000246E" w:rsidP="0000246E">
      <w:pPr>
        <w:tabs>
          <w:tab w:val="left" w:pos="1440"/>
        </w:tabs>
        <w:autoSpaceDE w:val="0"/>
        <w:autoSpaceDN w:val="0"/>
        <w:adjustRightInd w:val="0"/>
        <w:spacing w:after="0" w:line="240" w:lineRule="auto"/>
        <w:jc w:val="both"/>
        <w:rPr>
          <w:rFonts w:ascii="Times New Roman" w:eastAsia="TimesNewRoman" w:hAnsi="Times New Roman" w:cs="Times New Roman"/>
          <w:bCs/>
          <w:sz w:val="24"/>
          <w:szCs w:val="24"/>
          <w:lang w:val="ru-RU"/>
        </w:rPr>
      </w:pPr>
      <w:r w:rsidRPr="0000246E">
        <w:rPr>
          <w:rFonts w:ascii="Times New Roman" w:eastAsia="TimesNewRoman" w:hAnsi="Times New Roman" w:cs="Times New Roman"/>
          <w:bCs/>
          <w:sz w:val="24"/>
          <w:szCs w:val="24"/>
          <w:lang w:val="ru-RU"/>
        </w:rPr>
        <w:tab/>
        <w:t>Том приликом, на Ваш захтев биће Вам издата и копија документа са траженом информацијом.</w:t>
      </w:r>
    </w:p>
    <w:p w:rsidR="0000246E" w:rsidRPr="0000246E" w:rsidRDefault="0000246E" w:rsidP="0000246E">
      <w:pPr>
        <w:tabs>
          <w:tab w:val="left" w:pos="1440"/>
        </w:tabs>
        <w:autoSpaceDE w:val="0"/>
        <w:autoSpaceDN w:val="0"/>
        <w:adjustRightInd w:val="0"/>
        <w:spacing w:after="0" w:line="240" w:lineRule="auto"/>
        <w:rPr>
          <w:rFonts w:ascii="Times New Roman" w:eastAsia="TimesNewRoman" w:hAnsi="Times New Roman" w:cs="Times New Roman"/>
          <w:bCs/>
          <w:sz w:val="24"/>
          <w:szCs w:val="24"/>
          <w:lang w:val="ru-RU"/>
        </w:rPr>
      </w:pPr>
    </w:p>
    <w:p w:rsidR="0000246E" w:rsidRPr="0000246E" w:rsidRDefault="0000246E" w:rsidP="0000246E">
      <w:pPr>
        <w:tabs>
          <w:tab w:val="left" w:pos="1440"/>
        </w:tabs>
        <w:autoSpaceDE w:val="0"/>
        <w:autoSpaceDN w:val="0"/>
        <w:adjustRightInd w:val="0"/>
        <w:spacing w:after="0" w:line="240" w:lineRule="auto"/>
        <w:rPr>
          <w:rFonts w:ascii="Times New Roman" w:eastAsia="TimesNewRoman" w:hAnsi="Times New Roman" w:cs="Times New Roman"/>
          <w:bCs/>
          <w:sz w:val="24"/>
          <w:szCs w:val="24"/>
          <w:lang w:val="ru-RU"/>
        </w:rPr>
      </w:pPr>
      <w:r w:rsidRPr="0000246E">
        <w:rPr>
          <w:rFonts w:ascii="Times New Roman" w:eastAsia="TimesNewRoman" w:hAnsi="Times New Roman" w:cs="Times New Roman"/>
          <w:bCs/>
          <w:sz w:val="24"/>
          <w:szCs w:val="24"/>
          <w:lang w:val="ru-RU"/>
        </w:rPr>
        <w:tab/>
        <w:t>Копија стране А4 формата износи ___________ динара.</w:t>
      </w:r>
    </w:p>
    <w:p w:rsidR="0000246E" w:rsidRPr="0000246E" w:rsidRDefault="0000246E" w:rsidP="0000246E">
      <w:pPr>
        <w:tabs>
          <w:tab w:val="left" w:pos="1440"/>
        </w:tabs>
        <w:autoSpaceDE w:val="0"/>
        <w:autoSpaceDN w:val="0"/>
        <w:adjustRightInd w:val="0"/>
        <w:spacing w:after="0" w:line="240" w:lineRule="auto"/>
        <w:rPr>
          <w:rFonts w:ascii="Times New Roman" w:eastAsia="TimesNewRoman" w:hAnsi="Times New Roman" w:cs="Times New Roman"/>
          <w:bCs/>
          <w:sz w:val="24"/>
          <w:szCs w:val="24"/>
          <w:lang w:val="ru-RU"/>
        </w:rPr>
      </w:pPr>
      <w:r w:rsidRPr="0000246E">
        <w:rPr>
          <w:rFonts w:ascii="Times New Roman" w:eastAsia="TimesNewRoman" w:hAnsi="Times New Roman" w:cs="Times New Roman"/>
          <w:bCs/>
          <w:sz w:val="24"/>
          <w:szCs w:val="24"/>
          <w:lang w:val="ru-RU"/>
        </w:rPr>
        <w:tab/>
        <w:t>Износ укупних трошкова израде копије траженог документа износи __________________ динара и уплаћује се на рачун __________________________.</w:t>
      </w:r>
    </w:p>
    <w:p w:rsidR="0000246E" w:rsidRPr="0000246E" w:rsidRDefault="0000246E" w:rsidP="0000246E">
      <w:pPr>
        <w:tabs>
          <w:tab w:val="left" w:pos="1440"/>
        </w:tabs>
        <w:autoSpaceDE w:val="0"/>
        <w:autoSpaceDN w:val="0"/>
        <w:adjustRightInd w:val="0"/>
        <w:spacing w:after="0" w:line="240" w:lineRule="auto"/>
        <w:rPr>
          <w:rFonts w:ascii="Times New Roman" w:eastAsia="TimesNewRoman" w:hAnsi="Times New Roman" w:cs="Times New Roman"/>
          <w:bCs/>
          <w:sz w:val="24"/>
          <w:szCs w:val="24"/>
          <w:lang w:val="ru-RU"/>
        </w:rPr>
      </w:pPr>
    </w:p>
    <w:p w:rsidR="0000246E" w:rsidRPr="0000246E" w:rsidRDefault="0000246E" w:rsidP="0000246E">
      <w:pPr>
        <w:tabs>
          <w:tab w:val="left" w:pos="1440"/>
        </w:tabs>
        <w:autoSpaceDE w:val="0"/>
        <w:autoSpaceDN w:val="0"/>
        <w:adjustRightInd w:val="0"/>
        <w:spacing w:after="0" w:line="240" w:lineRule="auto"/>
        <w:rPr>
          <w:rFonts w:ascii="Times New Roman" w:eastAsia="TimesNewRoman" w:hAnsi="Times New Roman" w:cs="Times New Roman"/>
          <w:bCs/>
          <w:sz w:val="24"/>
          <w:szCs w:val="24"/>
          <w:lang w:val="ru-RU"/>
        </w:rPr>
      </w:pPr>
      <w:r w:rsidRPr="0000246E">
        <w:rPr>
          <w:rFonts w:ascii="Times New Roman" w:eastAsia="TimesNewRoman" w:hAnsi="Times New Roman" w:cs="Times New Roman"/>
          <w:bCs/>
          <w:sz w:val="24"/>
          <w:szCs w:val="24"/>
          <w:lang w:val="ru-RU"/>
        </w:rPr>
        <w:t>Достављено:</w:t>
      </w:r>
    </w:p>
    <w:p w:rsidR="0000246E" w:rsidRPr="0000246E" w:rsidRDefault="0000246E" w:rsidP="0000246E">
      <w:pPr>
        <w:tabs>
          <w:tab w:val="left" w:pos="1440"/>
        </w:tabs>
        <w:autoSpaceDE w:val="0"/>
        <w:autoSpaceDN w:val="0"/>
        <w:adjustRightInd w:val="0"/>
        <w:spacing w:after="0" w:line="240" w:lineRule="auto"/>
        <w:rPr>
          <w:rFonts w:ascii="Times New Roman" w:eastAsia="TimesNewRoman" w:hAnsi="Times New Roman" w:cs="Times New Roman"/>
          <w:bCs/>
          <w:sz w:val="24"/>
          <w:szCs w:val="24"/>
          <w:lang w:val="ru-RU"/>
        </w:rPr>
      </w:pPr>
      <w:r w:rsidRPr="0000246E">
        <w:rPr>
          <w:rFonts w:ascii="Times New Roman" w:eastAsia="TimesNewRoman" w:hAnsi="Times New Roman" w:cs="Times New Roman"/>
          <w:bCs/>
          <w:sz w:val="24"/>
          <w:szCs w:val="24"/>
          <w:lang w:val="ru-RU"/>
        </w:rPr>
        <w:t>1. Именованом</w:t>
      </w:r>
    </w:p>
    <w:p w:rsidR="0000246E" w:rsidRPr="0000246E" w:rsidRDefault="0000246E" w:rsidP="0000246E">
      <w:pPr>
        <w:tabs>
          <w:tab w:val="left" w:pos="1440"/>
        </w:tabs>
        <w:autoSpaceDE w:val="0"/>
        <w:autoSpaceDN w:val="0"/>
        <w:adjustRightInd w:val="0"/>
        <w:spacing w:after="0" w:line="240" w:lineRule="auto"/>
        <w:rPr>
          <w:rFonts w:ascii="Times New Roman" w:eastAsia="TimesNewRoman" w:hAnsi="Times New Roman" w:cs="Times New Roman"/>
          <w:bCs/>
          <w:sz w:val="24"/>
          <w:szCs w:val="24"/>
          <w:lang w:val="sr-Latn-CS"/>
        </w:rPr>
      </w:pPr>
      <w:r w:rsidRPr="0000246E">
        <w:rPr>
          <w:rFonts w:ascii="Times New Roman" w:eastAsia="TimesNewRoman" w:hAnsi="Times New Roman" w:cs="Times New Roman"/>
          <w:bCs/>
          <w:sz w:val="24"/>
          <w:szCs w:val="24"/>
          <w:lang w:val="ru-RU"/>
        </w:rPr>
        <w:t>2. архиви (М.П.)</w:t>
      </w:r>
    </w:p>
    <w:p w:rsidR="0000246E" w:rsidRPr="0000246E" w:rsidRDefault="0000246E" w:rsidP="0000246E">
      <w:pPr>
        <w:tabs>
          <w:tab w:val="left" w:pos="1440"/>
          <w:tab w:val="center" w:pos="5940"/>
        </w:tabs>
        <w:autoSpaceDE w:val="0"/>
        <w:autoSpaceDN w:val="0"/>
        <w:adjustRightInd w:val="0"/>
        <w:spacing w:after="0" w:line="240" w:lineRule="auto"/>
        <w:rPr>
          <w:rFonts w:ascii="Times New Roman" w:eastAsia="TimesNewRoman" w:hAnsi="Times New Roman" w:cs="Times New Roman"/>
          <w:bCs/>
          <w:sz w:val="24"/>
          <w:szCs w:val="24"/>
          <w:lang w:val="ru-RU"/>
        </w:rPr>
      </w:pPr>
      <w:r w:rsidRPr="0000246E">
        <w:rPr>
          <w:rFonts w:ascii="Times New Roman" w:eastAsia="TimesNewRoman" w:hAnsi="Times New Roman" w:cs="Times New Roman"/>
          <w:bCs/>
          <w:sz w:val="24"/>
          <w:szCs w:val="24"/>
          <w:lang w:val="ru-RU"/>
        </w:rPr>
        <w:tab/>
      </w:r>
      <w:r w:rsidRPr="0000246E">
        <w:rPr>
          <w:rFonts w:ascii="Times New Roman" w:eastAsia="TimesNewRoman" w:hAnsi="Times New Roman" w:cs="Times New Roman"/>
          <w:bCs/>
          <w:sz w:val="24"/>
          <w:szCs w:val="24"/>
          <w:lang w:val="ru-RU"/>
        </w:rPr>
        <w:tab/>
        <w:t>_______________________________________________</w:t>
      </w:r>
    </w:p>
    <w:p w:rsidR="006D3D08" w:rsidRPr="0000246E" w:rsidRDefault="0000246E" w:rsidP="0000246E">
      <w:pPr>
        <w:tabs>
          <w:tab w:val="left" w:pos="1440"/>
          <w:tab w:val="center" w:pos="5940"/>
        </w:tabs>
        <w:autoSpaceDE w:val="0"/>
        <w:autoSpaceDN w:val="0"/>
        <w:adjustRightInd w:val="0"/>
        <w:spacing w:after="0" w:line="240" w:lineRule="auto"/>
        <w:rPr>
          <w:rFonts w:ascii="Times New Roman" w:eastAsia="TimesNewRoman" w:hAnsi="Times New Roman" w:cs="Times New Roman"/>
          <w:bCs/>
          <w:sz w:val="24"/>
          <w:szCs w:val="24"/>
          <w:lang w:val="sr-Cyrl-CS"/>
        </w:rPr>
      </w:pPr>
      <w:r w:rsidRPr="0000246E">
        <w:rPr>
          <w:rFonts w:ascii="Times New Roman" w:eastAsia="TimesNewRoman" w:hAnsi="Times New Roman" w:cs="Times New Roman"/>
          <w:bCs/>
          <w:sz w:val="24"/>
          <w:szCs w:val="24"/>
          <w:lang w:val="ru-RU"/>
        </w:rPr>
        <w:tab/>
      </w:r>
      <w:r w:rsidRPr="0000246E">
        <w:rPr>
          <w:rFonts w:ascii="Times New Roman" w:eastAsia="TimesNewRoman" w:hAnsi="Times New Roman" w:cs="Times New Roman"/>
          <w:bCs/>
          <w:sz w:val="24"/>
          <w:szCs w:val="24"/>
          <w:lang w:val="ru-RU"/>
        </w:rPr>
        <w:tab/>
        <w:t xml:space="preserve">(потпис овлашћеног </w:t>
      </w:r>
      <w:r>
        <w:rPr>
          <w:rFonts w:ascii="Times New Roman" w:eastAsia="TimesNewRoman" w:hAnsi="Times New Roman" w:cs="Times New Roman"/>
          <w:bCs/>
          <w:sz w:val="24"/>
          <w:szCs w:val="24"/>
          <w:lang w:val="ru-RU"/>
        </w:rPr>
        <w:t>лица, односно руководиоца орган</w:t>
      </w:r>
    </w:p>
    <w:sectPr w:rsidR="006D3D08" w:rsidRPr="0000246E" w:rsidSect="00912D88">
      <w:headerReference w:type="default" r:id="rId24"/>
      <w:footerReference w:type="default" r:id="rId25"/>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72E" w:rsidRDefault="002A772E">
      <w:pPr>
        <w:spacing w:after="0" w:line="240" w:lineRule="auto"/>
      </w:pPr>
      <w:r>
        <w:separator/>
      </w:r>
    </w:p>
  </w:endnote>
  <w:endnote w:type="continuationSeparator" w:id="0">
    <w:p w:rsidR="002A772E" w:rsidRDefault="002A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Bold">
    <w:altName w:val="Arial Unicode MS"/>
    <w:panose1 w:val="00000000000000000000"/>
    <w:charset w:val="00"/>
    <w:family w:val="roman"/>
    <w:notTrueType/>
    <w:pitch w:val="default"/>
    <w:sig w:usb0="00000203" w:usb1="08070000" w:usb2="00000010" w:usb3="00000000" w:csb0="0002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7AE" w:rsidRDefault="00C437AE">
    <w:pPr>
      <w:pStyle w:val="Footer"/>
      <w:jc w:val="center"/>
    </w:pPr>
    <w:r>
      <w:fldChar w:fldCharType="begin"/>
    </w:r>
    <w:r>
      <w:instrText xml:space="preserve"> PAGE   \* MERGEFORMAT </w:instrText>
    </w:r>
    <w:r>
      <w:fldChar w:fldCharType="separate"/>
    </w:r>
    <w:r w:rsidR="006A5279">
      <w:rPr>
        <w:noProof/>
      </w:rPr>
      <w:t>4</w:t>
    </w:r>
    <w:r>
      <w:fldChar w:fldCharType="end"/>
    </w:r>
  </w:p>
  <w:p w:rsidR="00C437AE" w:rsidRDefault="00C43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7AE" w:rsidRDefault="00C437AE">
    <w:pPr>
      <w:pStyle w:val="Footer"/>
      <w:jc w:val="center"/>
    </w:pPr>
    <w:r>
      <w:fldChar w:fldCharType="begin"/>
    </w:r>
    <w:r>
      <w:instrText xml:space="preserve"> PAGE   \* MERGEFORMAT </w:instrText>
    </w:r>
    <w:r>
      <w:fldChar w:fldCharType="separate"/>
    </w:r>
    <w:r w:rsidR="006A5279">
      <w:rPr>
        <w:noProof/>
      </w:rPr>
      <w:t>8</w:t>
    </w:r>
    <w:r>
      <w:fldChar w:fldCharType="end"/>
    </w:r>
  </w:p>
  <w:p w:rsidR="00C437AE" w:rsidRDefault="00C437AE">
    <w:pPr>
      <w:pStyle w:val="Footer"/>
    </w:pPr>
  </w:p>
  <w:p w:rsidR="00C437AE" w:rsidRDefault="00C437A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72E" w:rsidRDefault="002A772E">
      <w:pPr>
        <w:spacing w:after="0" w:line="240" w:lineRule="auto"/>
      </w:pPr>
      <w:r>
        <w:separator/>
      </w:r>
    </w:p>
  </w:footnote>
  <w:footnote w:type="continuationSeparator" w:id="0">
    <w:p w:rsidR="002A772E" w:rsidRDefault="002A7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7AE" w:rsidRDefault="00C437AE" w:rsidP="00912D88">
    <w:pPr>
      <w:pStyle w:val="Header"/>
    </w:pPr>
  </w:p>
  <w:p w:rsidR="00C437AE" w:rsidRDefault="00C43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7AE" w:rsidRPr="00A0299E" w:rsidRDefault="00C437AE" w:rsidP="00912D88">
    <w:pPr>
      <w:pStyle w:val="Footer"/>
      <w:rPr>
        <w:rFonts w:ascii="Times New Roman" w:hAnsi="Times New Roman"/>
        <w:lang w:val="sr-Cyrl-CS"/>
      </w:rPr>
    </w:pPr>
  </w:p>
  <w:p w:rsidR="00C437AE" w:rsidRDefault="00C437A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FD6DBF"/>
    <w:multiLevelType w:val="hybridMultilevel"/>
    <w:tmpl w:val="211E18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65D6E"/>
    <w:multiLevelType w:val="hybridMultilevel"/>
    <w:tmpl w:val="993280A8"/>
    <w:lvl w:ilvl="0" w:tplc="FFFFFFFF">
      <w:start w:val="1"/>
      <w:numFmt w:val="decimal"/>
      <w:lvlText w:val="%1."/>
      <w:lvlJc w:val="left"/>
      <w:pPr>
        <w:ind w:left="720" w:hanging="360"/>
      </w:pPr>
      <w:rPr>
        <w:rFonts w:hint="default"/>
        <w:color w:val="auto"/>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A06C56"/>
    <w:multiLevelType w:val="hybridMultilevel"/>
    <w:tmpl w:val="A4F4CF2E"/>
    <w:lvl w:ilvl="0" w:tplc="69008BC0">
      <w:start w:val="2"/>
      <w:numFmt w:val="bullet"/>
      <w:lvlText w:val="-"/>
      <w:lvlJc w:val="left"/>
      <w:pPr>
        <w:ind w:left="720" w:hanging="360"/>
      </w:pPr>
      <w:rPr>
        <w:rFonts w:ascii="Times New Roman" w:eastAsia="SimSun" w:hAnsi="Times New Roman" w:cs="Times New Roman" w:hint="default"/>
        <w:b w:val="0"/>
        <w:sz w:val="24"/>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173B5677"/>
    <w:multiLevelType w:val="hybridMultilevel"/>
    <w:tmpl w:val="DCC40408"/>
    <w:lvl w:ilvl="0" w:tplc="0C1A0001">
      <w:start w:val="1"/>
      <w:numFmt w:val="bullet"/>
      <w:lvlText w:val=""/>
      <w:lvlJc w:val="left"/>
      <w:pPr>
        <w:ind w:left="928"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18BE7778"/>
    <w:multiLevelType w:val="hybridMultilevel"/>
    <w:tmpl w:val="F2C8A80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4800440"/>
    <w:multiLevelType w:val="hybridMultilevel"/>
    <w:tmpl w:val="503A2950"/>
    <w:lvl w:ilvl="0" w:tplc="59988D96">
      <w:numFmt w:val="bullet"/>
      <w:lvlText w:val="-"/>
      <w:lvlJc w:val="left"/>
      <w:pPr>
        <w:ind w:left="720" w:hanging="360"/>
      </w:pPr>
      <w:rPr>
        <w:rFonts w:ascii="Times New Roman" w:eastAsiaTheme="minorHAnsi" w:hAnsi="Times New Roman" w:cs="Times New Roman"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A2C05"/>
    <w:multiLevelType w:val="hybridMultilevel"/>
    <w:tmpl w:val="F13E6720"/>
    <w:lvl w:ilvl="0" w:tplc="2D0EE1E0">
      <w:start w:val="1"/>
      <w:numFmt w:val="decimal"/>
      <w:lvlText w:val="%1."/>
      <w:lvlJc w:val="left"/>
      <w:pPr>
        <w:ind w:left="720" w:hanging="360"/>
      </w:pPr>
      <w:rPr>
        <w:rFonts w:eastAsia="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15:restartNumberingAfterBreak="0">
    <w:nsid w:val="3E627D02"/>
    <w:multiLevelType w:val="hybridMultilevel"/>
    <w:tmpl w:val="5F1ADCA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15:restartNumberingAfterBreak="0">
    <w:nsid w:val="42F62A5A"/>
    <w:multiLevelType w:val="hybridMultilevel"/>
    <w:tmpl w:val="2940DD2E"/>
    <w:lvl w:ilvl="0" w:tplc="9BDE26C4">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15:restartNumberingAfterBreak="0">
    <w:nsid w:val="523A5385"/>
    <w:multiLevelType w:val="hybridMultilevel"/>
    <w:tmpl w:val="C41CDA40"/>
    <w:lvl w:ilvl="0" w:tplc="FFFFFFFF">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53A952A5"/>
    <w:multiLevelType w:val="hybridMultilevel"/>
    <w:tmpl w:val="5FEAF480"/>
    <w:lvl w:ilvl="0" w:tplc="9BDE26C4">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15:restartNumberingAfterBreak="0">
    <w:nsid w:val="6A116C77"/>
    <w:multiLevelType w:val="hybridMultilevel"/>
    <w:tmpl w:val="ABE6359C"/>
    <w:lvl w:ilvl="0" w:tplc="FFFFFFFF">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2" w15:restartNumberingAfterBreak="0">
    <w:nsid w:val="70D038F2"/>
    <w:multiLevelType w:val="hybridMultilevel"/>
    <w:tmpl w:val="AC2CC3CA"/>
    <w:lvl w:ilvl="0" w:tplc="845E9E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0218EE"/>
    <w:multiLevelType w:val="hybridMultilevel"/>
    <w:tmpl w:val="55FAD922"/>
    <w:lvl w:ilvl="0" w:tplc="81E25428">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4" w15:restartNumberingAfterBreak="0">
    <w:nsid w:val="76310800"/>
    <w:multiLevelType w:val="hybridMultilevel"/>
    <w:tmpl w:val="4D32D67A"/>
    <w:lvl w:ilvl="0" w:tplc="C15425F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2148B5"/>
    <w:multiLevelType w:val="hybridMultilevel"/>
    <w:tmpl w:val="8196CC7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0"/>
  </w:num>
  <w:num w:numId="3">
    <w:abstractNumId w:val="15"/>
  </w:num>
  <w:num w:numId="4">
    <w:abstractNumId w:val="4"/>
  </w:num>
  <w:num w:numId="5">
    <w:abstractNumId w:val="1"/>
  </w:num>
  <w:num w:numId="6">
    <w:abstractNumId w:val="9"/>
  </w:num>
  <w:num w:numId="7">
    <w:abstractNumId w:val="11"/>
  </w:num>
  <w:num w:numId="8">
    <w:abstractNumId w:val="10"/>
  </w:num>
  <w:num w:numId="9">
    <w:abstractNumId w:val="13"/>
  </w:num>
  <w:num w:numId="10">
    <w:abstractNumId w:val="3"/>
  </w:num>
  <w:num w:numId="11">
    <w:abstractNumId w:val="2"/>
  </w:num>
  <w:num w:numId="12">
    <w:abstractNumId w:val="8"/>
  </w:num>
  <w:num w:numId="13">
    <w:abstractNumId w:val="6"/>
  </w:num>
  <w:num w:numId="14">
    <w:abstractNumId w:val="12"/>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6E"/>
    <w:rsid w:val="00001634"/>
    <w:rsid w:val="0000246E"/>
    <w:rsid w:val="00003B40"/>
    <w:rsid w:val="00004A17"/>
    <w:rsid w:val="00007E51"/>
    <w:rsid w:val="00020973"/>
    <w:rsid w:val="000216D8"/>
    <w:rsid w:val="0002697A"/>
    <w:rsid w:val="00027D11"/>
    <w:rsid w:val="00036193"/>
    <w:rsid w:val="00036467"/>
    <w:rsid w:val="00047378"/>
    <w:rsid w:val="00047E02"/>
    <w:rsid w:val="000524E4"/>
    <w:rsid w:val="00056BCB"/>
    <w:rsid w:val="00072205"/>
    <w:rsid w:val="000723BD"/>
    <w:rsid w:val="0008363E"/>
    <w:rsid w:val="00083AFE"/>
    <w:rsid w:val="00094635"/>
    <w:rsid w:val="00097E63"/>
    <w:rsid w:val="000A2F2D"/>
    <w:rsid w:val="000A3655"/>
    <w:rsid w:val="000A3F0A"/>
    <w:rsid w:val="000A439D"/>
    <w:rsid w:val="000A65ED"/>
    <w:rsid w:val="000A7564"/>
    <w:rsid w:val="000A7578"/>
    <w:rsid w:val="000B1D5F"/>
    <w:rsid w:val="000B39D9"/>
    <w:rsid w:val="000B5B0B"/>
    <w:rsid w:val="000B6593"/>
    <w:rsid w:val="000C2393"/>
    <w:rsid w:val="000C5F2D"/>
    <w:rsid w:val="000C676F"/>
    <w:rsid w:val="000D0682"/>
    <w:rsid w:val="000D16F0"/>
    <w:rsid w:val="000D4921"/>
    <w:rsid w:val="000D70E2"/>
    <w:rsid w:val="000E2C4F"/>
    <w:rsid w:val="000E6039"/>
    <w:rsid w:val="000E7637"/>
    <w:rsid w:val="000E7BAD"/>
    <w:rsid w:val="000F1344"/>
    <w:rsid w:val="000F2F37"/>
    <w:rsid w:val="000F41EE"/>
    <w:rsid w:val="00102A33"/>
    <w:rsid w:val="00106565"/>
    <w:rsid w:val="00111C59"/>
    <w:rsid w:val="001124AD"/>
    <w:rsid w:val="00113338"/>
    <w:rsid w:val="001140EF"/>
    <w:rsid w:val="0011456D"/>
    <w:rsid w:val="00114915"/>
    <w:rsid w:val="0011549E"/>
    <w:rsid w:val="00131EFC"/>
    <w:rsid w:val="00137A6A"/>
    <w:rsid w:val="00140BC2"/>
    <w:rsid w:val="00143B2D"/>
    <w:rsid w:val="00145683"/>
    <w:rsid w:val="001500CD"/>
    <w:rsid w:val="00151405"/>
    <w:rsid w:val="00155626"/>
    <w:rsid w:val="00161F59"/>
    <w:rsid w:val="00162A34"/>
    <w:rsid w:val="00166846"/>
    <w:rsid w:val="001701BC"/>
    <w:rsid w:val="001719AF"/>
    <w:rsid w:val="00171BDC"/>
    <w:rsid w:val="00172139"/>
    <w:rsid w:val="0017302C"/>
    <w:rsid w:val="00174329"/>
    <w:rsid w:val="00176CBC"/>
    <w:rsid w:val="00177AFC"/>
    <w:rsid w:val="001804FE"/>
    <w:rsid w:val="00184EEB"/>
    <w:rsid w:val="00186F36"/>
    <w:rsid w:val="00192655"/>
    <w:rsid w:val="00195058"/>
    <w:rsid w:val="00195D55"/>
    <w:rsid w:val="001A67A0"/>
    <w:rsid w:val="001B168E"/>
    <w:rsid w:val="001B19DC"/>
    <w:rsid w:val="001B41DF"/>
    <w:rsid w:val="001B45C9"/>
    <w:rsid w:val="001C0CF9"/>
    <w:rsid w:val="001C3302"/>
    <w:rsid w:val="001C375D"/>
    <w:rsid w:val="001C48EE"/>
    <w:rsid w:val="001C70F7"/>
    <w:rsid w:val="001E17B2"/>
    <w:rsid w:val="001E29FA"/>
    <w:rsid w:val="001E4F26"/>
    <w:rsid w:val="001F1929"/>
    <w:rsid w:val="001F2253"/>
    <w:rsid w:val="001F25FE"/>
    <w:rsid w:val="001F3CC2"/>
    <w:rsid w:val="001F5E31"/>
    <w:rsid w:val="001F7B86"/>
    <w:rsid w:val="00201D0D"/>
    <w:rsid w:val="002056A4"/>
    <w:rsid w:val="00205B55"/>
    <w:rsid w:val="00210DB9"/>
    <w:rsid w:val="002127EC"/>
    <w:rsid w:val="00215892"/>
    <w:rsid w:val="0022389B"/>
    <w:rsid w:val="00223995"/>
    <w:rsid w:val="00230B34"/>
    <w:rsid w:val="002350F8"/>
    <w:rsid w:val="00245EA1"/>
    <w:rsid w:val="00257549"/>
    <w:rsid w:val="00257C26"/>
    <w:rsid w:val="00267837"/>
    <w:rsid w:val="002770E3"/>
    <w:rsid w:val="00281AF3"/>
    <w:rsid w:val="002843B1"/>
    <w:rsid w:val="002867E0"/>
    <w:rsid w:val="00287F90"/>
    <w:rsid w:val="00291B60"/>
    <w:rsid w:val="00293622"/>
    <w:rsid w:val="002A6E52"/>
    <w:rsid w:val="002A772E"/>
    <w:rsid w:val="002B015E"/>
    <w:rsid w:val="002B1D35"/>
    <w:rsid w:val="002C2029"/>
    <w:rsid w:val="002D012D"/>
    <w:rsid w:val="002D2499"/>
    <w:rsid w:val="002D7295"/>
    <w:rsid w:val="002E3EB5"/>
    <w:rsid w:val="002E5184"/>
    <w:rsid w:val="002E6BDD"/>
    <w:rsid w:val="002F02C6"/>
    <w:rsid w:val="002F14E6"/>
    <w:rsid w:val="002F168C"/>
    <w:rsid w:val="002F3E1A"/>
    <w:rsid w:val="002F3E2F"/>
    <w:rsid w:val="002F3EAE"/>
    <w:rsid w:val="002F475B"/>
    <w:rsid w:val="002F5152"/>
    <w:rsid w:val="0030434F"/>
    <w:rsid w:val="00307F3B"/>
    <w:rsid w:val="003135EA"/>
    <w:rsid w:val="00313CF5"/>
    <w:rsid w:val="00323E1B"/>
    <w:rsid w:val="0032427B"/>
    <w:rsid w:val="0032446F"/>
    <w:rsid w:val="00326617"/>
    <w:rsid w:val="0032785E"/>
    <w:rsid w:val="003305F8"/>
    <w:rsid w:val="0033216E"/>
    <w:rsid w:val="00341F02"/>
    <w:rsid w:val="00352F3F"/>
    <w:rsid w:val="00353FB6"/>
    <w:rsid w:val="00355285"/>
    <w:rsid w:val="00355D49"/>
    <w:rsid w:val="00356263"/>
    <w:rsid w:val="00356582"/>
    <w:rsid w:val="00356C23"/>
    <w:rsid w:val="00360F6E"/>
    <w:rsid w:val="00361387"/>
    <w:rsid w:val="00361E4A"/>
    <w:rsid w:val="00361FF0"/>
    <w:rsid w:val="0037090E"/>
    <w:rsid w:val="00372681"/>
    <w:rsid w:val="00374D6F"/>
    <w:rsid w:val="00375727"/>
    <w:rsid w:val="00380E49"/>
    <w:rsid w:val="003867A7"/>
    <w:rsid w:val="00387A71"/>
    <w:rsid w:val="00391382"/>
    <w:rsid w:val="00394DEE"/>
    <w:rsid w:val="00395307"/>
    <w:rsid w:val="003A1702"/>
    <w:rsid w:val="003A38D4"/>
    <w:rsid w:val="003A3A5A"/>
    <w:rsid w:val="003B289B"/>
    <w:rsid w:val="003B3157"/>
    <w:rsid w:val="003B3662"/>
    <w:rsid w:val="003B55AB"/>
    <w:rsid w:val="003C2000"/>
    <w:rsid w:val="003C33E1"/>
    <w:rsid w:val="003C6509"/>
    <w:rsid w:val="003C749D"/>
    <w:rsid w:val="003C7838"/>
    <w:rsid w:val="003D1AD8"/>
    <w:rsid w:val="003D6B96"/>
    <w:rsid w:val="003E06F6"/>
    <w:rsid w:val="003E2005"/>
    <w:rsid w:val="003E5482"/>
    <w:rsid w:val="003F193F"/>
    <w:rsid w:val="003F29EC"/>
    <w:rsid w:val="003F30F5"/>
    <w:rsid w:val="004035F7"/>
    <w:rsid w:val="004039F2"/>
    <w:rsid w:val="00404CBC"/>
    <w:rsid w:val="00406384"/>
    <w:rsid w:val="00410EBB"/>
    <w:rsid w:val="0041600F"/>
    <w:rsid w:val="0041797B"/>
    <w:rsid w:val="00421D3A"/>
    <w:rsid w:val="004273CE"/>
    <w:rsid w:val="00427661"/>
    <w:rsid w:val="00427A65"/>
    <w:rsid w:val="00427E2F"/>
    <w:rsid w:val="00432186"/>
    <w:rsid w:val="00437BF2"/>
    <w:rsid w:val="00437DFE"/>
    <w:rsid w:val="00441DDD"/>
    <w:rsid w:val="004434ED"/>
    <w:rsid w:val="004462E5"/>
    <w:rsid w:val="00447CFA"/>
    <w:rsid w:val="0045051A"/>
    <w:rsid w:val="00452FE9"/>
    <w:rsid w:val="004561F8"/>
    <w:rsid w:val="00461D6C"/>
    <w:rsid w:val="00464A7B"/>
    <w:rsid w:val="00466528"/>
    <w:rsid w:val="00472BA7"/>
    <w:rsid w:val="00476732"/>
    <w:rsid w:val="00482D94"/>
    <w:rsid w:val="00485E1F"/>
    <w:rsid w:val="00487955"/>
    <w:rsid w:val="00490925"/>
    <w:rsid w:val="00492685"/>
    <w:rsid w:val="00492ACA"/>
    <w:rsid w:val="00496075"/>
    <w:rsid w:val="004A0DBA"/>
    <w:rsid w:val="004B1C4D"/>
    <w:rsid w:val="004B2087"/>
    <w:rsid w:val="004B599A"/>
    <w:rsid w:val="004C0329"/>
    <w:rsid w:val="004C289A"/>
    <w:rsid w:val="004C4E11"/>
    <w:rsid w:val="004C64AF"/>
    <w:rsid w:val="004C7DED"/>
    <w:rsid w:val="004D0075"/>
    <w:rsid w:val="004D0653"/>
    <w:rsid w:val="004D138A"/>
    <w:rsid w:val="004D2BB0"/>
    <w:rsid w:val="004D35F9"/>
    <w:rsid w:val="004D4626"/>
    <w:rsid w:val="004D6034"/>
    <w:rsid w:val="004D7723"/>
    <w:rsid w:val="004E2ABE"/>
    <w:rsid w:val="004E543B"/>
    <w:rsid w:val="004F0F74"/>
    <w:rsid w:val="004F20D4"/>
    <w:rsid w:val="004F5183"/>
    <w:rsid w:val="005011DA"/>
    <w:rsid w:val="00505B60"/>
    <w:rsid w:val="005062BB"/>
    <w:rsid w:val="00506735"/>
    <w:rsid w:val="0050694A"/>
    <w:rsid w:val="0051536D"/>
    <w:rsid w:val="00515C5F"/>
    <w:rsid w:val="00517D0F"/>
    <w:rsid w:val="00520A76"/>
    <w:rsid w:val="00521287"/>
    <w:rsid w:val="00526605"/>
    <w:rsid w:val="00534504"/>
    <w:rsid w:val="0053793D"/>
    <w:rsid w:val="00544C5B"/>
    <w:rsid w:val="00544E0C"/>
    <w:rsid w:val="00547A0C"/>
    <w:rsid w:val="00550919"/>
    <w:rsid w:val="00551723"/>
    <w:rsid w:val="005561BC"/>
    <w:rsid w:val="00563334"/>
    <w:rsid w:val="00565254"/>
    <w:rsid w:val="00575597"/>
    <w:rsid w:val="00575A49"/>
    <w:rsid w:val="00580131"/>
    <w:rsid w:val="00580409"/>
    <w:rsid w:val="005924D6"/>
    <w:rsid w:val="005A1171"/>
    <w:rsid w:val="005A78B4"/>
    <w:rsid w:val="005C1C44"/>
    <w:rsid w:val="005C64CC"/>
    <w:rsid w:val="005D2C90"/>
    <w:rsid w:val="005D5FAE"/>
    <w:rsid w:val="005D633D"/>
    <w:rsid w:val="005F1497"/>
    <w:rsid w:val="006001E0"/>
    <w:rsid w:val="006020A2"/>
    <w:rsid w:val="0060589F"/>
    <w:rsid w:val="006074ED"/>
    <w:rsid w:val="0061531E"/>
    <w:rsid w:val="006177DB"/>
    <w:rsid w:val="00617FDC"/>
    <w:rsid w:val="00623318"/>
    <w:rsid w:val="00624DF0"/>
    <w:rsid w:val="00630202"/>
    <w:rsid w:val="006327F7"/>
    <w:rsid w:val="006335ED"/>
    <w:rsid w:val="00634DF7"/>
    <w:rsid w:val="00636253"/>
    <w:rsid w:val="00637900"/>
    <w:rsid w:val="00640A0D"/>
    <w:rsid w:val="00644344"/>
    <w:rsid w:val="00656B47"/>
    <w:rsid w:val="00662770"/>
    <w:rsid w:val="006636F8"/>
    <w:rsid w:val="006663EB"/>
    <w:rsid w:val="0066794B"/>
    <w:rsid w:val="0067039C"/>
    <w:rsid w:val="00671210"/>
    <w:rsid w:val="00671EBF"/>
    <w:rsid w:val="00680268"/>
    <w:rsid w:val="0068068F"/>
    <w:rsid w:val="00682326"/>
    <w:rsid w:val="006826EF"/>
    <w:rsid w:val="006866AC"/>
    <w:rsid w:val="006A13C9"/>
    <w:rsid w:val="006A4F62"/>
    <w:rsid w:val="006A5279"/>
    <w:rsid w:val="006B08A9"/>
    <w:rsid w:val="006B248E"/>
    <w:rsid w:val="006B47AA"/>
    <w:rsid w:val="006C45E7"/>
    <w:rsid w:val="006C48CC"/>
    <w:rsid w:val="006C6446"/>
    <w:rsid w:val="006C6493"/>
    <w:rsid w:val="006C6B8D"/>
    <w:rsid w:val="006D1AF1"/>
    <w:rsid w:val="006D3D08"/>
    <w:rsid w:val="006D41B0"/>
    <w:rsid w:val="006D5427"/>
    <w:rsid w:val="006E2BF5"/>
    <w:rsid w:val="006E3B7F"/>
    <w:rsid w:val="006E43E4"/>
    <w:rsid w:val="006E4ED3"/>
    <w:rsid w:val="006E5B9D"/>
    <w:rsid w:val="006E617D"/>
    <w:rsid w:val="006E6933"/>
    <w:rsid w:val="006F067A"/>
    <w:rsid w:val="006F55B0"/>
    <w:rsid w:val="006F5D8F"/>
    <w:rsid w:val="006F75E7"/>
    <w:rsid w:val="00702B0E"/>
    <w:rsid w:val="00710A07"/>
    <w:rsid w:val="00711020"/>
    <w:rsid w:val="00714EED"/>
    <w:rsid w:val="00715468"/>
    <w:rsid w:val="00715E4F"/>
    <w:rsid w:val="007164BB"/>
    <w:rsid w:val="007206F3"/>
    <w:rsid w:val="00724016"/>
    <w:rsid w:val="0072406C"/>
    <w:rsid w:val="00724606"/>
    <w:rsid w:val="00730762"/>
    <w:rsid w:val="00733E2A"/>
    <w:rsid w:val="00735093"/>
    <w:rsid w:val="0073511E"/>
    <w:rsid w:val="00741D8F"/>
    <w:rsid w:val="00742467"/>
    <w:rsid w:val="00745934"/>
    <w:rsid w:val="00747530"/>
    <w:rsid w:val="00750DC2"/>
    <w:rsid w:val="0075173D"/>
    <w:rsid w:val="00753A70"/>
    <w:rsid w:val="00763F28"/>
    <w:rsid w:val="007663BF"/>
    <w:rsid w:val="00773DC7"/>
    <w:rsid w:val="00780755"/>
    <w:rsid w:val="00784031"/>
    <w:rsid w:val="007903FC"/>
    <w:rsid w:val="00791902"/>
    <w:rsid w:val="00793FF8"/>
    <w:rsid w:val="00794328"/>
    <w:rsid w:val="007A16E4"/>
    <w:rsid w:val="007B03C3"/>
    <w:rsid w:val="007B3017"/>
    <w:rsid w:val="007B450F"/>
    <w:rsid w:val="007B742C"/>
    <w:rsid w:val="007C1F9C"/>
    <w:rsid w:val="007D0C0C"/>
    <w:rsid w:val="007D4FD6"/>
    <w:rsid w:val="007E03D1"/>
    <w:rsid w:val="007E5680"/>
    <w:rsid w:val="007F0F63"/>
    <w:rsid w:val="007F22A3"/>
    <w:rsid w:val="007F6C6E"/>
    <w:rsid w:val="008001BF"/>
    <w:rsid w:val="00804041"/>
    <w:rsid w:val="0080673B"/>
    <w:rsid w:val="00816B66"/>
    <w:rsid w:val="00817705"/>
    <w:rsid w:val="00821DB9"/>
    <w:rsid w:val="008238FC"/>
    <w:rsid w:val="00825972"/>
    <w:rsid w:val="00831C9B"/>
    <w:rsid w:val="008320C0"/>
    <w:rsid w:val="00833C53"/>
    <w:rsid w:val="00834B3A"/>
    <w:rsid w:val="00840EC0"/>
    <w:rsid w:val="00840FFF"/>
    <w:rsid w:val="008414EA"/>
    <w:rsid w:val="008418AB"/>
    <w:rsid w:val="00852971"/>
    <w:rsid w:val="00867600"/>
    <w:rsid w:val="008733C5"/>
    <w:rsid w:val="00874FEE"/>
    <w:rsid w:val="00875A55"/>
    <w:rsid w:val="00877DAC"/>
    <w:rsid w:val="00880284"/>
    <w:rsid w:val="00886290"/>
    <w:rsid w:val="008866E1"/>
    <w:rsid w:val="008942D2"/>
    <w:rsid w:val="008A0123"/>
    <w:rsid w:val="008A2B49"/>
    <w:rsid w:val="008B0F98"/>
    <w:rsid w:val="008B3EE4"/>
    <w:rsid w:val="008B436F"/>
    <w:rsid w:val="008B43F7"/>
    <w:rsid w:val="008B46EB"/>
    <w:rsid w:val="008B71C5"/>
    <w:rsid w:val="008B78EE"/>
    <w:rsid w:val="008D1F6B"/>
    <w:rsid w:val="008D30F3"/>
    <w:rsid w:val="008D7515"/>
    <w:rsid w:val="008E05EC"/>
    <w:rsid w:val="008E3825"/>
    <w:rsid w:val="008E433B"/>
    <w:rsid w:val="008E4A13"/>
    <w:rsid w:val="008E5A72"/>
    <w:rsid w:val="008F0622"/>
    <w:rsid w:val="008F1C1B"/>
    <w:rsid w:val="008F1CD1"/>
    <w:rsid w:val="008F4B7B"/>
    <w:rsid w:val="008F5529"/>
    <w:rsid w:val="008F62A7"/>
    <w:rsid w:val="00901B5A"/>
    <w:rsid w:val="00907FA4"/>
    <w:rsid w:val="0091007B"/>
    <w:rsid w:val="0091174E"/>
    <w:rsid w:val="00912D88"/>
    <w:rsid w:val="00913B90"/>
    <w:rsid w:val="00921C61"/>
    <w:rsid w:val="00924E4C"/>
    <w:rsid w:val="00931C31"/>
    <w:rsid w:val="0093415C"/>
    <w:rsid w:val="00941BA0"/>
    <w:rsid w:val="00942331"/>
    <w:rsid w:val="00945791"/>
    <w:rsid w:val="0094773E"/>
    <w:rsid w:val="00947FDA"/>
    <w:rsid w:val="00950D05"/>
    <w:rsid w:val="00954C94"/>
    <w:rsid w:val="00960B42"/>
    <w:rsid w:val="009611F9"/>
    <w:rsid w:val="00961ED0"/>
    <w:rsid w:val="00962FC3"/>
    <w:rsid w:val="0096534E"/>
    <w:rsid w:val="00966EFA"/>
    <w:rsid w:val="009704B7"/>
    <w:rsid w:val="0097483C"/>
    <w:rsid w:val="0097756E"/>
    <w:rsid w:val="00977ECB"/>
    <w:rsid w:val="00986660"/>
    <w:rsid w:val="009909C7"/>
    <w:rsid w:val="00993ADA"/>
    <w:rsid w:val="009940BE"/>
    <w:rsid w:val="00995650"/>
    <w:rsid w:val="00995D6E"/>
    <w:rsid w:val="009A787F"/>
    <w:rsid w:val="009A79CA"/>
    <w:rsid w:val="009B1250"/>
    <w:rsid w:val="009B6E81"/>
    <w:rsid w:val="009C0B28"/>
    <w:rsid w:val="009C5F4C"/>
    <w:rsid w:val="009D0269"/>
    <w:rsid w:val="009D592D"/>
    <w:rsid w:val="009D5F85"/>
    <w:rsid w:val="009D7751"/>
    <w:rsid w:val="009E40E8"/>
    <w:rsid w:val="009E480E"/>
    <w:rsid w:val="009E4A53"/>
    <w:rsid w:val="009E6B54"/>
    <w:rsid w:val="009F4CED"/>
    <w:rsid w:val="009F7B5D"/>
    <w:rsid w:val="00A00168"/>
    <w:rsid w:val="00A02968"/>
    <w:rsid w:val="00A04159"/>
    <w:rsid w:val="00A0486F"/>
    <w:rsid w:val="00A05C58"/>
    <w:rsid w:val="00A132BA"/>
    <w:rsid w:val="00A25B15"/>
    <w:rsid w:val="00A27989"/>
    <w:rsid w:val="00A30886"/>
    <w:rsid w:val="00A317BF"/>
    <w:rsid w:val="00A340F9"/>
    <w:rsid w:val="00A41265"/>
    <w:rsid w:val="00A4237E"/>
    <w:rsid w:val="00A44A5D"/>
    <w:rsid w:val="00A451F5"/>
    <w:rsid w:val="00A5084F"/>
    <w:rsid w:val="00A51B0F"/>
    <w:rsid w:val="00A534A5"/>
    <w:rsid w:val="00A57BD3"/>
    <w:rsid w:val="00A608B7"/>
    <w:rsid w:val="00A63B6C"/>
    <w:rsid w:val="00A6494B"/>
    <w:rsid w:val="00A70780"/>
    <w:rsid w:val="00A717D3"/>
    <w:rsid w:val="00A734EF"/>
    <w:rsid w:val="00A75B78"/>
    <w:rsid w:val="00A81470"/>
    <w:rsid w:val="00A83D54"/>
    <w:rsid w:val="00A8433A"/>
    <w:rsid w:val="00A876D5"/>
    <w:rsid w:val="00A924A4"/>
    <w:rsid w:val="00A940A2"/>
    <w:rsid w:val="00A95E31"/>
    <w:rsid w:val="00AA0360"/>
    <w:rsid w:val="00AA0DF1"/>
    <w:rsid w:val="00AA3623"/>
    <w:rsid w:val="00AA50D9"/>
    <w:rsid w:val="00AB0325"/>
    <w:rsid w:val="00AB3558"/>
    <w:rsid w:val="00AB5A92"/>
    <w:rsid w:val="00AB7DEF"/>
    <w:rsid w:val="00AC11B8"/>
    <w:rsid w:val="00AC1D01"/>
    <w:rsid w:val="00AC65A4"/>
    <w:rsid w:val="00AD0B51"/>
    <w:rsid w:val="00AE3438"/>
    <w:rsid w:val="00AE46FC"/>
    <w:rsid w:val="00AE6514"/>
    <w:rsid w:val="00AF04DB"/>
    <w:rsid w:val="00AF4092"/>
    <w:rsid w:val="00AF577D"/>
    <w:rsid w:val="00B00982"/>
    <w:rsid w:val="00B02137"/>
    <w:rsid w:val="00B062FA"/>
    <w:rsid w:val="00B07A66"/>
    <w:rsid w:val="00B125E1"/>
    <w:rsid w:val="00B2065E"/>
    <w:rsid w:val="00B2189E"/>
    <w:rsid w:val="00B24026"/>
    <w:rsid w:val="00B26016"/>
    <w:rsid w:val="00B3008A"/>
    <w:rsid w:val="00B316BA"/>
    <w:rsid w:val="00B3339A"/>
    <w:rsid w:val="00B3344C"/>
    <w:rsid w:val="00B35672"/>
    <w:rsid w:val="00B47E21"/>
    <w:rsid w:val="00B47F8D"/>
    <w:rsid w:val="00B51625"/>
    <w:rsid w:val="00B54C84"/>
    <w:rsid w:val="00B57A21"/>
    <w:rsid w:val="00B57EFD"/>
    <w:rsid w:val="00B62310"/>
    <w:rsid w:val="00B62CBE"/>
    <w:rsid w:val="00B7014B"/>
    <w:rsid w:val="00B7077C"/>
    <w:rsid w:val="00B70E86"/>
    <w:rsid w:val="00B71BC0"/>
    <w:rsid w:val="00B721F9"/>
    <w:rsid w:val="00B77189"/>
    <w:rsid w:val="00B812EF"/>
    <w:rsid w:val="00BA0197"/>
    <w:rsid w:val="00BA1334"/>
    <w:rsid w:val="00BA2A20"/>
    <w:rsid w:val="00BA562C"/>
    <w:rsid w:val="00BB265A"/>
    <w:rsid w:val="00BB4DF8"/>
    <w:rsid w:val="00BB58F9"/>
    <w:rsid w:val="00BC49D0"/>
    <w:rsid w:val="00BC56A1"/>
    <w:rsid w:val="00BC7D0B"/>
    <w:rsid w:val="00BD28FE"/>
    <w:rsid w:val="00BD4E06"/>
    <w:rsid w:val="00BD6C5A"/>
    <w:rsid w:val="00BE20F2"/>
    <w:rsid w:val="00BE4D49"/>
    <w:rsid w:val="00BE52B9"/>
    <w:rsid w:val="00BE7773"/>
    <w:rsid w:val="00BE79A2"/>
    <w:rsid w:val="00BF06D9"/>
    <w:rsid w:val="00BF2225"/>
    <w:rsid w:val="00BF3705"/>
    <w:rsid w:val="00BF587B"/>
    <w:rsid w:val="00C00933"/>
    <w:rsid w:val="00C00F55"/>
    <w:rsid w:val="00C010E3"/>
    <w:rsid w:val="00C016AB"/>
    <w:rsid w:val="00C112DB"/>
    <w:rsid w:val="00C14457"/>
    <w:rsid w:val="00C2000B"/>
    <w:rsid w:val="00C205DB"/>
    <w:rsid w:val="00C23BC3"/>
    <w:rsid w:val="00C23CD7"/>
    <w:rsid w:val="00C26A3A"/>
    <w:rsid w:val="00C2791D"/>
    <w:rsid w:val="00C36A21"/>
    <w:rsid w:val="00C437AE"/>
    <w:rsid w:val="00C45195"/>
    <w:rsid w:val="00C46899"/>
    <w:rsid w:val="00C4790F"/>
    <w:rsid w:val="00C51B2F"/>
    <w:rsid w:val="00C61FBA"/>
    <w:rsid w:val="00C66402"/>
    <w:rsid w:val="00C66745"/>
    <w:rsid w:val="00C66817"/>
    <w:rsid w:val="00C74821"/>
    <w:rsid w:val="00C773E4"/>
    <w:rsid w:val="00C84C30"/>
    <w:rsid w:val="00C861DE"/>
    <w:rsid w:val="00CA0108"/>
    <w:rsid w:val="00CA5E8A"/>
    <w:rsid w:val="00CB09D9"/>
    <w:rsid w:val="00CB1247"/>
    <w:rsid w:val="00CB2D06"/>
    <w:rsid w:val="00CB7C20"/>
    <w:rsid w:val="00CC02D3"/>
    <w:rsid w:val="00CC1DD5"/>
    <w:rsid w:val="00CC3495"/>
    <w:rsid w:val="00CC376B"/>
    <w:rsid w:val="00CC4808"/>
    <w:rsid w:val="00CC71A1"/>
    <w:rsid w:val="00CD5851"/>
    <w:rsid w:val="00CD5B85"/>
    <w:rsid w:val="00CD6663"/>
    <w:rsid w:val="00CD78CB"/>
    <w:rsid w:val="00CD79F2"/>
    <w:rsid w:val="00CE083B"/>
    <w:rsid w:val="00CE607D"/>
    <w:rsid w:val="00CF35AB"/>
    <w:rsid w:val="00CF7363"/>
    <w:rsid w:val="00CF7748"/>
    <w:rsid w:val="00D0215F"/>
    <w:rsid w:val="00D03D14"/>
    <w:rsid w:val="00D04E15"/>
    <w:rsid w:val="00D07D36"/>
    <w:rsid w:val="00D12130"/>
    <w:rsid w:val="00D15583"/>
    <w:rsid w:val="00D20E73"/>
    <w:rsid w:val="00D2501C"/>
    <w:rsid w:val="00D260AF"/>
    <w:rsid w:val="00D26EAD"/>
    <w:rsid w:val="00D27994"/>
    <w:rsid w:val="00D3224E"/>
    <w:rsid w:val="00D36CDD"/>
    <w:rsid w:val="00D42D9B"/>
    <w:rsid w:val="00D454B3"/>
    <w:rsid w:val="00D45B09"/>
    <w:rsid w:val="00D4697E"/>
    <w:rsid w:val="00D46AFC"/>
    <w:rsid w:val="00D50765"/>
    <w:rsid w:val="00D50A9E"/>
    <w:rsid w:val="00D51EFA"/>
    <w:rsid w:val="00D52C93"/>
    <w:rsid w:val="00D54627"/>
    <w:rsid w:val="00D622B1"/>
    <w:rsid w:val="00D63DF6"/>
    <w:rsid w:val="00D65079"/>
    <w:rsid w:val="00D70215"/>
    <w:rsid w:val="00D70D0F"/>
    <w:rsid w:val="00D74989"/>
    <w:rsid w:val="00D74D43"/>
    <w:rsid w:val="00D777D3"/>
    <w:rsid w:val="00D854CE"/>
    <w:rsid w:val="00D941CE"/>
    <w:rsid w:val="00D94344"/>
    <w:rsid w:val="00DA25D5"/>
    <w:rsid w:val="00DA44AC"/>
    <w:rsid w:val="00DB6616"/>
    <w:rsid w:val="00DC06CD"/>
    <w:rsid w:val="00DC1B34"/>
    <w:rsid w:val="00DD5222"/>
    <w:rsid w:val="00DD66B7"/>
    <w:rsid w:val="00DE50F8"/>
    <w:rsid w:val="00DE55E0"/>
    <w:rsid w:val="00DE7354"/>
    <w:rsid w:val="00DE7D30"/>
    <w:rsid w:val="00DF1A33"/>
    <w:rsid w:val="00DF1E44"/>
    <w:rsid w:val="00DF3FCB"/>
    <w:rsid w:val="00E015D3"/>
    <w:rsid w:val="00E0661F"/>
    <w:rsid w:val="00E06D44"/>
    <w:rsid w:val="00E2003C"/>
    <w:rsid w:val="00E222EB"/>
    <w:rsid w:val="00E27280"/>
    <w:rsid w:val="00E30F94"/>
    <w:rsid w:val="00E37BC5"/>
    <w:rsid w:val="00E411BC"/>
    <w:rsid w:val="00E415CE"/>
    <w:rsid w:val="00E41D42"/>
    <w:rsid w:val="00E43E6C"/>
    <w:rsid w:val="00E51683"/>
    <w:rsid w:val="00E5719A"/>
    <w:rsid w:val="00E57A3E"/>
    <w:rsid w:val="00E604BA"/>
    <w:rsid w:val="00E6199F"/>
    <w:rsid w:val="00E62F83"/>
    <w:rsid w:val="00E67A54"/>
    <w:rsid w:val="00E70522"/>
    <w:rsid w:val="00E73948"/>
    <w:rsid w:val="00E7694D"/>
    <w:rsid w:val="00E769F8"/>
    <w:rsid w:val="00E76FF4"/>
    <w:rsid w:val="00E779F0"/>
    <w:rsid w:val="00E8229A"/>
    <w:rsid w:val="00E829C0"/>
    <w:rsid w:val="00E851B3"/>
    <w:rsid w:val="00E9134B"/>
    <w:rsid w:val="00E93F9A"/>
    <w:rsid w:val="00E95704"/>
    <w:rsid w:val="00E95E15"/>
    <w:rsid w:val="00E96E00"/>
    <w:rsid w:val="00EA105C"/>
    <w:rsid w:val="00EA1FB2"/>
    <w:rsid w:val="00EB1733"/>
    <w:rsid w:val="00EB6D74"/>
    <w:rsid w:val="00EC5A2E"/>
    <w:rsid w:val="00EC6752"/>
    <w:rsid w:val="00ED0AAA"/>
    <w:rsid w:val="00ED5A4A"/>
    <w:rsid w:val="00ED6F3A"/>
    <w:rsid w:val="00EE5976"/>
    <w:rsid w:val="00EF3A4E"/>
    <w:rsid w:val="00EF49CC"/>
    <w:rsid w:val="00EF5544"/>
    <w:rsid w:val="00EF7EA1"/>
    <w:rsid w:val="00F00045"/>
    <w:rsid w:val="00F025A0"/>
    <w:rsid w:val="00F07876"/>
    <w:rsid w:val="00F07A42"/>
    <w:rsid w:val="00F102C5"/>
    <w:rsid w:val="00F11A01"/>
    <w:rsid w:val="00F16C37"/>
    <w:rsid w:val="00F17918"/>
    <w:rsid w:val="00F1795E"/>
    <w:rsid w:val="00F213B3"/>
    <w:rsid w:val="00F2667F"/>
    <w:rsid w:val="00F27307"/>
    <w:rsid w:val="00F30614"/>
    <w:rsid w:val="00F33B31"/>
    <w:rsid w:val="00F36B1E"/>
    <w:rsid w:val="00F3716D"/>
    <w:rsid w:val="00F373CD"/>
    <w:rsid w:val="00F37542"/>
    <w:rsid w:val="00F37D16"/>
    <w:rsid w:val="00F40EC7"/>
    <w:rsid w:val="00F45482"/>
    <w:rsid w:val="00F464AA"/>
    <w:rsid w:val="00F46BE8"/>
    <w:rsid w:val="00F55ECD"/>
    <w:rsid w:val="00F57180"/>
    <w:rsid w:val="00F60933"/>
    <w:rsid w:val="00F60C91"/>
    <w:rsid w:val="00F61B1B"/>
    <w:rsid w:val="00F6622B"/>
    <w:rsid w:val="00F67667"/>
    <w:rsid w:val="00F72018"/>
    <w:rsid w:val="00F773EE"/>
    <w:rsid w:val="00F82018"/>
    <w:rsid w:val="00F83648"/>
    <w:rsid w:val="00F93C13"/>
    <w:rsid w:val="00F96594"/>
    <w:rsid w:val="00F97B98"/>
    <w:rsid w:val="00FA2A7B"/>
    <w:rsid w:val="00FA59E7"/>
    <w:rsid w:val="00FA6DA2"/>
    <w:rsid w:val="00FA6E6C"/>
    <w:rsid w:val="00FB0DE4"/>
    <w:rsid w:val="00FB17A7"/>
    <w:rsid w:val="00FB76B8"/>
    <w:rsid w:val="00FC18C1"/>
    <w:rsid w:val="00FC24AC"/>
    <w:rsid w:val="00FC5008"/>
    <w:rsid w:val="00FC5752"/>
    <w:rsid w:val="00FC64B7"/>
    <w:rsid w:val="00FD05E9"/>
    <w:rsid w:val="00FD0C21"/>
    <w:rsid w:val="00FD3B00"/>
    <w:rsid w:val="00FD3BF8"/>
    <w:rsid w:val="00FD424F"/>
    <w:rsid w:val="00FD4FB8"/>
    <w:rsid w:val="00FD5055"/>
    <w:rsid w:val="00FD53D8"/>
    <w:rsid w:val="00FD5627"/>
    <w:rsid w:val="00FE20D7"/>
    <w:rsid w:val="00FE294A"/>
    <w:rsid w:val="00FE2D48"/>
    <w:rsid w:val="00FE31AD"/>
    <w:rsid w:val="00FE54E4"/>
    <w:rsid w:val="00FE6826"/>
    <w:rsid w:val="00FF3BA0"/>
    <w:rsid w:val="00FF46AA"/>
    <w:rsid w:val="00FF6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B4AEF-9C1E-40A7-8CB6-B7EA86DF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0246E"/>
    <w:pPr>
      <w:keepNext/>
      <w:spacing w:before="240" w:after="60" w:line="240" w:lineRule="auto"/>
      <w:outlineLvl w:val="0"/>
    </w:pPr>
    <w:rPr>
      <w:rFonts w:ascii="Arial" w:eastAsia="SimSun" w:hAnsi="Arial" w:cs="Times New Roman"/>
      <w:b/>
      <w:bCs/>
      <w:kern w:val="32"/>
      <w:sz w:val="32"/>
      <w:szCs w:val="32"/>
      <w:lang w:val="sr-Cyrl-CS" w:eastAsia="zh-CN"/>
    </w:rPr>
  </w:style>
  <w:style w:type="paragraph" w:styleId="Heading2">
    <w:name w:val="heading 2"/>
    <w:basedOn w:val="Normal"/>
    <w:next w:val="Normal"/>
    <w:link w:val="Heading2Char"/>
    <w:uiPriority w:val="9"/>
    <w:semiHidden/>
    <w:unhideWhenUsed/>
    <w:qFormat/>
    <w:rsid w:val="0000246E"/>
    <w:pPr>
      <w:keepNext/>
      <w:keepLines/>
      <w:spacing w:before="200" w:after="0" w:line="276" w:lineRule="auto"/>
      <w:outlineLvl w:val="1"/>
    </w:pPr>
    <w:rPr>
      <w:rFonts w:ascii="Cambria" w:eastAsia="Times New Roman" w:hAnsi="Cambria" w:cs="Times New Roman"/>
      <w:b/>
      <w:bCs/>
      <w:color w:val="4F81BD"/>
      <w:sz w:val="26"/>
      <w:szCs w:val="26"/>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46E"/>
    <w:rPr>
      <w:rFonts w:ascii="Arial" w:eastAsia="SimSun" w:hAnsi="Arial" w:cs="Times New Roman"/>
      <w:b/>
      <w:bCs/>
      <w:kern w:val="32"/>
      <w:sz w:val="32"/>
      <w:szCs w:val="32"/>
      <w:lang w:val="sr-Cyrl-CS" w:eastAsia="zh-CN"/>
    </w:rPr>
  </w:style>
  <w:style w:type="character" w:customStyle="1" w:styleId="Heading2Char">
    <w:name w:val="Heading 2 Char"/>
    <w:basedOn w:val="DefaultParagraphFont"/>
    <w:link w:val="Heading2"/>
    <w:uiPriority w:val="9"/>
    <w:semiHidden/>
    <w:rsid w:val="0000246E"/>
    <w:rPr>
      <w:rFonts w:ascii="Cambria" w:eastAsia="Times New Roman" w:hAnsi="Cambria" w:cs="Times New Roman"/>
      <w:b/>
      <w:bCs/>
      <w:color w:val="4F81BD"/>
      <w:sz w:val="26"/>
      <w:szCs w:val="26"/>
      <w:lang w:val="sr-Latn-CS"/>
    </w:rPr>
  </w:style>
  <w:style w:type="numbering" w:customStyle="1" w:styleId="NoList1">
    <w:name w:val="No List1"/>
    <w:next w:val="NoList"/>
    <w:uiPriority w:val="99"/>
    <w:semiHidden/>
    <w:unhideWhenUsed/>
    <w:rsid w:val="0000246E"/>
  </w:style>
  <w:style w:type="paragraph" w:customStyle="1" w:styleId="Default">
    <w:name w:val="Default"/>
    <w:rsid w:val="000024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00246E"/>
    <w:pPr>
      <w:tabs>
        <w:tab w:val="center" w:pos="4535"/>
        <w:tab w:val="right" w:pos="9071"/>
      </w:tabs>
      <w:spacing w:after="200" w:line="276" w:lineRule="auto"/>
    </w:pPr>
    <w:rPr>
      <w:rFonts w:ascii="Calibri" w:eastAsia="Calibri" w:hAnsi="Calibri" w:cs="Times New Roman"/>
      <w:lang w:val="sr-Latn-CS"/>
    </w:rPr>
  </w:style>
  <w:style w:type="character" w:customStyle="1" w:styleId="HeaderChar">
    <w:name w:val="Header Char"/>
    <w:basedOn w:val="DefaultParagraphFont"/>
    <w:link w:val="Header"/>
    <w:uiPriority w:val="99"/>
    <w:rsid w:val="0000246E"/>
    <w:rPr>
      <w:rFonts w:ascii="Calibri" w:eastAsia="Calibri" w:hAnsi="Calibri" w:cs="Times New Roman"/>
      <w:lang w:val="sr-Latn-CS"/>
    </w:rPr>
  </w:style>
  <w:style w:type="paragraph" w:styleId="Footer">
    <w:name w:val="footer"/>
    <w:aliases w:val="Char Char Char Char Char,Char Char Char Char Char Char Char Char Char,Char Char Char Char Char Char Char Char,Char Char Char Char Char Char Char Char Char Char Char,Char Char Char Char Char Char"/>
    <w:basedOn w:val="Normal"/>
    <w:link w:val="FooterChar"/>
    <w:uiPriority w:val="99"/>
    <w:unhideWhenUsed/>
    <w:rsid w:val="0000246E"/>
    <w:pPr>
      <w:tabs>
        <w:tab w:val="center" w:pos="4535"/>
        <w:tab w:val="right" w:pos="9071"/>
      </w:tabs>
      <w:spacing w:after="200" w:line="276" w:lineRule="auto"/>
    </w:pPr>
    <w:rPr>
      <w:rFonts w:ascii="Calibri" w:eastAsia="Calibri" w:hAnsi="Calibri" w:cs="Times New Roman"/>
      <w:lang w:val="sr-Latn-CS"/>
    </w:rPr>
  </w:style>
  <w:style w:type="character" w:customStyle="1" w:styleId="FooterChar">
    <w:name w:val="Footer Char"/>
    <w:aliases w:val="Char Char Char Char Char Char1,Char Char Char Char Char Char Char Char Char Char,Char Char Char Char Char Char Char Char Char1,Char Char Char Char Char Char Char Char Char Char Char Char,Char Char Char Char Char Char Char"/>
    <w:basedOn w:val="DefaultParagraphFont"/>
    <w:link w:val="Footer"/>
    <w:uiPriority w:val="99"/>
    <w:rsid w:val="0000246E"/>
    <w:rPr>
      <w:rFonts w:ascii="Calibri" w:eastAsia="Calibri" w:hAnsi="Calibri" w:cs="Times New Roman"/>
      <w:lang w:val="sr-Latn-CS"/>
    </w:rPr>
  </w:style>
  <w:style w:type="character" w:styleId="Hyperlink">
    <w:name w:val="Hyperlink"/>
    <w:rsid w:val="0000246E"/>
    <w:rPr>
      <w:color w:val="0000FF"/>
      <w:u w:val="single"/>
    </w:rPr>
  </w:style>
  <w:style w:type="paragraph" w:customStyle="1" w:styleId="Normal1">
    <w:name w:val="Normal1"/>
    <w:basedOn w:val="Normal"/>
    <w:rsid w:val="0000246E"/>
    <w:pPr>
      <w:spacing w:before="100" w:beforeAutospacing="1" w:after="100" w:afterAutospacing="1" w:line="240" w:lineRule="auto"/>
    </w:pPr>
    <w:rPr>
      <w:rFonts w:ascii="Arial" w:eastAsia="SimSun" w:hAnsi="Arial" w:cs="Arial"/>
      <w:lang w:eastAsia="zh-CN"/>
    </w:rPr>
  </w:style>
  <w:style w:type="paragraph" w:customStyle="1" w:styleId="normaluvuceni">
    <w:name w:val="normal_uvuceni"/>
    <w:basedOn w:val="Normal"/>
    <w:rsid w:val="0000246E"/>
    <w:pPr>
      <w:spacing w:before="100" w:beforeAutospacing="1" w:after="100" w:afterAutospacing="1" w:line="240" w:lineRule="auto"/>
      <w:ind w:left="1134" w:hanging="142"/>
    </w:pPr>
    <w:rPr>
      <w:rFonts w:ascii="Arial" w:eastAsia="Times New Roman" w:hAnsi="Arial" w:cs="Arial"/>
      <w:lang w:val="en-US"/>
    </w:rPr>
  </w:style>
  <w:style w:type="paragraph" w:styleId="NormalWeb">
    <w:name w:val="Normal (Web)"/>
    <w:basedOn w:val="Normal"/>
    <w:rsid w:val="0000246E"/>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wyq110---naslov-clana">
    <w:name w:val="wyq110---naslov-clana"/>
    <w:basedOn w:val="Normal"/>
    <w:rsid w:val="0000246E"/>
    <w:pPr>
      <w:spacing w:before="240" w:after="240" w:line="240" w:lineRule="auto"/>
      <w:jc w:val="center"/>
    </w:pPr>
    <w:rPr>
      <w:rFonts w:ascii="Arial" w:eastAsia="SimSun" w:hAnsi="Arial" w:cs="Arial"/>
      <w:b/>
      <w:bCs/>
      <w:sz w:val="24"/>
      <w:szCs w:val="24"/>
      <w:lang w:eastAsia="zh-CN"/>
    </w:rPr>
  </w:style>
  <w:style w:type="paragraph" w:styleId="ListContinue">
    <w:name w:val="List Continue"/>
    <w:basedOn w:val="Normal"/>
    <w:rsid w:val="0000246E"/>
    <w:pPr>
      <w:tabs>
        <w:tab w:val="left" w:pos="1418"/>
      </w:tabs>
      <w:spacing w:after="120" w:line="240" w:lineRule="auto"/>
      <w:ind w:left="360"/>
      <w:jc w:val="both"/>
    </w:pPr>
    <w:rPr>
      <w:rFonts w:ascii="Times New Roman" w:eastAsia="Times New Roman" w:hAnsi="Times New Roman" w:cs="Times New Roman"/>
      <w:sz w:val="24"/>
      <w:szCs w:val="24"/>
      <w:lang w:val="en-US"/>
    </w:rPr>
  </w:style>
  <w:style w:type="paragraph" w:styleId="Subtitle">
    <w:name w:val="Subtitle"/>
    <w:basedOn w:val="Normal"/>
    <w:link w:val="SubtitleChar"/>
    <w:qFormat/>
    <w:rsid w:val="0000246E"/>
    <w:pPr>
      <w:tabs>
        <w:tab w:val="left" w:pos="1418"/>
      </w:tabs>
      <w:spacing w:after="60" w:line="240" w:lineRule="auto"/>
      <w:jc w:val="center"/>
      <w:outlineLvl w:val="1"/>
    </w:pPr>
    <w:rPr>
      <w:rFonts w:ascii="Arial" w:eastAsia="Times New Roman" w:hAnsi="Arial" w:cs="Arial"/>
      <w:sz w:val="24"/>
      <w:szCs w:val="24"/>
      <w:lang w:val="en-US"/>
    </w:rPr>
  </w:style>
  <w:style w:type="character" w:customStyle="1" w:styleId="SubtitleChar">
    <w:name w:val="Subtitle Char"/>
    <w:basedOn w:val="DefaultParagraphFont"/>
    <w:link w:val="Subtitle"/>
    <w:rsid w:val="0000246E"/>
    <w:rPr>
      <w:rFonts w:ascii="Arial" w:eastAsia="Times New Roman" w:hAnsi="Arial" w:cs="Arial"/>
      <w:sz w:val="24"/>
      <w:szCs w:val="24"/>
      <w:lang w:val="en-US"/>
    </w:rPr>
  </w:style>
  <w:style w:type="paragraph" w:styleId="BodyText">
    <w:name w:val="Body Text"/>
    <w:basedOn w:val="Normal"/>
    <w:link w:val="BodyTextChar"/>
    <w:rsid w:val="0000246E"/>
    <w:pPr>
      <w:tabs>
        <w:tab w:val="left" w:pos="1418"/>
      </w:tabs>
      <w:spacing w:after="12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00246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0246E"/>
    <w:pPr>
      <w:spacing w:after="200" w:line="276" w:lineRule="auto"/>
      <w:ind w:left="720"/>
      <w:contextualSpacing/>
    </w:pPr>
    <w:rPr>
      <w:rFonts w:ascii="Calibri" w:eastAsia="Calibri" w:hAnsi="Calibri" w:cs="Times New Roman"/>
      <w:noProof/>
      <w:lang w:val="sr-Cyrl-CS"/>
    </w:rPr>
  </w:style>
  <w:style w:type="character" w:customStyle="1" w:styleId="resultsdescriptionlinkclass1">
    <w:name w:val="resultsdescriptionlinkclass1"/>
    <w:basedOn w:val="DefaultParagraphFont"/>
    <w:rsid w:val="0000246E"/>
    <w:rPr>
      <w:b w:val="0"/>
      <w:bCs w:val="0"/>
      <w:sz w:val="23"/>
      <w:szCs w:val="23"/>
    </w:rPr>
  </w:style>
  <w:style w:type="character" w:customStyle="1" w:styleId="apple-converted-space">
    <w:name w:val="apple-converted-space"/>
    <w:basedOn w:val="DefaultParagraphFont"/>
    <w:rsid w:val="0000246E"/>
  </w:style>
  <w:style w:type="character" w:customStyle="1" w:styleId="lat">
    <w:name w:val="lat"/>
    <w:basedOn w:val="DefaultParagraphFont"/>
    <w:rsid w:val="0000246E"/>
  </w:style>
  <w:style w:type="character" w:customStyle="1" w:styleId="trs">
    <w:name w:val="trs"/>
    <w:basedOn w:val="DefaultParagraphFont"/>
    <w:rsid w:val="0000246E"/>
  </w:style>
  <w:style w:type="paragraph" w:customStyle="1" w:styleId="exlpr2">
    <w:name w:val="exlpr2"/>
    <w:basedOn w:val="Normal"/>
    <w:rsid w:val="0000246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n1">
    <w:name w:val="pn1"/>
    <w:basedOn w:val="Normal"/>
    <w:rsid w:val="0000246E"/>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alloonText">
    <w:name w:val="Balloon Text"/>
    <w:basedOn w:val="Normal"/>
    <w:link w:val="BalloonTextChar"/>
    <w:uiPriority w:val="99"/>
    <w:semiHidden/>
    <w:unhideWhenUsed/>
    <w:rsid w:val="0000246E"/>
    <w:pPr>
      <w:spacing w:after="0" w:line="240" w:lineRule="auto"/>
    </w:pPr>
    <w:rPr>
      <w:rFonts w:ascii="Tahoma" w:eastAsia="Calibri" w:hAnsi="Tahoma" w:cs="Tahoma"/>
      <w:sz w:val="16"/>
      <w:szCs w:val="16"/>
      <w:lang w:val="sr-Latn-CS"/>
    </w:rPr>
  </w:style>
  <w:style w:type="character" w:customStyle="1" w:styleId="BalloonTextChar">
    <w:name w:val="Balloon Text Char"/>
    <w:basedOn w:val="DefaultParagraphFont"/>
    <w:link w:val="BalloonText"/>
    <w:uiPriority w:val="99"/>
    <w:semiHidden/>
    <w:rsid w:val="0000246E"/>
    <w:rPr>
      <w:rFonts w:ascii="Tahoma" w:eastAsia="Calibri" w:hAnsi="Tahoma" w:cs="Tahoma"/>
      <w:sz w:val="16"/>
      <w:szCs w:val="16"/>
      <w:lang w:val="sr-Latn-CS"/>
    </w:rPr>
  </w:style>
  <w:style w:type="character" w:customStyle="1" w:styleId="sadrzajlink">
    <w:name w:val="sadrzajlink"/>
    <w:basedOn w:val="DefaultParagraphFont"/>
    <w:rsid w:val="0000246E"/>
  </w:style>
  <w:style w:type="character" w:customStyle="1" w:styleId="resultsdescriptionlinkclass">
    <w:name w:val="resultsdescriptionlinkclass"/>
    <w:basedOn w:val="DefaultParagraphFont"/>
    <w:rsid w:val="0000246E"/>
  </w:style>
  <w:style w:type="table" w:styleId="TableGrid">
    <w:name w:val="Table Grid"/>
    <w:basedOn w:val="TableNormal"/>
    <w:uiPriority w:val="39"/>
    <w:rsid w:val="00002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02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23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23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23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zzs.gov.rs" TargetMode="External"/><Relationship Id="rId13" Type="http://schemas.openxmlformats.org/officeDocument/2006/relationships/hyperlink" Target="http://we2.cekos.com/ce/faces/index.jsp%3F%26action%3Dpropis%26file%3D06677301.html%26path%3D06677301.html%26query%3Dzakon+bilja%26mark%3Dfalse%26tipPretrage%3D2%26tipPropisa%3D1%26domen%3D0%26mojiPropisi%3Dfalse%26datumOd%3D%26datumDo%3D%26groups%3D0-%40-0-%40--%40--%40-0-%40-0%26regExpZaMarkiranje%3D" TargetMode="External"/><Relationship Id="rId18" Type="http://schemas.openxmlformats.org/officeDocument/2006/relationships/hyperlink" Target="http://we2.cekos.com/ce/faces/index.jsp%3F%26action%3Dpropis%26file%3D00902801.html%26path%3D00902801.html%26query%3Dzakon+bilja%26mark%3Dfalse%26tipPretrage%3D2%26tipPropisa%3D1%26domen%3D0%26mojiPropisi%3Dfalse%26datumOd%3D%26datumDo%3D%26groups%3D0-%40-0-%40--%40--%40-0-%40-0%26regExpZaMarkiranje%3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mpzzs.gov.rs" TargetMode="External"/><Relationship Id="rId17" Type="http://schemas.openxmlformats.org/officeDocument/2006/relationships/hyperlink" Target="http://we2.cekos.com/ce/faces/index.jsp%3F%26action%3Dpropis%26file%3D00896401.html%26path%3D00896401.html%26query%3Dzakon+bilja%26mark%3Dfalse%26tipPretrage%3D2%26tipPropisa%3D1%26domen%3D0%26mojiPropisi%3Dfalse%26datumOd%3D%26datumDo%3D%26groups%3D0-%40-0-%40--%40--%40-0-%40-0%26regExpZaMarkiranje%3D"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e2.cekos.com/ce/faces/index.jsp%3F%26action%3Dpropis%26file%3D07420201.html%26path%3D07420201.html%26query%3Dzakon+bilja%26mark%3Dfalse%26tipPretrage%3D2%26tipPropisa%3D1%26domen%3D0%26mojiPropisi%3Dfalse%26datumOd%3D%26datumDo%3D%26groups%3D0-%40-0-%40--%40--%40-0-%40-0%26regExpZaMarkiranje%3D"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bojsa.milosavljevic@minpolj.gov.rs%20"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e2.cekos.com/ce/faces/index.jsp%3F%26action%3Dpropis%26file%3D06676301.html%26path%3D06676301.html%26query%3Dzakon+bilja%26mark%3Dfalse%26tipPretrage%3D2%26tipPropisa%3D1%26domen%3D0%26mojiPropisi%3Dfalse%26datumOd%3D%26datumDo%3D%26groups%3D0-%40-0-%40--%40--%40-0-%40-0%26regExpZaMarkiranje%3D" TargetMode="External"/><Relationship Id="rId23" Type="http://schemas.openxmlformats.org/officeDocument/2006/relationships/hyperlink" Target="mailto:ivana.nikolic@minpolj.gov.rs" TargetMode="External"/><Relationship Id="rId10" Type="http://schemas.openxmlformats.org/officeDocument/2006/relationships/hyperlink" Target="mailto:dusan.dabovic@minpolj.gov.rs" TargetMode="External"/><Relationship Id="rId19" Type="http://schemas.openxmlformats.org/officeDocument/2006/relationships/hyperlink" Target="http://we2.cekos.com/ce/faces/index.jsp%3F%26action%3Dpropis%26file%3D07420201.html%26path%3D07420201.html%26query%3Dzakon+bilja%26mark%3Dfalse%26tipPretrage%3D2%26tipPropisa%3D1%26domen%3D0%26mojiPropisi%3Dfalse%26datumOd%3D%26datumDo%3D%26groups%3D0-%40-0-%40--%40--%40-0-%40-0%26regExpZaMarkiranje%3D" TargetMode="External"/><Relationship Id="rId4" Type="http://schemas.openxmlformats.org/officeDocument/2006/relationships/webSettings" Target="webSettings.xml"/><Relationship Id="rId9" Type="http://schemas.openxmlformats.org/officeDocument/2006/relationships/hyperlink" Target="mailto:dusan.dabovic@minpolj.gov.rs" TargetMode="External"/><Relationship Id="rId14" Type="http://schemas.openxmlformats.org/officeDocument/2006/relationships/hyperlink" Target="http://we2.cekos.com/ce/faces/index.jsp%3F%26action%3Dpropis%26file%3D06674801.html%26path%3D06674801.html%26query%3Dzakon+bilja%26mark%3Dfalse%26tipPretrage%3D2%26tipPropisa%3D1%26domen%3D0%26mojiPropisi%3Dfalse%26datumOd%3D%26datumDo%3D%26groups%3D0-%40-0-%40--%40--%40-0-%40-0%26regExpZaMarkiranje%3D" TargetMode="External"/><Relationship Id="rId22" Type="http://schemas.openxmlformats.org/officeDocument/2006/relationships/hyperlink" Target="mailto:dusan.dabovic@minpolj.gov.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15567</Words>
  <Characters>88735</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Dusan Dabovic</dc:creator>
  <cp:keywords/>
  <dc:description/>
  <cp:lastModifiedBy>Vladimir Stanković</cp:lastModifiedBy>
  <cp:revision>2</cp:revision>
  <dcterms:created xsi:type="dcterms:W3CDTF">2021-12-31T20:36:00Z</dcterms:created>
  <dcterms:modified xsi:type="dcterms:W3CDTF">2021-12-31T20:36:00Z</dcterms:modified>
</cp:coreProperties>
</file>